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56" w:rsidRDefault="004E2E56" w:rsidP="00DC11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76"/>
        <w:gridCol w:w="2934"/>
        <w:gridCol w:w="3061"/>
      </w:tblGrid>
      <w:tr w:rsidR="004E2E56" w:rsidRPr="00A03E29" w:rsidTr="001271A1">
        <w:tc>
          <w:tcPr>
            <w:tcW w:w="3190" w:type="dxa"/>
          </w:tcPr>
          <w:p w:rsidR="004E2E56" w:rsidRPr="00A03E29" w:rsidRDefault="004E2E56" w:rsidP="0012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E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Міністерство освіти і науки  України </w:t>
            </w:r>
            <w:r w:rsidR="004A1F6F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131060" cy="7918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E2E56" w:rsidRPr="00A03E29" w:rsidRDefault="004A1F6F" w:rsidP="0012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355090" cy="13550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E2E56" w:rsidRPr="00A03E29" w:rsidRDefault="004A1F6F" w:rsidP="0012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616710" cy="1714500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E56" w:rsidRPr="00A03E29" w:rsidRDefault="004E2E56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A73" w:rsidRPr="00A03E29" w:rsidRDefault="003A2A73" w:rsidP="00C8188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</w:p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A03E29">
        <w:rPr>
          <w:rFonts w:ascii="Times New Roman" w:hAnsi="Times New Roman"/>
          <w:sz w:val="24"/>
          <w:szCs w:val="24"/>
          <w:lang w:val="uk-UA"/>
        </w:rPr>
        <w:t>Житомирський державний університет імені Івана Франка</w:t>
      </w:r>
    </w:p>
    <w:bookmarkEnd w:id="0"/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Навчально-науковий інститут іноземної філології</w:t>
      </w:r>
    </w:p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Кафедра іноземних мов і новітніх технологій навчання</w:t>
      </w:r>
    </w:p>
    <w:p w:rsidR="004E2E56" w:rsidRPr="00A03E29" w:rsidRDefault="004E2E56" w:rsidP="00DC115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sz w:val="24"/>
          <w:szCs w:val="24"/>
          <w:lang w:val="en-US"/>
        </w:rPr>
        <w:t>III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Міжнародна науково-практична студентська конференція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A03E29" w:rsidRDefault="003A2A73" w:rsidP="00C81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Перспективи розвитку професійно спрямованої іншомовної освіти в мультикультурному просторі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12 квітня 2017 року, Житомир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ІНФОРМАЦІЙНИЙ ЛИСТ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Шановні колеги!</w:t>
      </w:r>
    </w:p>
    <w:p w:rsidR="003A2A73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2E56" w:rsidRPr="00A03E29" w:rsidRDefault="004E2E56" w:rsidP="009F02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ab/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Запрошуємо взяти участь у роботі </w:t>
      </w:r>
      <w:r w:rsidR="003A2A73" w:rsidRPr="00A03E29">
        <w:rPr>
          <w:rFonts w:ascii="Times New Roman" w:hAnsi="Times New Roman"/>
          <w:sz w:val="24"/>
          <w:szCs w:val="24"/>
          <w:lang w:val="en-US"/>
        </w:rPr>
        <w:t>III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 Міжнародної науково-практичної студентської конференції </w:t>
      </w:r>
      <w:r w:rsidR="003A2A73" w:rsidRPr="00A03E29">
        <w:rPr>
          <w:rFonts w:ascii="Times New Roman" w:hAnsi="Times New Roman"/>
          <w:b/>
          <w:sz w:val="24"/>
          <w:szCs w:val="24"/>
          <w:lang w:val="uk-UA"/>
        </w:rPr>
        <w:t>«Перспективи розвитку професійно спрямованої іншомовної освіти в мультикультурному просторі»,</w:t>
      </w:r>
      <w:r w:rsidR="003A2A73" w:rsidRPr="00B52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яка відбудеться </w:t>
      </w:r>
      <w:r w:rsidR="003A2A73" w:rsidRPr="00A03E29">
        <w:rPr>
          <w:rFonts w:ascii="Times New Roman" w:hAnsi="Times New Roman"/>
          <w:b/>
          <w:sz w:val="24"/>
          <w:szCs w:val="24"/>
          <w:lang w:val="uk-UA"/>
        </w:rPr>
        <w:t>12</w:t>
      </w:r>
      <w:r w:rsidR="00C818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A2A73" w:rsidRPr="00A03E29">
        <w:rPr>
          <w:rFonts w:ascii="Times New Roman" w:hAnsi="Times New Roman"/>
          <w:b/>
          <w:sz w:val="24"/>
          <w:szCs w:val="24"/>
          <w:lang w:val="uk-UA"/>
        </w:rPr>
        <w:t xml:space="preserve">квітня 2017 року 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>в Житомирському державному університеті імені Івана Франка.</w:t>
      </w:r>
    </w:p>
    <w:p w:rsidR="004E2E56" w:rsidRPr="00E05569" w:rsidRDefault="004E2E56" w:rsidP="009F02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E2E56" w:rsidRPr="00076427" w:rsidRDefault="00C81880" w:rsidP="009F02E4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конференції – надати </w:t>
      </w:r>
      <w:r w:rsidR="00B03B61">
        <w:rPr>
          <w:rFonts w:ascii="Times New Roman" w:hAnsi="Times New Roman"/>
          <w:sz w:val="24"/>
          <w:szCs w:val="24"/>
          <w:lang w:val="uk-UA"/>
        </w:rPr>
        <w:t>мо</w:t>
      </w:r>
      <w:r w:rsidR="00B5222B">
        <w:rPr>
          <w:rFonts w:ascii="Times New Roman" w:hAnsi="Times New Roman"/>
          <w:sz w:val="24"/>
          <w:szCs w:val="24"/>
          <w:lang w:val="uk-UA"/>
        </w:rPr>
        <w:t>жливість співпраці вітчизняним та інозем</w:t>
      </w:r>
      <w:r w:rsidR="00B03B61">
        <w:rPr>
          <w:rFonts w:ascii="Times New Roman" w:hAnsi="Times New Roman"/>
          <w:sz w:val="24"/>
          <w:szCs w:val="24"/>
          <w:lang w:val="uk-UA"/>
        </w:rPr>
        <w:t>ним студентам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, які вивчають англійську чи інші іноземні мови </w:t>
      </w:r>
      <w:r w:rsidR="00B03B61">
        <w:rPr>
          <w:rFonts w:ascii="Times New Roman" w:hAnsi="Times New Roman"/>
          <w:sz w:val="24"/>
          <w:szCs w:val="24"/>
          <w:lang w:val="uk-UA"/>
        </w:rPr>
        <w:t>за академічним і професійним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спрямування</w:t>
      </w:r>
      <w:r w:rsidR="00B03B61">
        <w:rPr>
          <w:rFonts w:ascii="Times New Roman" w:hAnsi="Times New Roman"/>
          <w:sz w:val="24"/>
          <w:szCs w:val="24"/>
          <w:lang w:val="uk-UA"/>
        </w:rPr>
        <w:t>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03B61">
        <w:rPr>
          <w:rFonts w:ascii="Times New Roman" w:hAnsi="Times New Roman"/>
          <w:sz w:val="24"/>
          <w:szCs w:val="24"/>
          <w:lang w:val="uk-UA"/>
        </w:rPr>
        <w:t>з метою отримання нових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B61">
        <w:rPr>
          <w:rFonts w:ascii="Times New Roman" w:hAnsi="Times New Roman"/>
          <w:sz w:val="24"/>
          <w:szCs w:val="24"/>
          <w:lang w:val="uk-UA"/>
        </w:rPr>
        <w:t>знань</w:t>
      </w:r>
      <w:r w:rsidR="00D652F4">
        <w:rPr>
          <w:rFonts w:ascii="Times New Roman" w:hAnsi="Times New Roman"/>
          <w:sz w:val="24"/>
          <w:szCs w:val="24"/>
          <w:lang w:val="uk-UA"/>
        </w:rPr>
        <w:t>, комунік</w:t>
      </w:r>
      <w:r w:rsidR="00B03B61">
        <w:rPr>
          <w:rFonts w:ascii="Times New Roman" w:hAnsi="Times New Roman"/>
          <w:sz w:val="24"/>
          <w:szCs w:val="24"/>
          <w:lang w:val="uk-UA"/>
        </w:rPr>
        <w:t>ації, обміну ідеями,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досвід</w:t>
      </w:r>
      <w:r w:rsidR="00B03B61">
        <w:rPr>
          <w:rFonts w:ascii="Times New Roman" w:hAnsi="Times New Roman"/>
          <w:sz w:val="24"/>
          <w:szCs w:val="24"/>
          <w:lang w:val="uk-UA"/>
        </w:rPr>
        <w:t>у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B61">
        <w:rPr>
          <w:rFonts w:ascii="Times New Roman" w:hAnsi="Times New Roman"/>
          <w:sz w:val="24"/>
          <w:szCs w:val="24"/>
          <w:lang w:val="uk-UA"/>
        </w:rPr>
        <w:t>професійного й міжкультурного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спілкування. Конференція є гарною можливістю для молоді зав’язати нові </w:t>
      </w:r>
      <w:r w:rsidR="00076427">
        <w:rPr>
          <w:rFonts w:ascii="Times New Roman" w:hAnsi="Times New Roman"/>
          <w:sz w:val="24"/>
          <w:szCs w:val="24"/>
          <w:lang w:val="uk-UA"/>
        </w:rPr>
        <w:t>зв’язки, які б допомогли їм в особистому і професійному розвитку.</w:t>
      </w:r>
    </w:p>
    <w:p w:rsidR="004E2E56" w:rsidRPr="00CE1932" w:rsidRDefault="00076427" w:rsidP="00114E93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Цього року наша міждисциплінарна конференція звертає особливу увагу на навчальні та дослідницькі інтереси і потреби студентів, які вивчають англійську й іншу іноземну мову як мову міжнародного спілкування. Очікується, що учасник</w:t>
      </w:r>
      <w:r w:rsidR="00855464">
        <w:rPr>
          <w:rFonts w:ascii="Times New Roman" w:hAnsi="Times New Roman"/>
          <w:sz w:val="24"/>
          <w:szCs w:val="24"/>
          <w:lang w:val="uk-UA"/>
        </w:rPr>
        <w:t xml:space="preserve">и конференції демонструватимуть володіння цією мовою, представляючи результати своїх навчальних і дослідницьких пошуків та обговорюючи існуючі виклики у різноманітних професійних </w:t>
      </w:r>
      <w:r w:rsidR="00CE1932">
        <w:rPr>
          <w:rFonts w:ascii="Times New Roman" w:hAnsi="Times New Roman"/>
          <w:sz w:val="24"/>
          <w:szCs w:val="24"/>
          <w:lang w:val="uk-UA"/>
        </w:rPr>
        <w:t xml:space="preserve">і наукових сферах. Мова може також йти про взаємодію змісту вивчення іноземної мови (наприклад, тем та предметів обговорення) з окремими спеціальними дисциплінами, що вивчаються у ВНЗ, професійними інтересами та видами діяльності. У полі особливої уваги </w:t>
      </w:r>
      <w:r w:rsidR="00CE1932">
        <w:rPr>
          <w:rFonts w:ascii="Times New Roman" w:hAnsi="Times New Roman"/>
          <w:sz w:val="24"/>
          <w:szCs w:val="24"/>
          <w:lang w:val="uk-UA"/>
        </w:rPr>
        <w:lastRenderedPageBreak/>
        <w:t>на конференції знаходиться культурологічний аспект використання професійно орієнтованого володіння іноземною мовою.</w:t>
      </w:r>
    </w:p>
    <w:p w:rsidR="004E2E56" w:rsidRPr="00D652F4" w:rsidRDefault="00CE1932" w:rsidP="00114E9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участі в конференції запрошуються студенти молодших і старших курсів, </w:t>
      </w:r>
      <w:r w:rsidR="008C197F">
        <w:rPr>
          <w:rFonts w:ascii="Times New Roman" w:hAnsi="Times New Roman"/>
          <w:sz w:val="24"/>
          <w:szCs w:val="24"/>
          <w:lang w:val="uk-UA"/>
        </w:rPr>
        <w:t xml:space="preserve">аспіранти. Участь у конференції може бути очною і заочною. Можливе використання </w:t>
      </w:r>
      <w:r w:rsidR="008C197F">
        <w:rPr>
          <w:rFonts w:ascii="Times New Roman" w:hAnsi="Times New Roman"/>
          <w:sz w:val="24"/>
          <w:szCs w:val="24"/>
          <w:lang w:val="en-US"/>
        </w:rPr>
        <w:t>Skype</w:t>
      </w:r>
      <w:r w:rsidR="008C197F" w:rsidRPr="00D652F4">
        <w:rPr>
          <w:rFonts w:ascii="Times New Roman" w:hAnsi="Times New Roman"/>
          <w:sz w:val="24"/>
          <w:szCs w:val="24"/>
        </w:rPr>
        <w:t xml:space="preserve"> </w:t>
      </w:r>
      <w:r w:rsidR="008C197F">
        <w:rPr>
          <w:rFonts w:ascii="Times New Roman" w:hAnsi="Times New Roman"/>
          <w:sz w:val="24"/>
          <w:szCs w:val="24"/>
          <w:lang w:val="uk-UA"/>
        </w:rPr>
        <w:t>зв’язку.</w:t>
      </w:r>
    </w:p>
    <w:p w:rsidR="004E2E56" w:rsidRPr="004F6CCB" w:rsidRDefault="004F6CCB" w:rsidP="008C2A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Напрями конференції включають наступні, хоча не обмежуються ними:</w:t>
      </w:r>
    </w:p>
    <w:p w:rsidR="009F02E4" w:rsidRPr="00A03E29" w:rsidRDefault="009F02E4" w:rsidP="009F02E4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Гуманітарні науки: філологія, психологія, педагогіка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Суспільні науки: соціологія, історія</w:t>
      </w:r>
      <w:r w:rsidRPr="00A03E29">
        <w:rPr>
          <w:rFonts w:ascii="Times New Roman" w:hAnsi="Times New Roman"/>
          <w:sz w:val="24"/>
          <w:szCs w:val="24"/>
        </w:rPr>
        <w:t xml:space="preserve">, </w:t>
      </w:r>
      <w:r w:rsidRPr="00A03E29">
        <w:rPr>
          <w:rFonts w:ascii="Times New Roman" w:hAnsi="Times New Roman"/>
          <w:sz w:val="24"/>
          <w:szCs w:val="24"/>
          <w:lang w:val="uk-UA"/>
        </w:rPr>
        <w:t>правознавство, релігієзнавство, філософія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Природничі науки: біологія, хімія, екологія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Фізико-математичні науки: інформатика, математика, фізика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Економічні науки: менеджмент, маркетинг, економіка</w:t>
      </w:r>
    </w:p>
    <w:p w:rsidR="004E2E56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Медичні науки</w:t>
      </w:r>
    </w:p>
    <w:p w:rsidR="004E2E56" w:rsidRPr="00EA4F43" w:rsidRDefault="004F6CCB" w:rsidP="00EA4F4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Використання професійно орієнтованої іноземної мови в умовах міжкультурного спілкування</w:t>
      </w:r>
    </w:p>
    <w:p w:rsidR="004E2E56" w:rsidRPr="00233C2C" w:rsidRDefault="009F02E4" w:rsidP="00233C2C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Програма конференції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передбачає: пленарне засідання, роботу секцій. Реєстрація учасників конференції – 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>12 квітня 2017 року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у фойє корпусу ННІ іноземної філології Житомирського державного університету імені Івана Франка з 9.00 до</w:t>
      </w:r>
      <w:r w:rsidR="00233C2C">
        <w:rPr>
          <w:rFonts w:ascii="Times New Roman" w:hAnsi="Times New Roman"/>
          <w:sz w:val="24"/>
          <w:szCs w:val="24"/>
          <w:lang w:val="uk-UA"/>
        </w:rPr>
        <w:t xml:space="preserve"> 10.00 за адресою м. </w:t>
      </w:r>
      <w:r w:rsidRPr="00A03E29">
        <w:rPr>
          <w:rFonts w:ascii="Times New Roman" w:hAnsi="Times New Roman"/>
          <w:sz w:val="24"/>
          <w:szCs w:val="24"/>
          <w:lang w:val="uk-UA"/>
        </w:rPr>
        <w:t>Житомир, вул. Пушкінська, 49.</w:t>
      </w:r>
    </w:p>
    <w:p w:rsidR="004E2E56" w:rsidRPr="00A03E29" w:rsidRDefault="004E2E56" w:rsidP="0094006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03E29" w:rsidRPr="00A03E29" w:rsidRDefault="00A03E29" w:rsidP="00A03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Оргкомітет просить до </w:t>
      </w:r>
      <w:r w:rsidRPr="00A03E29">
        <w:rPr>
          <w:rFonts w:ascii="Times New Roman" w:hAnsi="Times New Roman"/>
          <w:b/>
          <w:sz w:val="24"/>
          <w:szCs w:val="24"/>
        </w:rPr>
        <w:t>20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 березня 2017 року надіслати:</w:t>
      </w:r>
    </w:p>
    <w:p w:rsidR="00A03E29" w:rsidRPr="00A03E29" w:rsidRDefault="00A03E29" w:rsidP="00A03E29">
      <w:pPr>
        <w:pStyle w:val="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Заявку, де вказати прізвище, ім’я та по батькові студента, факультет, курс, тему доповіді, телефон; прізвище, ім’я та по батькові наукового керівника, науковий ступінь, вчене звання, місце роботи, посаду; прізвище, ім’я та по батькові викладача іноземної мови, науковий ступінь, вчене звання; повну назву вищого навчального закладу, адресу установи, телефон.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Матеріали – тези доповідей. Тези приймаються до друку англійською, німецькою, французькою мовами. Основні вимоги до оформлення тез: обсяг 1-2 сторінки формату А4 комп’ютерного набору через 1,5 інтервали (поля сторінок: ліве – </w:t>
      </w:r>
      <w:smartTag w:uri="urn:schemas-microsoft-com:office:smarttags" w:element="metricconverter">
        <w:smartTagPr>
          <w:attr w:name="ProductID" w:val="2,5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2,5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1,5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верхнє та нижнє – </w:t>
      </w:r>
      <w:smartTag w:uri="urn:schemas-microsoft-com:office:smarttags" w:element="metricconverter">
        <w:smartTagPr>
          <w:attr w:name="ProductID" w:val="2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2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розмір шрифту 14 гарнітури </w:t>
      </w:r>
      <w:r w:rsidRPr="00A03E29">
        <w:rPr>
          <w:rFonts w:ascii="Times New Roman" w:hAnsi="Times New Roman"/>
          <w:sz w:val="24"/>
          <w:szCs w:val="24"/>
          <w:lang w:val="en-US"/>
        </w:rPr>
        <w:t>Times</w:t>
      </w:r>
      <w:r w:rsidR="002B3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sz w:val="24"/>
          <w:szCs w:val="24"/>
          <w:lang w:val="en-US"/>
        </w:rPr>
        <w:t>New</w:t>
      </w:r>
      <w:r w:rsidR="002B3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sz w:val="24"/>
          <w:szCs w:val="24"/>
          <w:lang w:val="en-US"/>
        </w:rPr>
        <w:t>Roman</w:t>
      </w:r>
      <w:r w:rsidRPr="00A03E29">
        <w:rPr>
          <w:rFonts w:ascii="Times New Roman" w:hAnsi="Times New Roman"/>
          <w:sz w:val="24"/>
          <w:szCs w:val="24"/>
          <w:lang w:val="uk-UA"/>
        </w:rPr>
        <w:t>) в одному примірнику. Над назвою праворуч вказати ініціали та прізвище автора, прізвище та ініціали наукового керівника, його науковий ступінь, вчене звання; прізвище та ініціали викладача іноземної мови, науковий ступінь, вчене звання; навчальний заклад. Список літератури – в кінці статті</w:t>
      </w:r>
      <w:r w:rsidRPr="00A03E29">
        <w:rPr>
          <w:rFonts w:ascii="Times New Roman" w:hAnsi="Times New Roman"/>
          <w:iCs/>
          <w:color w:val="000000"/>
          <w:sz w:val="24"/>
          <w:szCs w:val="24"/>
          <w:lang w:val="uk-UA"/>
        </w:rPr>
        <w:t>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Назва файлу повинна складатися з прізвища автора «</w:t>
      </w:r>
      <w:r w:rsidRPr="00A03E29">
        <w:rPr>
          <w:rFonts w:ascii="Times New Roman" w:hAnsi="Times New Roman"/>
          <w:sz w:val="24"/>
          <w:szCs w:val="24"/>
          <w:lang w:val="en-US"/>
        </w:rPr>
        <w:t>Simonov</w:t>
      </w:r>
      <w:r w:rsidRPr="00A03E29">
        <w:rPr>
          <w:rFonts w:ascii="Times New Roman" w:hAnsi="Times New Roman"/>
          <w:sz w:val="24"/>
          <w:szCs w:val="24"/>
        </w:rPr>
        <w:t>_</w:t>
      </w:r>
      <w:r w:rsidRPr="00A03E29">
        <w:rPr>
          <w:rFonts w:ascii="Times New Roman" w:hAnsi="Times New Roman"/>
          <w:sz w:val="24"/>
          <w:szCs w:val="24"/>
          <w:lang w:val="en-US"/>
        </w:rPr>
        <w:t>doc</w:t>
      </w:r>
      <w:r w:rsidRPr="00A03E29">
        <w:rPr>
          <w:rFonts w:ascii="Times New Roman" w:hAnsi="Times New Roman"/>
          <w:sz w:val="24"/>
          <w:szCs w:val="24"/>
          <w:lang w:val="uk-UA"/>
        </w:rPr>
        <w:t>»</w:t>
      </w:r>
      <w:r w:rsidRPr="00A03E29">
        <w:rPr>
          <w:rFonts w:ascii="Times New Roman" w:hAnsi="Times New Roman"/>
          <w:sz w:val="24"/>
          <w:szCs w:val="24"/>
        </w:rPr>
        <w:t>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Електронний варіант тез доповідей надсилається на адресу оргкомітету: </w:t>
      </w:r>
      <w:r w:rsidRPr="00A03E29">
        <w:rPr>
          <w:rFonts w:ascii="Times New Roman" w:hAnsi="Times New Roman"/>
          <w:sz w:val="24"/>
          <w:szCs w:val="24"/>
          <w:lang w:val="en-US"/>
        </w:rPr>
        <w:t>conf</w:t>
      </w:r>
      <w:r w:rsidRPr="00A03E29">
        <w:rPr>
          <w:rFonts w:ascii="Times New Roman" w:hAnsi="Times New Roman"/>
          <w:sz w:val="24"/>
          <w:szCs w:val="24"/>
        </w:rPr>
        <w:t>.</w:t>
      </w:r>
      <w:r w:rsidRPr="00A03E29">
        <w:rPr>
          <w:rFonts w:ascii="Times New Roman" w:hAnsi="Times New Roman"/>
          <w:sz w:val="24"/>
          <w:szCs w:val="24"/>
          <w:lang w:val="en-US"/>
        </w:rPr>
        <w:t>zhdu</w:t>
      </w:r>
      <w:r w:rsidRPr="00A03E29">
        <w:rPr>
          <w:rFonts w:ascii="Times New Roman" w:hAnsi="Times New Roman"/>
          <w:sz w:val="24"/>
          <w:szCs w:val="24"/>
        </w:rPr>
        <w:t>@</w:t>
      </w:r>
      <w:r w:rsidRPr="00A03E29">
        <w:rPr>
          <w:rFonts w:ascii="Times New Roman" w:hAnsi="Times New Roman"/>
          <w:sz w:val="24"/>
          <w:szCs w:val="24"/>
          <w:lang w:val="en-US"/>
        </w:rPr>
        <w:t>i</w:t>
      </w:r>
      <w:r w:rsidRPr="00A03E29">
        <w:rPr>
          <w:rFonts w:ascii="Times New Roman" w:hAnsi="Times New Roman"/>
          <w:sz w:val="24"/>
          <w:szCs w:val="24"/>
        </w:rPr>
        <w:t>.</w:t>
      </w:r>
      <w:r w:rsidRPr="00A03E29">
        <w:rPr>
          <w:rFonts w:ascii="Times New Roman" w:hAnsi="Times New Roman"/>
          <w:sz w:val="24"/>
          <w:szCs w:val="24"/>
          <w:lang w:val="en-US"/>
        </w:rPr>
        <w:t>ua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Тези учасників конференції будуть надруковані у збірці матеріалів конференції.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Оргкомітет залишає за собою право здійснювати відбір доповідачів та учасників.</w:t>
      </w:r>
    </w:p>
    <w:p w:rsidR="00A03E29" w:rsidRPr="00A03E29" w:rsidRDefault="00A03E29" w:rsidP="00A03E2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2E56" w:rsidRPr="00644CF2" w:rsidRDefault="00A03E29" w:rsidP="00B669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Робочі мови: англійська, німецька, французька.</w:t>
      </w:r>
    </w:p>
    <w:p w:rsidR="004E2E56" w:rsidRPr="00A03E29" w:rsidRDefault="004E2E56" w:rsidP="003929A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03E29" w:rsidRPr="00A03E29" w:rsidRDefault="00A03E29" w:rsidP="00A03E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Фінансові умови: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Організаційний внесок становить </w:t>
      </w:r>
      <w:r w:rsidRPr="00A03E29">
        <w:rPr>
          <w:rFonts w:ascii="Times New Roman" w:hAnsi="Times New Roman"/>
          <w:sz w:val="24"/>
          <w:szCs w:val="24"/>
        </w:rPr>
        <w:t>10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0 грн., які потрібно надіслати до </w:t>
      </w:r>
      <w:r w:rsidRPr="00A03E29">
        <w:rPr>
          <w:rFonts w:ascii="Times New Roman" w:hAnsi="Times New Roman"/>
          <w:b/>
          <w:sz w:val="24"/>
          <w:szCs w:val="24"/>
        </w:rPr>
        <w:t>20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>.03.2017.</w:t>
      </w:r>
      <w:r w:rsidR="00185E0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>Реквізити для пересилки: Дєнічєва Ольга Ігорівна 5168 7572 5243 4347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Оплата за публікацію із розрахунку </w:t>
      </w:r>
      <w:r w:rsidRPr="00A03E29">
        <w:rPr>
          <w:rFonts w:ascii="Times New Roman" w:hAnsi="Times New Roman"/>
          <w:sz w:val="24"/>
          <w:szCs w:val="24"/>
        </w:rPr>
        <w:t>2</w:t>
      </w:r>
      <w:r w:rsidRPr="00A03E29">
        <w:rPr>
          <w:rFonts w:ascii="Times New Roman" w:hAnsi="Times New Roman"/>
          <w:sz w:val="24"/>
          <w:szCs w:val="24"/>
          <w:lang w:val="uk-UA"/>
        </w:rPr>
        <w:t>5 грн. за 1 сторінку тексту.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Розсилка матеріалів конференції здійснюється за кошти учасників.</w:t>
      </w:r>
    </w:p>
    <w:p w:rsidR="00A03E29" w:rsidRPr="00EA4F43" w:rsidRDefault="00A03E29" w:rsidP="00EA4F43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Дорога і проживання за рахунок учасників конференції.</w:t>
      </w:r>
    </w:p>
    <w:p w:rsidR="00A03E29" w:rsidRPr="00A03E29" w:rsidRDefault="00A03E29" w:rsidP="00A03E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Електронний варіант тез доповіді, статті, заявки та копії квитанцій просимо надсилати електронним листом на адресу: </w:t>
      </w:r>
      <w:r w:rsidRPr="00A03E29">
        <w:rPr>
          <w:rFonts w:ascii="Times New Roman" w:hAnsi="Times New Roman"/>
          <w:sz w:val="24"/>
          <w:szCs w:val="24"/>
          <w:lang w:val="en-US"/>
        </w:rPr>
        <w:t>conf</w:t>
      </w:r>
      <w:r w:rsidRPr="00A03E29">
        <w:rPr>
          <w:rFonts w:ascii="Times New Roman" w:hAnsi="Times New Roman"/>
          <w:sz w:val="24"/>
          <w:szCs w:val="24"/>
        </w:rPr>
        <w:t>.</w:t>
      </w:r>
      <w:r w:rsidRPr="00A03E29">
        <w:rPr>
          <w:rFonts w:ascii="Times New Roman" w:hAnsi="Times New Roman"/>
          <w:sz w:val="24"/>
          <w:szCs w:val="24"/>
          <w:lang w:val="en-US"/>
        </w:rPr>
        <w:t>zhdu</w:t>
      </w:r>
      <w:r w:rsidRPr="00A03E29">
        <w:rPr>
          <w:rFonts w:ascii="Times New Roman" w:hAnsi="Times New Roman"/>
          <w:sz w:val="24"/>
          <w:szCs w:val="24"/>
        </w:rPr>
        <w:t>@</w:t>
      </w:r>
      <w:r w:rsidRPr="00A03E29">
        <w:rPr>
          <w:rFonts w:ascii="Times New Roman" w:hAnsi="Times New Roman"/>
          <w:sz w:val="24"/>
          <w:szCs w:val="24"/>
          <w:lang w:val="en-US"/>
        </w:rPr>
        <w:t>i</w:t>
      </w:r>
      <w:r w:rsidRPr="00A03E29">
        <w:rPr>
          <w:rFonts w:ascii="Times New Roman" w:hAnsi="Times New Roman"/>
          <w:sz w:val="24"/>
          <w:szCs w:val="24"/>
        </w:rPr>
        <w:t>.</w:t>
      </w:r>
      <w:r w:rsidRPr="00A03E29">
        <w:rPr>
          <w:rFonts w:ascii="Times New Roman" w:hAnsi="Times New Roman"/>
          <w:sz w:val="24"/>
          <w:szCs w:val="24"/>
          <w:lang w:val="en-US"/>
        </w:rPr>
        <w:t>ua</w:t>
      </w:r>
    </w:p>
    <w:p w:rsidR="004E2E56" w:rsidRPr="00114E93" w:rsidRDefault="00A03E29" w:rsidP="00114E93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Телефони для довідок: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+ 380937621544 – Литньова Тамара Вікторівна</w:t>
      </w:r>
    </w:p>
    <w:p w:rsidR="004E2E56" w:rsidRPr="00D34054" w:rsidRDefault="004E2E56" w:rsidP="00D3405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2E56" w:rsidRPr="00A03E29" w:rsidRDefault="004E2E56" w:rsidP="00DC115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2E56" w:rsidRPr="004F6CCB" w:rsidRDefault="004F6CCB" w:rsidP="000F1E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Зразок оформлення тез:</w:t>
      </w:r>
    </w:p>
    <w:p w:rsidR="004E2E56" w:rsidRPr="00E05569" w:rsidRDefault="004E2E56" w:rsidP="000F1E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52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E05569" w:rsidRPr="00D34054" w:rsidTr="00E05569">
        <w:tc>
          <w:tcPr>
            <w:tcW w:w="5528" w:type="dxa"/>
          </w:tcPr>
          <w:p w:rsidR="00E05569" w:rsidRDefault="00E05569" w:rsidP="00E055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Simonov</w:t>
            </w:r>
          </w:p>
          <w:p w:rsidR="009A022A" w:rsidRDefault="00E05569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4C0C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esearch superv</w:t>
            </w:r>
            <w:r w:rsidR="00D3405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isor: F.D. Petrov, </w:t>
            </w:r>
          </w:p>
          <w:p w:rsidR="00E05569" w:rsidRDefault="00D34054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="00E0556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andidate of</w:t>
            </w:r>
            <w:r w:rsidR="009A0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Physical and M</w:t>
            </w:r>
            <w:r w:rsidR="00AF05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athe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matical Sciences, A</w:t>
            </w:r>
            <w:r w:rsidR="00E05569" w:rsidRPr="004C0C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ssociate professor</w:t>
            </w:r>
          </w:p>
          <w:p w:rsidR="00E05569" w:rsidRPr="002B3543" w:rsidRDefault="00E05569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B35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Zhytomyr Ivan Franko State University</w:t>
            </w:r>
          </w:p>
          <w:p w:rsidR="00E05569" w:rsidRDefault="00E05569" w:rsidP="00E05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5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 tutor: P.M. Sydorova</w:t>
            </w:r>
          </w:p>
        </w:tc>
      </w:tr>
    </w:tbl>
    <w:p w:rsidR="004E2E56" w:rsidRPr="004C0C6B" w:rsidRDefault="004E2E56" w:rsidP="009A02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C0C6B">
        <w:rPr>
          <w:rFonts w:ascii="Times New Roman" w:hAnsi="Times New Roman"/>
          <w:b/>
          <w:sz w:val="24"/>
          <w:szCs w:val="24"/>
          <w:lang w:val="en-US"/>
        </w:rPr>
        <w:t>MODERN PHYSICAL AND TECHNICAL ASPECTS OF SEMI-CONDUCTING SENSORY</w:t>
      </w: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C0C6B">
        <w:rPr>
          <w:rFonts w:ascii="Times New Roman" w:hAnsi="Times New Roman"/>
          <w:sz w:val="24"/>
          <w:szCs w:val="24"/>
          <w:lang w:val="en-US"/>
        </w:rPr>
        <w:t>TEXT</w:t>
      </w: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4E2E56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C0C6B">
        <w:rPr>
          <w:rFonts w:ascii="Times New Roman" w:hAnsi="Times New Roman"/>
          <w:b/>
          <w:sz w:val="24"/>
          <w:szCs w:val="24"/>
          <w:lang w:val="en-US"/>
        </w:rPr>
        <w:t>Literature</w:t>
      </w:r>
    </w:p>
    <w:p w:rsidR="004E2E56" w:rsidRPr="004A78C8" w:rsidRDefault="004E2E56" w:rsidP="006F5633">
      <w:pPr>
        <w:pStyle w:val="a"/>
        <w:numPr>
          <w:ilvl w:val="0"/>
          <w:numId w:val="5"/>
        </w:numPr>
        <w:rPr>
          <w:rFonts w:ascii="Times New Roman" w:hAnsi="Times New Roman"/>
        </w:rPr>
      </w:pPr>
      <w:r w:rsidRPr="00FA3E21">
        <w:rPr>
          <w:rFonts w:ascii="Times New Roman" w:hAnsi="Times New Roman"/>
          <w:spacing w:val="-2"/>
          <w:lang w:val="uk-UA"/>
        </w:rPr>
        <w:t>Пастовенський О.</w:t>
      </w:r>
      <w:r w:rsidR="004A78C8">
        <w:rPr>
          <w:rFonts w:ascii="Times New Roman" w:hAnsi="Times New Roman"/>
          <w:spacing w:val="-2"/>
          <w:lang w:val="uk-UA"/>
        </w:rPr>
        <w:t xml:space="preserve"> </w:t>
      </w:r>
      <w:r w:rsidRPr="00FA3E21">
        <w:rPr>
          <w:rFonts w:ascii="Times New Roman" w:hAnsi="Times New Roman"/>
          <w:spacing w:val="-2"/>
          <w:lang w:val="uk-UA"/>
        </w:rPr>
        <w:t xml:space="preserve">В. Вивчення провідника Windows у школі </w:t>
      </w:r>
      <w:r w:rsidRPr="004A78C8">
        <w:rPr>
          <w:rFonts w:ascii="Times New Roman" w:hAnsi="Times New Roman"/>
          <w:spacing w:val="-2"/>
        </w:rPr>
        <w:t>/</w:t>
      </w:r>
      <w:r w:rsidRPr="00FA3E21">
        <w:rPr>
          <w:rFonts w:ascii="Times New Roman" w:hAnsi="Times New Roman"/>
          <w:spacing w:val="-2"/>
          <w:lang w:val="uk-UA"/>
        </w:rPr>
        <w:t xml:space="preserve"> О.</w:t>
      </w:r>
      <w:r w:rsidR="004A78C8">
        <w:rPr>
          <w:rFonts w:ascii="Times New Roman" w:hAnsi="Times New Roman"/>
          <w:spacing w:val="-2"/>
          <w:lang w:val="uk-UA"/>
        </w:rPr>
        <w:t xml:space="preserve"> </w:t>
      </w:r>
      <w:r w:rsidRPr="00FA3E21">
        <w:rPr>
          <w:rFonts w:ascii="Times New Roman" w:hAnsi="Times New Roman"/>
          <w:spacing w:val="-2"/>
          <w:lang w:val="uk-UA"/>
        </w:rPr>
        <w:t>В. Пастовенський</w:t>
      </w:r>
      <w:r w:rsidR="002B7825" w:rsidRPr="002B7825">
        <w:rPr>
          <w:rFonts w:ascii="Times New Roman" w:hAnsi="Times New Roman"/>
          <w:spacing w:val="-2"/>
        </w:rPr>
        <w:t xml:space="preserve"> </w:t>
      </w:r>
      <w:r w:rsidRPr="004A78C8">
        <w:rPr>
          <w:rFonts w:ascii="Times New Roman" w:hAnsi="Times New Roman"/>
          <w:spacing w:val="-2"/>
        </w:rPr>
        <w:t>//</w:t>
      </w:r>
      <w:r w:rsidRPr="004C0C6B">
        <w:rPr>
          <w:rFonts w:ascii="Times New Roman" w:hAnsi="Times New Roman"/>
          <w:lang w:val="uk-UA"/>
        </w:rPr>
        <w:t xml:space="preserve"> Вісник Житомирського педагогічного університ</w:t>
      </w:r>
      <w:r>
        <w:rPr>
          <w:rFonts w:ascii="Times New Roman" w:hAnsi="Times New Roman"/>
          <w:lang w:val="uk-UA"/>
        </w:rPr>
        <w:t xml:space="preserve">ету. – 1999. </w:t>
      </w:r>
      <w:r w:rsidRPr="004A78C8">
        <w:rPr>
          <w:rFonts w:ascii="Times New Roman" w:hAnsi="Times New Roman"/>
        </w:rPr>
        <w:t>–</w:t>
      </w:r>
      <w:r>
        <w:rPr>
          <w:rFonts w:ascii="Times New Roman" w:hAnsi="Times New Roman"/>
          <w:lang w:val="uk-UA"/>
        </w:rPr>
        <w:t xml:space="preserve"> № 4. – С. 41-43.</w:t>
      </w:r>
    </w:p>
    <w:p w:rsidR="004E2E56" w:rsidRPr="004C0C6B" w:rsidRDefault="004E2E56" w:rsidP="006F5633">
      <w:pPr>
        <w:pStyle w:val="a"/>
        <w:numPr>
          <w:ilvl w:val="0"/>
          <w:numId w:val="5"/>
        </w:numPr>
        <w:rPr>
          <w:rFonts w:ascii="Times New Roman" w:hAnsi="Times New Roman"/>
        </w:rPr>
      </w:pPr>
      <w:r w:rsidRPr="004C0C6B">
        <w:rPr>
          <w:rFonts w:ascii="Times New Roman" w:hAnsi="Times New Roman"/>
        </w:rPr>
        <w:t>Пенина Л. С. Профессионально ориентированное обучение английскому языку студентов юридического факультета [</w:t>
      </w:r>
      <w:r w:rsidRPr="00A831A4">
        <w:rPr>
          <w:rFonts w:ascii="Times New Roman" w:hAnsi="Times New Roman"/>
          <w:lang w:val="uk-UA"/>
        </w:rPr>
        <w:t>Електронний</w:t>
      </w:r>
      <w:r w:rsidRPr="004C0C6B">
        <w:rPr>
          <w:rFonts w:ascii="Times New Roman" w:hAnsi="Times New Roman"/>
        </w:rPr>
        <w:t xml:space="preserve"> ресурс] / Л.</w:t>
      </w:r>
      <w:r w:rsidR="004A78C8">
        <w:rPr>
          <w:rFonts w:ascii="Times New Roman" w:hAnsi="Times New Roman"/>
        </w:rPr>
        <w:t xml:space="preserve"> </w:t>
      </w:r>
      <w:r w:rsidRPr="004C0C6B">
        <w:rPr>
          <w:rFonts w:ascii="Times New Roman" w:hAnsi="Times New Roman"/>
        </w:rPr>
        <w:t xml:space="preserve">С. Пенина // Архив конференций ООО ''Руснаучкнига'', </w:t>
      </w:r>
      <w:r w:rsidRPr="003929AC">
        <w:rPr>
          <w:rFonts w:ascii="Times New Roman" w:hAnsi="Times New Roman"/>
          <w:lang w:val="en-US"/>
        </w:rPr>
        <w:t>Publishing</w:t>
      </w:r>
      <w:r w:rsidR="004A78C8">
        <w:rPr>
          <w:rFonts w:ascii="Times New Roman" w:hAnsi="Times New Roman"/>
        </w:rPr>
        <w:t xml:space="preserve"> </w:t>
      </w:r>
      <w:r w:rsidRPr="003929AC">
        <w:rPr>
          <w:rFonts w:ascii="Times New Roman" w:hAnsi="Times New Roman"/>
          <w:lang w:val="en-US"/>
        </w:rPr>
        <w:t>house</w:t>
      </w:r>
      <w:r w:rsidR="004A78C8">
        <w:rPr>
          <w:rFonts w:ascii="Times New Roman" w:hAnsi="Times New Roman"/>
        </w:rPr>
        <w:t xml:space="preserve"> </w:t>
      </w:r>
      <w:r w:rsidRPr="003929AC">
        <w:rPr>
          <w:rFonts w:ascii="Times New Roman" w:hAnsi="Times New Roman"/>
          <w:lang w:val="en-US"/>
        </w:rPr>
        <w:t>Education</w:t>
      </w:r>
      <w:r w:rsidR="004A78C8">
        <w:rPr>
          <w:rFonts w:ascii="Times New Roman" w:hAnsi="Times New Roman"/>
        </w:rPr>
        <w:t xml:space="preserve"> </w:t>
      </w:r>
      <w:r w:rsidRPr="003929AC">
        <w:rPr>
          <w:rFonts w:ascii="Times New Roman" w:hAnsi="Times New Roman"/>
          <w:lang w:val="en-US"/>
        </w:rPr>
        <w:t>and</w:t>
      </w:r>
      <w:r w:rsidR="004A78C8">
        <w:rPr>
          <w:rFonts w:ascii="Times New Roman" w:hAnsi="Times New Roman"/>
        </w:rPr>
        <w:t xml:space="preserve"> </w:t>
      </w:r>
      <w:r w:rsidRPr="003929AC">
        <w:rPr>
          <w:rFonts w:ascii="Times New Roman" w:hAnsi="Times New Roman"/>
          <w:lang w:val="en-US"/>
        </w:rPr>
        <w:t>Science</w:t>
      </w:r>
      <w:r w:rsidR="00A57A06" w:rsidRPr="00A57A06">
        <w:rPr>
          <w:rFonts w:ascii="Times New Roman" w:hAnsi="Times New Roman"/>
        </w:rPr>
        <w:t xml:space="preserve"> </w:t>
      </w:r>
      <w:r w:rsidRPr="004C0C6B">
        <w:rPr>
          <w:rFonts w:ascii="Times New Roman" w:hAnsi="Times New Roman"/>
        </w:rPr>
        <w:t xml:space="preserve">s.r.o. – Режим </w:t>
      </w:r>
      <w:r w:rsidR="00C20639">
        <w:rPr>
          <w:rFonts w:ascii="Times New Roman" w:hAnsi="Times New Roman"/>
          <w:lang w:val="uk-UA"/>
        </w:rPr>
        <w:t>доступу</w:t>
      </w:r>
      <w:r w:rsidR="00A57A06" w:rsidRPr="00A57A06">
        <w:rPr>
          <w:rFonts w:ascii="Times New Roman" w:hAnsi="Times New Roman"/>
        </w:rPr>
        <w:t xml:space="preserve"> </w:t>
      </w:r>
      <w:r w:rsidRPr="004C0C6B">
        <w:rPr>
          <w:rFonts w:ascii="Times New Roman" w:hAnsi="Times New Roman"/>
        </w:rPr>
        <w:t>:</w:t>
      </w:r>
      <w:r w:rsidR="00C20639">
        <w:rPr>
          <w:rFonts w:ascii="Times New Roman" w:hAnsi="Times New Roman"/>
          <w:lang w:val="uk-UA"/>
        </w:rPr>
        <w:t xml:space="preserve"> </w:t>
      </w:r>
      <w:hyperlink r:id="rId10" w:history="1">
        <w:r w:rsidRPr="004C0C6B">
          <w:rPr>
            <w:rStyle w:val="a5"/>
            <w:rFonts w:ascii="Times New Roman" w:hAnsi="Times New Roman"/>
          </w:rPr>
          <w:t>http://www.rusnauka.com/1_NIO_2011/Pedagogica/77217.doc.htm</w:t>
        </w:r>
      </w:hyperlink>
      <w:r w:rsidRPr="004C0C6B">
        <w:rPr>
          <w:rFonts w:ascii="Times New Roman" w:hAnsi="Times New Roman"/>
        </w:rPr>
        <w:t>.</w:t>
      </w:r>
    </w:p>
    <w:p w:rsidR="004E2E56" w:rsidRPr="004C0C6B" w:rsidRDefault="004E2E56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2E56" w:rsidRPr="003A2A73" w:rsidRDefault="004E2E56" w:rsidP="004C0C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CCB" w:rsidRDefault="004F6CCB" w:rsidP="004F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4F6CCB" w:rsidRPr="005D633C" w:rsidRDefault="004F6CCB" w:rsidP="004F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6CCB">
        <w:rPr>
          <w:rFonts w:ascii="Times New Roman" w:hAnsi="Times New Roman"/>
          <w:sz w:val="24"/>
          <w:szCs w:val="24"/>
          <w:lang w:val="uk-UA"/>
        </w:rPr>
        <w:t xml:space="preserve">на участь у </w:t>
      </w:r>
      <w:r w:rsidRPr="004F6CCB">
        <w:rPr>
          <w:rFonts w:ascii="Times New Roman" w:hAnsi="Times New Roman"/>
          <w:sz w:val="24"/>
          <w:szCs w:val="24"/>
          <w:lang w:val="en-US"/>
        </w:rPr>
        <w:t>III</w:t>
      </w:r>
      <w:r w:rsidR="005A0988" w:rsidRPr="005A0988">
        <w:rPr>
          <w:rFonts w:ascii="Times New Roman" w:hAnsi="Times New Roman"/>
          <w:sz w:val="24"/>
          <w:szCs w:val="24"/>
        </w:rPr>
        <w:t xml:space="preserve"> </w:t>
      </w:r>
      <w:r w:rsidRPr="004F6CCB">
        <w:rPr>
          <w:rFonts w:ascii="Times New Roman" w:hAnsi="Times New Roman"/>
          <w:sz w:val="24"/>
          <w:szCs w:val="24"/>
          <w:lang w:val="uk-UA"/>
        </w:rPr>
        <w:t>Міжнародній науково-практичній студентській конференції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4A78C8">
        <w:rPr>
          <w:rFonts w:ascii="Times New Roman" w:hAnsi="Times New Roman"/>
          <w:b/>
          <w:sz w:val="24"/>
          <w:szCs w:val="24"/>
          <w:lang w:val="uk-UA"/>
        </w:rPr>
        <w:t>Перспективи</w:t>
      </w:r>
      <w:r w:rsidR="005A0988" w:rsidRPr="005A0988">
        <w:rPr>
          <w:rFonts w:ascii="Times New Roman" w:hAnsi="Times New Roman"/>
          <w:b/>
          <w:sz w:val="24"/>
          <w:szCs w:val="24"/>
        </w:rPr>
        <w:t xml:space="preserve"> </w:t>
      </w:r>
      <w:r w:rsidRPr="004A78C8">
        <w:rPr>
          <w:rFonts w:ascii="Times New Roman" w:hAnsi="Times New Roman"/>
          <w:b/>
          <w:sz w:val="24"/>
          <w:szCs w:val="24"/>
          <w:lang w:val="uk-UA"/>
        </w:rPr>
        <w:t>розвитку</w:t>
      </w:r>
      <w:r w:rsidR="005A0988" w:rsidRPr="005A0988">
        <w:rPr>
          <w:rFonts w:ascii="Times New Roman" w:hAnsi="Times New Roman"/>
          <w:b/>
          <w:sz w:val="24"/>
          <w:szCs w:val="24"/>
        </w:rPr>
        <w:t xml:space="preserve"> </w:t>
      </w:r>
      <w:r w:rsidRPr="007B0185">
        <w:rPr>
          <w:rFonts w:ascii="Times New Roman" w:hAnsi="Times New Roman"/>
          <w:b/>
          <w:sz w:val="24"/>
          <w:szCs w:val="24"/>
          <w:lang w:val="uk-UA"/>
        </w:rPr>
        <w:t>професійно спрямованої іншомовної освіти в мультикультурному просторі</w:t>
      </w:r>
      <w:r w:rsidRPr="005D633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F6CCB" w:rsidRPr="00EA4F43" w:rsidRDefault="004F6CCB" w:rsidP="00EA4F4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Прізвище_____________________________________________________________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Ім’я__________________________________________________________________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батькові студента____________________________________________________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Курс__________________________________________________________________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Тема доповіді__________________________________________________________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Напрям роботи конференції (секція)_______________________________________</w:t>
      </w:r>
    </w:p>
    <w:p w:rsidR="001E6348" w:rsidRPr="00114E93" w:rsidRDefault="001E6348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 участі (очна чи заочна, </w:t>
      </w:r>
      <w:r>
        <w:rPr>
          <w:rFonts w:ascii="Times New Roman" w:hAnsi="Times New Roman"/>
          <w:sz w:val="24"/>
          <w:szCs w:val="24"/>
          <w:lang w:val="en-US"/>
        </w:rPr>
        <w:t>Skype</w:t>
      </w:r>
      <w:r w:rsidRPr="0011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зв</w:t>
      </w:r>
      <w:r w:rsidR="004512D3">
        <w:rPr>
          <w:rFonts w:ascii="Times New Roman" w:hAnsi="Times New Roman"/>
          <w:sz w:val="24"/>
          <w:szCs w:val="24"/>
          <w:lang w:val="uk-UA"/>
        </w:rPr>
        <w:t>’я</w:t>
      </w:r>
      <w:r>
        <w:rPr>
          <w:rFonts w:ascii="Times New Roman" w:hAnsi="Times New Roman"/>
          <w:sz w:val="24"/>
          <w:szCs w:val="24"/>
          <w:lang w:val="uk-UA"/>
        </w:rPr>
        <w:t>зок)</w:t>
      </w:r>
      <w:r w:rsidRPr="00114E93">
        <w:rPr>
          <w:rFonts w:ascii="Times New Roman" w:hAnsi="Times New Roman"/>
          <w:sz w:val="24"/>
          <w:szCs w:val="24"/>
        </w:rPr>
        <w:t>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Повна назва навчального закладу (без скорочень)____________________________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 (домашній, мобільний)__________________________________________</w:t>
      </w:r>
    </w:p>
    <w:p w:rsidR="004F6CCB" w:rsidRPr="00244E64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Прізвище______________________________________________________________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Ім’я___________________________________________________________________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батькові наукового керівника__________________________________________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Науковий ступінь, вчене звання___________________________________________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Посада________________________________________________________________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Місце роботи (навчальний заклад, кафедра)_________________________________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 установи________________________________________________________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Повна назва навчального закладу (без скорочень)____________________________</w:t>
      </w:r>
    </w:p>
    <w:p w:rsidR="004E2E56" w:rsidRPr="001E6348" w:rsidRDefault="004F6CCB" w:rsidP="001E6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 (робочий, домашній, мобільний)___________________________________</w:t>
      </w:r>
    </w:p>
    <w:sectPr w:rsidR="004E2E56" w:rsidRPr="001E6348" w:rsidSect="00637B5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800000AF" w:usb1="5000224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FA3"/>
    <w:multiLevelType w:val="hybridMultilevel"/>
    <w:tmpl w:val="266A1992"/>
    <w:lvl w:ilvl="0" w:tplc="E72E53A4">
      <w:start w:val="1"/>
      <w:numFmt w:val="upperRoman"/>
      <w:lvlText w:val="%1."/>
      <w:lvlJc w:val="left"/>
      <w:pPr>
        <w:ind w:left="210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0A964CD0"/>
    <w:multiLevelType w:val="hybridMultilevel"/>
    <w:tmpl w:val="F8D00C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5ADF"/>
    <w:multiLevelType w:val="hybridMultilevel"/>
    <w:tmpl w:val="BBDC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9B57EF"/>
    <w:multiLevelType w:val="hybridMultilevel"/>
    <w:tmpl w:val="12C224E6"/>
    <w:lvl w:ilvl="0" w:tplc="342872E4">
      <w:start w:val="1"/>
      <w:numFmt w:val="upperRoman"/>
      <w:lvlText w:val="%1."/>
      <w:lvlJc w:val="left"/>
      <w:pPr>
        <w:ind w:left="567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4">
    <w:nsid w:val="27122A36"/>
    <w:multiLevelType w:val="hybridMultilevel"/>
    <w:tmpl w:val="3700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E0F76"/>
    <w:multiLevelType w:val="hybridMultilevel"/>
    <w:tmpl w:val="BDE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1200B"/>
    <w:multiLevelType w:val="hybridMultilevel"/>
    <w:tmpl w:val="E128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022380"/>
    <w:multiLevelType w:val="hybridMultilevel"/>
    <w:tmpl w:val="2A5E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F8"/>
    <w:multiLevelType w:val="hybridMultilevel"/>
    <w:tmpl w:val="4588D1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92D62D8"/>
    <w:multiLevelType w:val="hybridMultilevel"/>
    <w:tmpl w:val="ADE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15FDF"/>
    <w:multiLevelType w:val="hybridMultilevel"/>
    <w:tmpl w:val="33EC35C6"/>
    <w:lvl w:ilvl="0" w:tplc="549078A4">
      <w:start w:val="1"/>
      <w:numFmt w:val="decimal"/>
      <w:pStyle w:val="a"/>
      <w:lvlText w:val="%1."/>
      <w:lvlJc w:val="left"/>
      <w:pPr>
        <w:tabs>
          <w:tab w:val="num" w:pos="641"/>
        </w:tabs>
        <w:ind w:left="641" w:hanging="284"/>
      </w:pPr>
      <w:rPr>
        <w:rFonts w:cs="Times New Roman" w:hint="default"/>
      </w:rPr>
    </w:lvl>
    <w:lvl w:ilvl="1" w:tplc="042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152D0"/>
    <w:multiLevelType w:val="hybridMultilevel"/>
    <w:tmpl w:val="950C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15EEA"/>
    <w:multiLevelType w:val="hybridMultilevel"/>
    <w:tmpl w:val="2A5E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803882"/>
    <w:multiLevelType w:val="hybridMultilevel"/>
    <w:tmpl w:val="4650F0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58"/>
    <w:rsid w:val="00000FCF"/>
    <w:rsid w:val="00016180"/>
    <w:rsid w:val="000448DE"/>
    <w:rsid w:val="0007127E"/>
    <w:rsid w:val="000737CF"/>
    <w:rsid w:val="00076427"/>
    <w:rsid w:val="00085F8E"/>
    <w:rsid w:val="00092059"/>
    <w:rsid w:val="000A3DB8"/>
    <w:rsid w:val="000B4526"/>
    <w:rsid w:val="000B53CE"/>
    <w:rsid w:val="000B64CF"/>
    <w:rsid w:val="000C321D"/>
    <w:rsid w:val="000D5D66"/>
    <w:rsid w:val="000E7C23"/>
    <w:rsid w:val="000F1E83"/>
    <w:rsid w:val="000F20D1"/>
    <w:rsid w:val="00105E64"/>
    <w:rsid w:val="00114E93"/>
    <w:rsid w:val="0012333E"/>
    <w:rsid w:val="001271A1"/>
    <w:rsid w:val="0014748C"/>
    <w:rsid w:val="001572AC"/>
    <w:rsid w:val="00161691"/>
    <w:rsid w:val="0018299B"/>
    <w:rsid w:val="00184A20"/>
    <w:rsid w:val="00185E06"/>
    <w:rsid w:val="001A3733"/>
    <w:rsid w:val="001B3B69"/>
    <w:rsid w:val="001B43E5"/>
    <w:rsid w:val="001B4E20"/>
    <w:rsid w:val="001B7594"/>
    <w:rsid w:val="001C112F"/>
    <w:rsid w:val="001C204B"/>
    <w:rsid w:val="001C684E"/>
    <w:rsid w:val="001C793F"/>
    <w:rsid w:val="001E6348"/>
    <w:rsid w:val="001F52D7"/>
    <w:rsid w:val="002044DA"/>
    <w:rsid w:val="00207BFF"/>
    <w:rsid w:val="00210260"/>
    <w:rsid w:val="00211EA1"/>
    <w:rsid w:val="00233C2C"/>
    <w:rsid w:val="00235931"/>
    <w:rsid w:val="0024047B"/>
    <w:rsid w:val="00246099"/>
    <w:rsid w:val="0025752A"/>
    <w:rsid w:val="00265616"/>
    <w:rsid w:val="00286D8F"/>
    <w:rsid w:val="00286E2E"/>
    <w:rsid w:val="002914EA"/>
    <w:rsid w:val="002A52CE"/>
    <w:rsid w:val="002B1F94"/>
    <w:rsid w:val="002B3543"/>
    <w:rsid w:val="002B43AD"/>
    <w:rsid w:val="002B7825"/>
    <w:rsid w:val="002D368C"/>
    <w:rsid w:val="002D472F"/>
    <w:rsid w:val="002E6F3D"/>
    <w:rsid w:val="002F1CD7"/>
    <w:rsid w:val="002F3CFA"/>
    <w:rsid w:val="0030660B"/>
    <w:rsid w:val="00323F0C"/>
    <w:rsid w:val="00323F3A"/>
    <w:rsid w:val="00327C35"/>
    <w:rsid w:val="00343AF9"/>
    <w:rsid w:val="00345439"/>
    <w:rsid w:val="003557F2"/>
    <w:rsid w:val="003929AC"/>
    <w:rsid w:val="003A2A73"/>
    <w:rsid w:val="003C49EF"/>
    <w:rsid w:val="003C58BB"/>
    <w:rsid w:val="003C7A80"/>
    <w:rsid w:val="003C7ACD"/>
    <w:rsid w:val="003D5E19"/>
    <w:rsid w:val="003E551D"/>
    <w:rsid w:val="00406675"/>
    <w:rsid w:val="00416C1B"/>
    <w:rsid w:val="00421844"/>
    <w:rsid w:val="00421B55"/>
    <w:rsid w:val="004224B9"/>
    <w:rsid w:val="00426768"/>
    <w:rsid w:val="004331B5"/>
    <w:rsid w:val="004512D3"/>
    <w:rsid w:val="00457E27"/>
    <w:rsid w:val="00473798"/>
    <w:rsid w:val="00474431"/>
    <w:rsid w:val="00476C1F"/>
    <w:rsid w:val="004841C9"/>
    <w:rsid w:val="0049049D"/>
    <w:rsid w:val="00495A55"/>
    <w:rsid w:val="004967C6"/>
    <w:rsid w:val="004A0E4A"/>
    <w:rsid w:val="004A1F6F"/>
    <w:rsid w:val="004A3BA6"/>
    <w:rsid w:val="004A40B0"/>
    <w:rsid w:val="004A76F4"/>
    <w:rsid w:val="004A78C8"/>
    <w:rsid w:val="004A7DC1"/>
    <w:rsid w:val="004B1AF5"/>
    <w:rsid w:val="004B3472"/>
    <w:rsid w:val="004B4866"/>
    <w:rsid w:val="004B7CAE"/>
    <w:rsid w:val="004C0C6B"/>
    <w:rsid w:val="004D6503"/>
    <w:rsid w:val="004E2E56"/>
    <w:rsid w:val="004E47A0"/>
    <w:rsid w:val="004F4FBF"/>
    <w:rsid w:val="004F6CCB"/>
    <w:rsid w:val="004F6DEA"/>
    <w:rsid w:val="005041B9"/>
    <w:rsid w:val="0050636A"/>
    <w:rsid w:val="00507BCD"/>
    <w:rsid w:val="005132CC"/>
    <w:rsid w:val="005137A7"/>
    <w:rsid w:val="00515BB8"/>
    <w:rsid w:val="005167B3"/>
    <w:rsid w:val="00522040"/>
    <w:rsid w:val="005312E9"/>
    <w:rsid w:val="00531B00"/>
    <w:rsid w:val="00540B16"/>
    <w:rsid w:val="00553B5C"/>
    <w:rsid w:val="00557083"/>
    <w:rsid w:val="00565016"/>
    <w:rsid w:val="00575380"/>
    <w:rsid w:val="00592C12"/>
    <w:rsid w:val="00593F49"/>
    <w:rsid w:val="005A0988"/>
    <w:rsid w:val="005A3CBE"/>
    <w:rsid w:val="005B03F1"/>
    <w:rsid w:val="005C0F20"/>
    <w:rsid w:val="005D1600"/>
    <w:rsid w:val="00602F07"/>
    <w:rsid w:val="00610A36"/>
    <w:rsid w:val="00620786"/>
    <w:rsid w:val="0063275D"/>
    <w:rsid w:val="00637B52"/>
    <w:rsid w:val="00644145"/>
    <w:rsid w:val="00644CF2"/>
    <w:rsid w:val="006748F2"/>
    <w:rsid w:val="0069319E"/>
    <w:rsid w:val="006A0888"/>
    <w:rsid w:val="006B3934"/>
    <w:rsid w:val="006C3FEB"/>
    <w:rsid w:val="006D2CFC"/>
    <w:rsid w:val="006D2F7C"/>
    <w:rsid w:val="006E4759"/>
    <w:rsid w:val="006E76A1"/>
    <w:rsid w:val="006F0B61"/>
    <w:rsid w:val="006F5633"/>
    <w:rsid w:val="0070064C"/>
    <w:rsid w:val="00705505"/>
    <w:rsid w:val="00713FE5"/>
    <w:rsid w:val="00750C2B"/>
    <w:rsid w:val="0076538D"/>
    <w:rsid w:val="00772D04"/>
    <w:rsid w:val="007908D8"/>
    <w:rsid w:val="007A3C86"/>
    <w:rsid w:val="007A5B93"/>
    <w:rsid w:val="007B5A35"/>
    <w:rsid w:val="007B702C"/>
    <w:rsid w:val="007C041D"/>
    <w:rsid w:val="007C367E"/>
    <w:rsid w:val="007C6EAF"/>
    <w:rsid w:val="007C71C8"/>
    <w:rsid w:val="007D23BA"/>
    <w:rsid w:val="007D2DCB"/>
    <w:rsid w:val="008029D5"/>
    <w:rsid w:val="00813F6D"/>
    <w:rsid w:val="00815FA6"/>
    <w:rsid w:val="008260B8"/>
    <w:rsid w:val="00832FA8"/>
    <w:rsid w:val="0085061D"/>
    <w:rsid w:val="00855464"/>
    <w:rsid w:val="008556B7"/>
    <w:rsid w:val="00872470"/>
    <w:rsid w:val="0087436F"/>
    <w:rsid w:val="00877482"/>
    <w:rsid w:val="008779CA"/>
    <w:rsid w:val="008874D6"/>
    <w:rsid w:val="008922F3"/>
    <w:rsid w:val="008944B1"/>
    <w:rsid w:val="00895DD3"/>
    <w:rsid w:val="008A26A6"/>
    <w:rsid w:val="008A4B8A"/>
    <w:rsid w:val="008A4B9C"/>
    <w:rsid w:val="008B171A"/>
    <w:rsid w:val="008C197F"/>
    <w:rsid w:val="008C2A98"/>
    <w:rsid w:val="008D2896"/>
    <w:rsid w:val="008D6994"/>
    <w:rsid w:val="008E359A"/>
    <w:rsid w:val="008E451E"/>
    <w:rsid w:val="008F1D56"/>
    <w:rsid w:val="008F7544"/>
    <w:rsid w:val="00906ACC"/>
    <w:rsid w:val="00907C70"/>
    <w:rsid w:val="0091462C"/>
    <w:rsid w:val="00920408"/>
    <w:rsid w:val="00920A0E"/>
    <w:rsid w:val="00940068"/>
    <w:rsid w:val="0094423B"/>
    <w:rsid w:val="009604B4"/>
    <w:rsid w:val="00965AE9"/>
    <w:rsid w:val="009676E5"/>
    <w:rsid w:val="00980616"/>
    <w:rsid w:val="00992A0E"/>
    <w:rsid w:val="009A022A"/>
    <w:rsid w:val="009A57C4"/>
    <w:rsid w:val="009B1B05"/>
    <w:rsid w:val="009D1884"/>
    <w:rsid w:val="009D4630"/>
    <w:rsid w:val="009E710F"/>
    <w:rsid w:val="009F02E4"/>
    <w:rsid w:val="00A03E29"/>
    <w:rsid w:val="00A04B7B"/>
    <w:rsid w:val="00A057F2"/>
    <w:rsid w:val="00A133B4"/>
    <w:rsid w:val="00A13960"/>
    <w:rsid w:val="00A14383"/>
    <w:rsid w:val="00A14854"/>
    <w:rsid w:val="00A20C92"/>
    <w:rsid w:val="00A22C90"/>
    <w:rsid w:val="00A44C08"/>
    <w:rsid w:val="00A57A06"/>
    <w:rsid w:val="00A70319"/>
    <w:rsid w:val="00A708FF"/>
    <w:rsid w:val="00A74373"/>
    <w:rsid w:val="00A7636C"/>
    <w:rsid w:val="00A831A4"/>
    <w:rsid w:val="00AA6D04"/>
    <w:rsid w:val="00AB65B5"/>
    <w:rsid w:val="00AD0001"/>
    <w:rsid w:val="00AD4DEA"/>
    <w:rsid w:val="00AE1D09"/>
    <w:rsid w:val="00AE3CAB"/>
    <w:rsid w:val="00AF0511"/>
    <w:rsid w:val="00AF534B"/>
    <w:rsid w:val="00B01081"/>
    <w:rsid w:val="00B03B61"/>
    <w:rsid w:val="00B07C0A"/>
    <w:rsid w:val="00B07C42"/>
    <w:rsid w:val="00B1185D"/>
    <w:rsid w:val="00B12C61"/>
    <w:rsid w:val="00B174AF"/>
    <w:rsid w:val="00B201E6"/>
    <w:rsid w:val="00B41617"/>
    <w:rsid w:val="00B5222B"/>
    <w:rsid w:val="00B524D3"/>
    <w:rsid w:val="00B52C51"/>
    <w:rsid w:val="00B544F6"/>
    <w:rsid w:val="00B5627E"/>
    <w:rsid w:val="00B576AC"/>
    <w:rsid w:val="00B62582"/>
    <w:rsid w:val="00B66937"/>
    <w:rsid w:val="00B77E76"/>
    <w:rsid w:val="00B91F45"/>
    <w:rsid w:val="00B91F85"/>
    <w:rsid w:val="00B95905"/>
    <w:rsid w:val="00BB0FEC"/>
    <w:rsid w:val="00BB52BB"/>
    <w:rsid w:val="00BB7597"/>
    <w:rsid w:val="00BC644E"/>
    <w:rsid w:val="00BD0214"/>
    <w:rsid w:val="00BD156F"/>
    <w:rsid w:val="00BD1FAB"/>
    <w:rsid w:val="00BE0D78"/>
    <w:rsid w:val="00BE48A1"/>
    <w:rsid w:val="00BE7E29"/>
    <w:rsid w:val="00C071ED"/>
    <w:rsid w:val="00C20639"/>
    <w:rsid w:val="00C24413"/>
    <w:rsid w:val="00C36B07"/>
    <w:rsid w:val="00C431D2"/>
    <w:rsid w:val="00C45D35"/>
    <w:rsid w:val="00C50D6B"/>
    <w:rsid w:val="00C50DBD"/>
    <w:rsid w:val="00C513E3"/>
    <w:rsid w:val="00C56A89"/>
    <w:rsid w:val="00C63AB2"/>
    <w:rsid w:val="00C74902"/>
    <w:rsid w:val="00C81880"/>
    <w:rsid w:val="00C846F4"/>
    <w:rsid w:val="00CA1158"/>
    <w:rsid w:val="00CB0785"/>
    <w:rsid w:val="00CB2D55"/>
    <w:rsid w:val="00CB5CEF"/>
    <w:rsid w:val="00CC006C"/>
    <w:rsid w:val="00CC5E13"/>
    <w:rsid w:val="00CD2250"/>
    <w:rsid w:val="00CE1826"/>
    <w:rsid w:val="00CE1932"/>
    <w:rsid w:val="00CE4B1B"/>
    <w:rsid w:val="00CF0243"/>
    <w:rsid w:val="00D07985"/>
    <w:rsid w:val="00D107AA"/>
    <w:rsid w:val="00D1603E"/>
    <w:rsid w:val="00D208A7"/>
    <w:rsid w:val="00D26381"/>
    <w:rsid w:val="00D26E1E"/>
    <w:rsid w:val="00D34054"/>
    <w:rsid w:val="00D50B75"/>
    <w:rsid w:val="00D50EC2"/>
    <w:rsid w:val="00D6050F"/>
    <w:rsid w:val="00D60E62"/>
    <w:rsid w:val="00D652F4"/>
    <w:rsid w:val="00D70DF1"/>
    <w:rsid w:val="00D77F3A"/>
    <w:rsid w:val="00D82626"/>
    <w:rsid w:val="00D82E00"/>
    <w:rsid w:val="00D8582F"/>
    <w:rsid w:val="00D93B0E"/>
    <w:rsid w:val="00D95B4E"/>
    <w:rsid w:val="00D97BD3"/>
    <w:rsid w:val="00DB608A"/>
    <w:rsid w:val="00DC1158"/>
    <w:rsid w:val="00DC7EEB"/>
    <w:rsid w:val="00DD6945"/>
    <w:rsid w:val="00DD69E5"/>
    <w:rsid w:val="00E01E9A"/>
    <w:rsid w:val="00E02CF6"/>
    <w:rsid w:val="00E05569"/>
    <w:rsid w:val="00E0603D"/>
    <w:rsid w:val="00E12AD8"/>
    <w:rsid w:val="00E135F1"/>
    <w:rsid w:val="00E31071"/>
    <w:rsid w:val="00E51CC1"/>
    <w:rsid w:val="00E559FB"/>
    <w:rsid w:val="00E62D0A"/>
    <w:rsid w:val="00E74212"/>
    <w:rsid w:val="00E93991"/>
    <w:rsid w:val="00E94940"/>
    <w:rsid w:val="00EA2EFC"/>
    <w:rsid w:val="00EA4F43"/>
    <w:rsid w:val="00EB048A"/>
    <w:rsid w:val="00EC1326"/>
    <w:rsid w:val="00ED2F5B"/>
    <w:rsid w:val="00ED7E8B"/>
    <w:rsid w:val="00EE1D1C"/>
    <w:rsid w:val="00EE766D"/>
    <w:rsid w:val="00EF36F5"/>
    <w:rsid w:val="00EF4B79"/>
    <w:rsid w:val="00F0028B"/>
    <w:rsid w:val="00F01BA9"/>
    <w:rsid w:val="00F02639"/>
    <w:rsid w:val="00F176C3"/>
    <w:rsid w:val="00F255C6"/>
    <w:rsid w:val="00F31027"/>
    <w:rsid w:val="00F41D7E"/>
    <w:rsid w:val="00F422D0"/>
    <w:rsid w:val="00F42754"/>
    <w:rsid w:val="00F43890"/>
    <w:rsid w:val="00F44425"/>
    <w:rsid w:val="00F61FA0"/>
    <w:rsid w:val="00F62476"/>
    <w:rsid w:val="00F657A1"/>
    <w:rsid w:val="00F77C37"/>
    <w:rsid w:val="00FA1A24"/>
    <w:rsid w:val="00FA3E21"/>
    <w:rsid w:val="00FB0E5C"/>
    <w:rsid w:val="00FC2969"/>
    <w:rsid w:val="00FC5150"/>
    <w:rsid w:val="00FD694D"/>
    <w:rsid w:val="00FE1941"/>
    <w:rsid w:val="00FE2DE8"/>
    <w:rsid w:val="00FE5CBF"/>
    <w:rsid w:val="00FF3957"/>
    <w:rsid w:val="00FF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15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4218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locked/>
    <w:rsid w:val="00AE1D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21844"/>
    <w:rPr>
      <w:rFonts w:ascii="Calibri Light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E1D0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0"/>
    <w:uiPriority w:val="99"/>
    <w:qFormat/>
    <w:rsid w:val="00DC1158"/>
    <w:pPr>
      <w:ind w:left="720"/>
      <w:contextualSpacing/>
    </w:pPr>
  </w:style>
  <w:style w:type="character" w:styleId="a5">
    <w:name w:val="Hyperlink"/>
    <w:uiPriority w:val="99"/>
    <w:semiHidden/>
    <w:rsid w:val="00DC115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C1158"/>
    <w:rPr>
      <w:rFonts w:cs="Times New Roman"/>
    </w:rPr>
  </w:style>
  <w:style w:type="paragraph" w:customStyle="1" w:styleId="a">
    <w:name w:val="Список_літератури"/>
    <w:basedOn w:val="a0"/>
    <w:next w:val="a0"/>
    <w:link w:val="a6"/>
    <w:uiPriority w:val="99"/>
    <w:rsid w:val="006F5633"/>
    <w:pPr>
      <w:numPr>
        <w:numId w:val="4"/>
      </w:numPr>
      <w:spacing w:after="0" w:line="240" w:lineRule="auto"/>
      <w:jc w:val="both"/>
    </w:pPr>
    <w:rPr>
      <w:sz w:val="24"/>
      <w:szCs w:val="20"/>
      <w:lang w:eastAsia="uk-UA"/>
    </w:rPr>
  </w:style>
  <w:style w:type="character" w:customStyle="1" w:styleId="a6">
    <w:name w:val="Список_літератури Знак"/>
    <w:link w:val="a"/>
    <w:uiPriority w:val="99"/>
    <w:locked/>
    <w:rsid w:val="006F5633"/>
    <w:rPr>
      <w:sz w:val="24"/>
      <w:lang w:eastAsia="uk-UA"/>
    </w:rPr>
  </w:style>
  <w:style w:type="paragraph" w:styleId="a7">
    <w:name w:val="Body Text"/>
    <w:basedOn w:val="a0"/>
    <w:link w:val="a8"/>
    <w:uiPriority w:val="99"/>
    <w:rsid w:val="00906ACC"/>
    <w:pPr>
      <w:spacing w:after="0" w:line="240" w:lineRule="auto"/>
    </w:pPr>
    <w:rPr>
      <w:rFonts w:ascii="Verdana" w:hAnsi="Verdana"/>
      <w:szCs w:val="24"/>
      <w:lang w:val="uk-UA"/>
    </w:rPr>
  </w:style>
  <w:style w:type="character" w:customStyle="1" w:styleId="a8">
    <w:name w:val="Основний текст Знак"/>
    <w:link w:val="a7"/>
    <w:uiPriority w:val="99"/>
    <w:locked/>
    <w:rsid w:val="00906ACC"/>
    <w:rPr>
      <w:rFonts w:ascii="Verdana" w:hAnsi="Verdana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906ACC"/>
    <w:pPr>
      <w:spacing w:before="45" w:after="45" w:line="98" w:lineRule="atLeast"/>
    </w:pPr>
    <w:rPr>
      <w:rFonts w:ascii="Verdana" w:eastAsia="Arial Unicode MS" w:hAnsi="Verdana" w:cs="Arial Unicode MS"/>
      <w:color w:val="2C323F"/>
      <w:sz w:val="8"/>
      <w:szCs w:val="8"/>
    </w:rPr>
  </w:style>
  <w:style w:type="paragraph" w:customStyle="1" w:styleId="Iauiue">
    <w:name w:val="Iau?iue"/>
    <w:uiPriority w:val="99"/>
    <w:rsid w:val="00906ACC"/>
    <w:pPr>
      <w:widowControl w:val="0"/>
    </w:pPr>
    <w:rPr>
      <w:rFonts w:ascii="Times New Roman" w:hAnsi="Times New Roman"/>
    </w:rPr>
  </w:style>
  <w:style w:type="character" w:customStyle="1" w:styleId="hps">
    <w:name w:val="hps"/>
    <w:uiPriority w:val="99"/>
    <w:rsid w:val="00906ACC"/>
  </w:style>
  <w:style w:type="table" w:styleId="aa">
    <w:name w:val="Table Grid"/>
    <w:basedOn w:val="a2"/>
    <w:uiPriority w:val="99"/>
    <w:locked/>
    <w:rsid w:val="00906ACC"/>
    <w:rPr>
      <w:rFonts w:ascii="Cambria" w:hAnsi="Cambr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06A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customStyle="1" w:styleId="font8">
    <w:name w:val="font_8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font7">
    <w:name w:val="font_7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uiPriority w:val="99"/>
    <w:qFormat/>
    <w:locked/>
    <w:rsid w:val="003C7ACD"/>
    <w:rPr>
      <w:rFonts w:cs="Times New Roman"/>
      <w:b/>
    </w:rPr>
  </w:style>
  <w:style w:type="paragraph" w:customStyle="1" w:styleId="1">
    <w:name w:val="Абзац списка1"/>
    <w:basedOn w:val="a0"/>
    <w:rsid w:val="009F02E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15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4218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locked/>
    <w:rsid w:val="00AE1D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21844"/>
    <w:rPr>
      <w:rFonts w:ascii="Calibri Light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E1D0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0"/>
    <w:uiPriority w:val="99"/>
    <w:qFormat/>
    <w:rsid w:val="00DC1158"/>
    <w:pPr>
      <w:ind w:left="720"/>
      <w:contextualSpacing/>
    </w:pPr>
  </w:style>
  <w:style w:type="character" w:styleId="a5">
    <w:name w:val="Hyperlink"/>
    <w:uiPriority w:val="99"/>
    <w:semiHidden/>
    <w:rsid w:val="00DC115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C1158"/>
    <w:rPr>
      <w:rFonts w:cs="Times New Roman"/>
    </w:rPr>
  </w:style>
  <w:style w:type="paragraph" w:customStyle="1" w:styleId="a">
    <w:name w:val="Список_літератури"/>
    <w:basedOn w:val="a0"/>
    <w:next w:val="a0"/>
    <w:link w:val="a6"/>
    <w:uiPriority w:val="99"/>
    <w:rsid w:val="006F5633"/>
    <w:pPr>
      <w:numPr>
        <w:numId w:val="4"/>
      </w:numPr>
      <w:spacing w:after="0" w:line="240" w:lineRule="auto"/>
      <w:jc w:val="both"/>
    </w:pPr>
    <w:rPr>
      <w:sz w:val="24"/>
      <w:szCs w:val="20"/>
      <w:lang w:eastAsia="uk-UA"/>
    </w:rPr>
  </w:style>
  <w:style w:type="character" w:customStyle="1" w:styleId="a6">
    <w:name w:val="Список_літератури Знак"/>
    <w:link w:val="a"/>
    <w:uiPriority w:val="99"/>
    <w:locked/>
    <w:rsid w:val="006F5633"/>
    <w:rPr>
      <w:sz w:val="24"/>
      <w:lang w:eastAsia="uk-UA"/>
    </w:rPr>
  </w:style>
  <w:style w:type="paragraph" w:styleId="a7">
    <w:name w:val="Body Text"/>
    <w:basedOn w:val="a0"/>
    <w:link w:val="a8"/>
    <w:uiPriority w:val="99"/>
    <w:rsid w:val="00906ACC"/>
    <w:pPr>
      <w:spacing w:after="0" w:line="240" w:lineRule="auto"/>
    </w:pPr>
    <w:rPr>
      <w:rFonts w:ascii="Verdana" w:hAnsi="Verdana"/>
      <w:szCs w:val="24"/>
      <w:lang w:val="uk-UA"/>
    </w:rPr>
  </w:style>
  <w:style w:type="character" w:customStyle="1" w:styleId="a8">
    <w:name w:val="Основний текст Знак"/>
    <w:link w:val="a7"/>
    <w:uiPriority w:val="99"/>
    <w:locked/>
    <w:rsid w:val="00906ACC"/>
    <w:rPr>
      <w:rFonts w:ascii="Verdana" w:hAnsi="Verdana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906ACC"/>
    <w:pPr>
      <w:spacing w:before="45" w:after="45" w:line="98" w:lineRule="atLeast"/>
    </w:pPr>
    <w:rPr>
      <w:rFonts w:ascii="Verdana" w:eastAsia="Arial Unicode MS" w:hAnsi="Verdana" w:cs="Arial Unicode MS"/>
      <w:color w:val="2C323F"/>
      <w:sz w:val="8"/>
      <w:szCs w:val="8"/>
    </w:rPr>
  </w:style>
  <w:style w:type="paragraph" w:customStyle="1" w:styleId="Iauiue">
    <w:name w:val="Iau?iue"/>
    <w:uiPriority w:val="99"/>
    <w:rsid w:val="00906ACC"/>
    <w:pPr>
      <w:widowControl w:val="0"/>
    </w:pPr>
    <w:rPr>
      <w:rFonts w:ascii="Times New Roman" w:hAnsi="Times New Roman"/>
    </w:rPr>
  </w:style>
  <w:style w:type="character" w:customStyle="1" w:styleId="hps">
    <w:name w:val="hps"/>
    <w:uiPriority w:val="99"/>
    <w:rsid w:val="00906ACC"/>
  </w:style>
  <w:style w:type="table" w:styleId="aa">
    <w:name w:val="Table Grid"/>
    <w:basedOn w:val="a2"/>
    <w:uiPriority w:val="99"/>
    <w:locked/>
    <w:rsid w:val="00906ACC"/>
    <w:rPr>
      <w:rFonts w:ascii="Cambria" w:hAnsi="Cambr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06A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customStyle="1" w:styleId="font8">
    <w:name w:val="font_8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font7">
    <w:name w:val="font_7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uiPriority w:val="99"/>
    <w:qFormat/>
    <w:locked/>
    <w:rsid w:val="003C7ACD"/>
    <w:rPr>
      <w:rFonts w:cs="Times New Roman"/>
      <w:b/>
    </w:rPr>
  </w:style>
  <w:style w:type="paragraph" w:customStyle="1" w:styleId="1">
    <w:name w:val="Абзац списка1"/>
    <w:basedOn w:val="a0"/>
    <w:rsid w:val="009F02E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4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snauka.com/1_NIO_2011/Pedagogica/77217.doc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D719-8AF5-482C-89A4-6DDBD050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4601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Ministry of education and science of Ukraine</vt:lpstr>
      <vt:lpstr>Ministry of education and science of Ukraine</vt:lpstr>
    </vt:vector>
  </TitlesOfParts>
  <Company>Reanimator Extreme Edition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and science of Ukraine</dc:title>
  <dc:creator>admin</dc:creator>
  <cp:lastModifiedBy>User</cp:lastModifiedBy>
  <cp:revision>2</cp:revision>
  <cp:lastPrinted>2017-03-18T08:45:00Z</cp:lastPrinted>
  <dcterms:created xsi:type="dcterms:W3CDTF">2017-03-18T08:49:00Z</dcterms:created>
  <dcterms:modified xsi:type="dcterms:W3CDTF">2017-03-18T08:49:00Z</dcterms:modified>
</cp:coreProperties>
</file>