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6A1" w:rsidRPr="001C0C10" w:rsidRDefault="007D06A1" w:rsidP="004A3A83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  <w:lang w:val="uk-UA"/>
        </w:rPr>
      </w:pPr>
      <w:r w:rsidRPr="001C0C10">
        <w:rPr>
          <w:rFonts w:ascii="Times New Roman" w:hAnsi="Times New Roman"/>
          <w:caps/>
          <w:sz w:val="28"/>
          <w:szCs w:val="28"/>
          <w:lang w:val="uk-UA"/>
        </w:rPr>
        <w:t>Міністерство освіти і науки України</w:t>
      </w:r>
    </w:p>
    <w:p w:rsidR="007D06A1" w:rsidRPr="004A3A83" w:rsidRDefault="007D06A1" w:rsidP="004A3A83">
      <w:pPr>
        <w:spacing w:after="0" w:line="240" w:lineRule="auto"/>
        <w:jc w:val="center"/>
        <w:rPr>
          <w:rFonts w:ascii="Times New Roman" w:hAnsi="Times New Roman"/>
          <w:caps/>
          <w:lang w:val="uk-UA"/>
        </w:rPr>
      </w:pPr>
    </w:p>
    <w:p w:rsidR="007D06A1" w:rsidRDefault="007D06A1" w:rsidP="004A3A83">
      <w:pPr>
        <w:spacing w:after="0" w:line="240" w:lineRule="auto"/>
        <w:jc w:val="center"/>
        <w:rPr>
          <w:rFonts w:ascii="Times New Roman" w:hAnsi="Times New Roman"/>
          <w:caps/>
          <w:spacing w:val="-2"/>
          <w:lang w:val="uk-UA"/>
        </w:rPr>
      </w:pPr>
      <w:r>
        <w:rPr>
          <w:rFonts w:ascii="Times New Roman" w:hAnsi="Times New Roman"/>
          <w:caps/>
          <w:spacing w:val="-2"/>
          <w:lang w:val="uk-UA"/>
        </w:rPr>
        <w:t>ДержавнА науковА УСТАНОВА</w:t>
      </w:r>
    </w:p>
    <w:p w:rsidR="007D06A1" w:rsidRDefault="007D06A1" w:rsidP="00D0420D">
      <w:pPr>
        <w:spacing w:after="0" w:line="240" w:lineRule="auto"/>
        <w:jc w:val="center"/>
        <w:rPr>
          <w:rFonts w:ascii="Times New Roman" w:hAnsi="Times New Roman"/>
          <w:caps/>
          <w:lang w:val="uk-UA"/>
        </w:rPr>
      </w:pPr>
      <w:r w:rsidRPr="004A3A83">
        <w:rPr>
          <w:rFonts w:ascii="Times New Roman" w:hAnsi="Times New Roman"/>
          <w:caps/>
          <w:spacing w:val="-2"/>
          <w:lang w:val="uk-UA"/>
        </w:rPr>
        <w:t xml:space="preserve">«Книжкова палата України  </w:t>
      </w:r>
      <w:r>
        <w:rPr>
          <w:rFonts w:ascii="Times New Roman" w:hAnsi="Times New Roman"/>
          <w:caps/>
          <w:lang w:val="uk-UA"/>
        </w:rPr>
        <w:t>ІМЕНІ</w:t>
      </w:r>
      <w:r w:rsidRPr="004A3A83">
        <w:rPr>
          <w:rFonts w:ascii="Times New Roman" w:hAnsi="Times New Roman"/>
          <w:caps/>
          <w:spacing w:val="-2"/>
          <w:lang w:val="uk-UA"/>
        </w:rPr>
        <w:t xml:space="preserve"> </w:t>
      </w:r>
      <w:r>
        <w:rPr>
          <w:rFonts w:ascii="Times New Roman" w:hAnsi="Times New Roman"/>
          <w:caps/>
          <w:spacing w:val="-2"/>
          <w:lang w:val="uk-UA"/>
        </w:rPr>
        <w:t xml:space="preserve"> </w:t>
      </w:r>
      <w:r w:rsidRPr="004A3A83">
        <w:rPr>
          <w:rFonts w:ascii="Times New Roman" w:hAnsi="Times New Roman"/>
          <w:caps/>
          <w:spacing w:val="-2"/>
          <w:lang w:val="uk-UA"/>
        </w:rPr>
        <w:t>Івана Федорова</w:t>
      </w:r>
      <w:r w:rsidRPr="004A3A83">
        <w:rPr>
          <w:rFonts w:ascii="Times New Roman" w:hAnsi="Times New Roman"/>
          <w:caps/>
          <w:lang w:val="uk-UA"/>
        </w:rPr>
        <w:t>»</w:t>
      </w:r>
    </w:p>
    <w:p w:rsidR="007D06A1" w:rsidRPr="00D0420D" w:rsidRDefault="007D06A1" w:rsidP="00D0420D">
      <w:pPr>
        <w:spacing w:after="0" w:line="240" w:lineRule="auto"/>
        <w:jc w:val="center"/>
        <w:rPr>
          <w:rFonts w:ascii="Times New Roman" w:hAnsi="Times New Roman"/>
          <w:caps/>
          <w:spacing w:val="-2"/>
          <w:lang w:val="uk-UA"/>
        </w:rPr>
      </w:pPr>
    </w:p>
    <w:p w:rsidR="007D06A1" w:rsidRPr="00D50465" w:rsidRDefault="007D06A1" w:rsidP="004A3A83">
      <w:pPr>
        <w:spacing w:after="0" w:line="240" w:lineRule="auto"/>
        <w:jc w:val="center"/>
        <w:rPr>
          <w:rFonts w:ascii="Times New Roman" w:hAnsi="Times New Roman"/>
          <w:caps/>
          <w:color w:val="FF6600"/>
          <w:lang w:val="uk-UA"/>
        </w:rPr>
      </w:pPr>
      <w:r w:rsidRPr="004A3A83">
        <w:rPr>
          <w:rFonts w:ascii="Times New Roman" w:hAnsi="Times New Roman"/>
          <w:caps/>
          <w:lang w:val="uk-UA"/>
        </w:rPr>
        <w:t>Одеський національний університет</w:t>
      </w:r>
      <w:r>
        <w:rPr>
          <w:rFonts w:ascii="Times New Roman" w:hAnsi="Times New Roman"/>
          <w:caps/>
          <w:lang w:val="uk-UA"/>
        </w:rPr>
        <w:t xml:space="preserve"> ІМЕНІ</w:t>
      </w:r>
      <w:r w:rsidRPr="004A3A83">
        <w:rPr>
          <w:rFonts w:ascii="Times New Roman" w:hAnsi="Times New Roman"/>
          <w:caps/>
          <w:lang w:val="uk-UA"/>
        </w:rPr>
        <w:t xml:space="preserve"> </w:t>
      </w:r>
      <w:r w:rsidRPr="00F9727A">
        <w:rPr>
          <w:rFonts w:ascii="Times New Roman" w:hAnsi="Times New Roman"/>
          <w:caps/>
          <w:color w:val="000000"/>
          <w:lang w:val="uk-UA"/>
        </w:rPr>
        <w:t>І. І. Мечникова</w:t>
      </w:r>
    </w:p>
    <w:p w:rsidR="007D06A1" w:rsidRPr="004A3A83" w:rsidRDefault="007D06A1" w:rsidP="004E7DB2">
      <w:pPr>
        <w:spacing w:line="240" w:lineRule="auto"/>
        <w:jc w:val="center"/>
        <w:rPr>
          <w:rFonts w:ascii="Times New Roman" w:hAnsi="Times New Roman"/>
          <w:b/>
          <w:caps/>
          <w:sz w:val="16"/>
          <w:szCs w:val="16"/>
          <w:lang w:val="uk-UA"/>
        </w:rPr>
      </w:pPr>
    </w:p>
    <w:p w:rsidR="007D06A1" w:rsidRDefault="007D06A1" w:rsidP="004A3A83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8"/>
          <w:lang w:val="uk-UA"/>
        </w:rPr>
      </w:pPr>
    </w:p>
    <w:p w:rsidR="007D06A1" w:rsidRPr="004A3A83" w:rsidRDefault="007D06A1" w:rsidP="004A3A83">
      <w:pPr>
        <w:spacing w:after="0" w:line="240" w:lineRule="auto"/>
        <w:jc w:val="center"/>
        <w:rPr>
          <w:rFonts w:ascii="Times New Roman" w:hAnsi="Times New Roman"/>
          <w:b/>
          <w:caps/>
          <w:lang w:val="uk-UA"/>
        </w:rPr>
      </w:pPr>
      <w:r w:rsidRPr="00AE4988">
        <w:rPr>
          <w:rFonts w:ascii="Times New Roman" w:hAnsi="Times New Roman"/>
          <w:b/>
          <w:caps/>
          <w:sz w:val="26"/>
          <w:szCs w:val="28"/>
          <w:lang w:val="uk-UA"/>
        </w:rPr>
        <w:t xml:space="preserve">ІІ </w:t>
      </w:r>
      <w:r w:rsidRPr="004A3A83">
        <w:rPr>
          <w:rFonts w:ascii="Times New Roman" w:hAnsi="Times New Roman"/>
          <w:b/>
          <w:caps/>
          <w:lang w:val="uk-UA"/>
        </w:rPr>
        <w:t>Всеукраїнська науково-практична конференція</w:t>
      </w:r>
    </w:p>
    <w:p w:rsidR="007D06A1" w:rsidRDefault="007D06A1" w:rsidP="004A3A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«Сучасні видавництва вищих навчальних закладів»</w:t>
      </w:r>
    </w:p>
    <w:p w:rsidR="007D06A1" w:rsidRPr="004A3A83" w:rsidRDefault="007D06A1" w:rsidP="004A3A83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p w:rsidR="007D06A1" w:rsidRDefault="007D06A1" w:rsidP="004E7DB2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25 – 27 травня 2017 р., м. Одеса, Україна</w:t>
      </w:r>
    </w:p>
    <w:p w:rsidR="007D06A1" w:rsidRDefault="007D06A1" w:rsidP="004E7D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7D06A1" w:rsidRDefault="007D06A1" w:rsidP="004E7D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7D06A1" w:rsidRPr="00226B94" w:rsidRDefault="007D06A1" w:rsidP="004E7D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26B94">
        <w:rPr>
          <w:rFonts w:ascii="Times New Roman" w:hAnsi="Times New Roman"/>
          <w:b/>
          <w:sz w:val="28"/>
          <w:szCs w:val="28"/>
          <w:lang w:val="uk-UA"/>
        </w:rPr>
        <w:t xml:space="preserve">Конференція присвячується </w:t>
      </w:r>
    </w:p>
    <w:p w:rsidR="007D06A1" w:rsidRPr="00226B94" w:rsidRDefault="007D06A1" w:rsidP="004E7D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26B94">
        <w:rPr>
          <w:rFonts w:ascii="Times New Roman" w:hAnsi="Times New Roman"/>
          <w:b/>
          <w:sz w:val="28"/>
          <w:szCs w:val="28"/>
          <w:lang w:val="uk-UA"/>
        </w:rPr>
        <w:t>100-річчю державної наукової установи «Книжкова палата України</w:t>
      </w:r>
    </w:p>
    <w:p w:rsidR="007D06A1" w:rsidRPr="00226B94" w:rsidRDefault="007D06A1" w:rsidP="004E7D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26B94">
        <w:rPr>
          <w:rFonts w:ascii="Times New Roman" w:hAnsi="Times New Roman"/>
          <w:b/>
          <w:sz w:val="28"/>
          <w:szCs w:val="28"/>
          <w:lang w:val="uk-UA"/>
        </w:rPr>
        <w:t>імені Івана Федорова»</w:t>
      </w:r>
    </w:p>
    <w:p w:rsidR="007D06A1" w:rsidRDefault="007D06A1" w:rsidP="004A3A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7D06A1" w:rsidRDefault="007D06A1" w:rsidP="004A3A83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7D06A1" w:rsidRDefault="007D06A1" w:rsidP="004A3A83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Інформаційне повідомлення </w:t>
      </w:r>
    </w:p>
    <w:p w:rsidR="007D06A1" w:rsidRDefault="007D06A1" w:rsidP="004A3A8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7D06A1" w:rsidRDefault="007D06A1" w:rsidP="004A3A8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Шановні колеги!</w:t>
      </w:r>
    </w:p>
    <w:p w:rsidR="007D06A1" w:rsidRDefault="007D06A1" w:rsidP="004A3A8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7D06A1" w:rsidRDefault="007D06A1" w:rsidP="00377828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Запрошуємо Вас взяти участь у ІІ науково-практичній конференції </w:t>
      </w:r>
      <w:r>
        <w:rPr>
          <w:rFonts w:ascii="Times New Roman" w:hAnsi="Times New Roman"/>
          <w:b/>
          <w:sz w:val="24"/>
          <w:szCs w:val="24"/>
          <w:lang w:val="uk-UA"/>
        </w:rPr>
        <w:t>«Сучасні видавництва вищих навчальних закладів»,</w:t>
      </w:r>
      <w:r>
        <w:rPr>
          <w:rFonts w:ascii="Times New Roman" w:hAnsi="Times New Roman"/>
          <w:sz w:val="24"/>
          <w:szCs w:val="24"/>
          <w:lang w:val="uk-UA"/>
        </w:rPr>
        <w:t xml:space="preserve"> організаторами якої є Книжкова палата України та Одеський національний університет імені І. І. Мечникова (ОНУ). </w:t>
      </w:r>
    </w:p>
    <w:p w:rsidR="007D06A1" w:rsidRDefault="007D06A1" w:rsidP="00377828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  <w:lang w:val="uk-UA"/>
        </w:rPr>
      </w:pPr>
      <w:r w:rsidRPr="00A62F19">
        <w:rPr>
          <w:rFonts w:ascii="Times New Roman" w:hAnsi="Times New Roman"/>
          <w:b/>
          <w:sz w:val="24"/>
          <w:szCs w:val="24"/>
          <w:lang w:val="uk-UA"/>
        </w:rPr>
        <w:t>Місце проведення:</w:t>
      </w:r>
      <w:r>
        <w:rPr>
          <w:rFonts w:ascii="Times New Roman" w:hAnsi="Times New Roman"/>
          <w:sz w:val="24"/>
          <w:szCs w:val="24"/>
          <w:lang w:val="uk-UA"/>
        </w:rPr>
        <w:t xml:space="preserve"> ОНУ, вул. Дворянська, 2, Одеса, 65082. </w:t>
      </w:r>
    </w:p>
    <w:p w:rsidR="007D06A1" w:rsidRDefault="007D06A1" w:rsidP="004A3A8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D06A1" w:rsidRDefault="007D06A1" w:rsidP="003B26E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До участі в конференції запрошуються науковці, викладачі, співробітники редакційно-видавничих відділів вищих навчальних закладів, а також видавництв (видавничих організацій), які спеціалізуються на випуску навчальної та наукової літератури. </w:t>
      </w:r>
    </w:p>
    <w:p w:rsidR="007D06A1" w:rsidRPr="003B26E2" w:rsidRDefault="007D06A1" w:rsidP="003B26E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bookmarkStart w:id="0" w:name="_GoBack"/>
      <w:r>
        <w:rPr>
          <w:rFonts w:ascii="Times New Roman" w:hAnsi="Times New Roman"/>
          <w:iCs/>
          <w:sz w:val="24"/>
          <w:szCs w:val="24"/>
          <w:lang w:val="uk-UA"/>
        </w:rPr>
        <w:t>Робочі мови конференції – українська та російська.</w:t>
      </w:r>
    </w:p>
    <w:p w:rsidR="007D06A1" w:rsidRDefault="007D06A1" w:rsidP="004A3A8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  <w:lang w:val="uk-UA"/>
        </w:rPr>
      </w:pPr>
    </w:p>
    <w:p w:rsidR="007D06A1" w:rsidRDefault="007D06A1" w:rsidP="000D78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Мета проведення конференції – </w:t>
      </w:r>
      <w:r>
        <w:rPr>
          <w:rFonts w:ascii="Times New Roman" w:hAnsi="Times New Roman"/>
          <w:sz w:val="24"/>
          <w:szCs w:val="24"/>
          <w:lang w:val="uk-UA"/>
        </w:rPr>
        <w:t>підвищення культури наукових і навчальних видань вищих навчальних закладів, обмін практичним досвідом.</w:t>
      </w:r>
    </w:p>
    <w:p w:rsidR="007D06A1" w:rsidRDefault="007D06A1" w:rsidP="00342C4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        Теми, запропоновані для обговорення:</w:t>
      </w:r>
    </w:p>
    <w:p w:rsidR="007D06A1" w:rsidRDefault="007D06A1" w:rsidP="00A052DD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100-річний ювілей Книжкової палати України та її роль в розбудові видавничої справи в Україні.</w:t>
      </w:r>
    </w:p>
    <w:p w:rsidR="007D06A1" w:rsidRDefault="007D06A1" w:rsidP="00BF22FD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Підготовка кадрів за різними аспектами спеціальності «Теорія та історія видавничої справи та редагування».</w:t>
      </w:r>
    </w:p>
    <w:p w:rsidR="007D06A1" w:rsidRDefault="007D06A1" w:rsidP="00E666D4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Питання авторського права та інтелектуальної власності.</w:t>
      </w:r>
    </w:p>
    <w:p w:rsidR="007D06A1" w:rsidRDefault="007D06A1" w:rsidP="00BF3DF1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Електронні навчальні підручники та посібники: стан і перспективи випуску.</w:t>
      </w:r>
    </w:p>
    <w:p w:rsidR="007D06A1" w:rsidRDefault="007D06A1" w:rsidP="004C591A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Проблеми якісної підготовки наукових видань </w:t>
      </w:r>
      <w:r w:rsidRPr="00C3283E">
        <w:rPr>
          <w:rFonts w:ascii="Times New Roman" w:hAnsi="Times New Roman"/>
          <w:color w:val="000000"/>
          <w:sz w:val="24"/>
          <w:szCs w:val="24"/>
          <w:lang w:val="uk-UA"/>
        </w:rPr>
        <w:t>та їхн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ьої </w:t>
      </w:r>
      <w:r>
        <w:rPr>
          <w:rFonts w:ascii="Times New Roman" w:hAnsi="Times New Roman"/>
          <w:sz w:val="24"/>
          <w:szCs w:val="24"/>
          <w:lang w:val="uk-UA"/>
        </w:rPr>
        <w:t xml:space="preserve">реєстрації в різних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наукометричних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системах.</w:t>
      </w:r>
    </w:p>
    <w:p w:rsidR="007D06A1" w:rsidRDefault="007D06A1" w:rsidP="004C591A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Ідентифікація наукових і навчальних видань у Міжнародних системах стандартної нумерації. </w:t>
      </w:r>
    </w:p>
    <w:p w:rsidR="007D06A1" w:rsidRDefault="007D06A1" w:rsidP="00D51B55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Оформлення вихідних відомостей</w:t>
      </w:r>
      <w:r>
        <w:rPr>
          <w:rFonts w:ascii="Times New Roman" w:hAnsi="Times New Roman"/>
          <w:color w:val="FF6600"/>
          <w:sz w:val="24"/>
          <w:szCs w:val="24"/>
          <w:lang w:val="uk-UA"/>
        </w:rPr>
        <w:t xml:space="preserve"> </w:t>
      </w:r>
      <w:r w:rsidRPr="004C591A">
        <w:rPr>
          <w:rFonts w:ascii="Times New Roman" w:hAnsi="Times New Roman"/>
          <w:color w:val="000000"/>
          <w:sz w:val="24"/>
          <w:szCs w:val="24"/>
          <w:lang w:val="uk-UA"/>
        </w:rPr>
        <w:t>в науко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вих і</w:t>
      </w:r>
      <w:r w:rsidRPr="004C591A">
        <w:rPr>
          <w:rFonts w:ascii="Times New Roman" w:hAnsi="Times New Roman"/>
          <w:color w:val="000000"/>
          <w:sz w:val="24"/>
          <w:szCs w:val="24"/>
          <w:lang w:val="uk-UA"/>
        </w:rPr>
        <w:t xml:space="preserve"> навчальних виданнях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.</w:t>
      </w:r>
      <w:r w:rsidRPr="004C591A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</w:p>
    <w:p w:rsidR="007D06A1" w:rsidRDefault="007D06A1" w:rsidP="00E666D4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Інші питання в рамках тематики конференції.</w:t>
      </w:r>
    </w:p>
    <w:bookmarkEnd w:id="0"/>
    <w:p w:rsidR="007D06A1" w:rsidRDefault="007D06A1" w:rsidP="00425D77">
      <w:pPr>
        <w:pStyle w:val="a4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</w:t>
      </w:r>
    </w:p>
    <w:p w:rsidR="007D06A1" w:rsidRDefault="007D06A1" w:rsidP="00425D77">
      <w:pPr>
        <w:spacing w:after="0" w:line="240" w:lineRule="auto"/>
        <w:ind w:firstLine="55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AE4988">
        <w:rPr>
          <w:rFonts w:ascii="Times New Roman" w:hAnsi="Times New Roman"/>
          <w:b/>
          <w:sz w:val="24"/>
          <w:szCs w:val="24"/>
          <w:lang w:val="uk-UA"/>
        </w:rPr>
        <w:t>Програма конференції буде ф</w:t>
      </w:r>
      <w:r>
        <w:rPr>
          <w:rFonts w:ascii="Times New Roman" w:hAnsi="Times New Roman"/>
          <w:b/>
          <w:sz w:val="24"/>
          <w:szCs w:val="24"/>
          <w:lang w:val="uk-UA"/>
        </w:rPr>
        <w:t>ормуватися на підставі поданих</w:t>
      </w:r>
      <w:r w:rsidRPr="00AE4988">
        <w:rPr>
          <w:rFonts w:ascii="Times New Roman" w:hAnsi="Times New Roman"/>
          <w:b/>
          <w:sz w:val="24"/>
          <w:szCs w:val="24"/>
          <w:lang w:val="uk-UA"/>
        </w:rPr>
        <w:t xml:space="preserve"> заявок учасників</w:t>
      </w:r>
      <w:r>
        <w:rPr>
          <w:rFonts w:ascii="Times New Roman" w:hAnsi="Times New Roman"/>
          <w:b/>
          <w:sz w:val="24"/>
          <w:szCs w:val="24"/>
          <w:lang w:val="uk-UA"/>
        </w:rPr>
        <w:t>.</w:t>
      </w:r>
    </w:p>
    <w:p w:rsidR="007D06A1" w:rsidRPr="001E7B58" w:rsidRDefault="007D06A1" w:rsidP="001E7B58">
      <w:pPr>
        <w:spacing w:after="0" w:line="240" w:lineRule="auto"/>
        <w:ind w:firstLine="550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7D06A1" w:rsidRDefault="007D06A1" w:rsidP="000C25B1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A77F58">
        <w:rPr>
          <w:rFonts w:ascii="Times New Roman" w:hAnsi="Times New Roman"/>
          <w:color w:val="000000"/>
          <w:sz w:val="24"/>
          <w:szCs w:val="24"/>
          <w:lang w:val="uk-UA"/>
        </w:rPr>
        <w:lastRenderedPageBreak/>
        <w:t xml:space="preserve">У рамках конференції планується проведення </w:t>
      </w:r>
      <w:r w:rsidRPr="00A753D1">
        <w:rPr>
          <w:rFonts w:ascii="Times New Roman" w:hAnsi="Times New Roman"/>
          <w:b/>
          <w:color w:val="000000"/>
          <w:sz w:val="24"/>
          <w:szCs w:val="24"/>
          <w:lang w:val="uk-UA"/>
        </w:rPr>
        <w:t>конкурсу навчальних і наукових видань вищих навчальних закладів</w:t>
      </w:r>
      <w:r w:rsidRPr="00A77F58">
        <w:rPr>
          <w:rFonts w:ascii="Times New Roman" w:hAnsi="Times New Roman"/>
          <w:color w:val="000000"/>
          <w:sz w:val="24"/>
          <w:szCs w:val="24"/>
          <w:lang w:val="uk-UA"/>
        </w:rPr>
        <w:t xml:space="preserve">. </w:t>
      </w:r>
    </w:p>
    <w:p w:rsidR="007D06A1" w:rsidRDefault="007D06A1" w:rsidP="000C25B1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2011C6">
        <w:rPr>
          <w:rFonts w:ascii="Times New Roman" w:hAnsi="Times New Roman"/>
          <w:b/>
          <w:color w:val="000000"/>
          <w:sz w:val="24"/>
          <w:szCs w:val="24"/>
          <w:lang w:val="uk-UA"/>
        </w:rPr>
        <w:t>Мета конкурсу</w:t>
      </w:r>
      <w:r w:rsidRPr="00A77F58">
        <w:rPr>
          <w:rFonts w:ascii="Times New Roman" w:hAnsi="Times New Roman"/>
          <w:color w:val="000000"/>
          <w:sz w:val="24"/>
          <w:szCs w:val="24"/>
          <w:lang w:val="uk-UA"/>
        </w:rPr>
        <w:t xml:space="preserve"> – визначення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видань із найкращим </w:t>
      </w:r>
      <w:r w:rsidRPr="00A77F58">
        <w:rPr>
          <w:rFonts w:ascii="Times New Roman" w:hAnsi="Times New Roman"/>
          <w:color w:val="000000"/>
          <w:sz w:val="24"/>
          <w:szCs w:val="24"/>
          <w:lang w:val="uk-UA"/>
        </w:rPr>
        <w:t>оформлення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м вихідних відомостей. Для участі в конкурсі учаснику потрібно подати конкурсній комісії по одному примірнику видання з кожної номінації, яке було випущено в </w:t>
      </w:r>
      <w:r w:rsidRPr="00A77F58">
        <w:rPr>
          <w:rFonts w:ascii="Times New Roman" w:hAnsi="Times New Roman"/>
          <w:color w:val="000000"/>
          <w:sz w:val="24"/>
          <w:szCs w:val="24"/>
          <w:lang w:val="uk-UA"/>
        </w:rPr>
        <w:t>2016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-2017</w:t>
      </w:r>
      <w:r w:rsidRPr="00A77F58">
        <w:rPr>
          <w:rFonts w:ascii="Times New Roman" w:hAnsi="Times New Roman"/>
          <w:color w:val="000000"/>
          <w:sz w:val="24"/>
          <w:szCs w:val="24"/>
          <w:lang w:val="uk-UA"/>
        </w:rPr>
        <w:t xml:space="preserve"> рр. </w:t>
      </w:r>
    </w:p>
    <w:p w:rsidR="007D06A1" w:rsidRPr="00043735" w:rsidRDefault="007D06A1" w:rsidP="000C25B1">
      <w:pPr>
        <w:spacing w:after="0" w:line="240" w:lineRule="auto"/>
        <w:ind w:firstLine="426"/>
        <w:jc w:val="both"/>
        <w:rPr>
          <w:rFonts w:ascii="Times New Roman" w:hAnsi="Times New Roman"/>
          <w:color w:val="FF6600"/>
          <w:sz w:val="24"/>
          <w:szCs w:val="24"/>
          <w:lang w:val="uk-UA"/>
        </w:rPr>
      </w:pPr>
      <w:r w:rsidRPr="00AB5FD6">
        <w:rPr>
          <w:rFonts w:ascii="Times New Roman" w:hAnsi="Times New Roman"/>
          <w:b/>
          <w:color w:val="000000"/>
          <w:sz w:val="24"/>
          <w:szCs w:val="24"/>
          <w:lang w:val="uk-UA"/>
        </w:rPr>
        <w:t>Номінації: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"Краще оформлення</w:t>
      </w:r>
      <w:r w:rsidRPr="00A77F58">
        <w:rPr>
          <w:rFonts w:ascii="Times New Roman" w:hAnsi="Times New Roman"/>
          <w:color w:val="000000"/>
          <w:sz w:val="24"/>
          <w:szCs w:val="24"/>
          <w:lang w:val="uk-UA"/>
        </w:rPr>
        <w:t xml:space="preserve"> підручник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а</w:t>
      </w:r>
      <w:r w:rsidRPr="00A77F58">
        <w:rPr>
          <w:rFonts w:ascii="Times New Roman" w:hAnsi="Times New Roman"/>
          <w:color w:val="000000"/>
          <w:sz w:val="24"/>
          <w:szCs w:val="24"/>
          <w:lang w:val="uk-UA"/>
        </w:rPr>
        <w:t>"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, </w:t>
      </w:r>
      <w:r w:rsidRPr="00A77F58">
        <w:rPr>
          <w:rFonts w:ascii="Times New Roman" w:hAnsi="Times New Roman"/>
          <w:color w:val="000000"/>
          <w:sz w:val="24"/>
          <w:szCs w:val="24"/>
          <w:lang w:val="uk-UA"/>
        </w:rPr>
        <w:t>"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Краще оформлення навчального</w:t>
      </w:r>
      <w:r w:rsidRPr="00A77F58">
        <w:rPr>
          <w:rFonts w:ascii="Times New Roman" w:hAnsi="Times New Roman"/>
          <w:color w:val="000000"/>
          <w:sz w:val="24"/>
          <w:szCs w:val="24"/>
          <w:lang w:val="uk-UA"/>
        </w:rPr>
        <w:t xml:space="preserve"> посібник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а (навчально-методичного</w:t>
      </w:r>
      <w:r w:rsidRPr="00A77F58">
        <w:rPr>
          <w:rFonts w:ascii="Times New Roman" w:hAnsi="Times New Roman"/>
          <w:color w:val="000000"/>
          <w:sz w:val="24"/>
          <w:szCs w:val="24"/>
          <w:lang w:val="uk-UA"/>
        </w:rPr>
        <w:t xml:space="preserve"> посібник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а)", "Краще оформлення монографії", "Краще оформлення</w:t>
      </w:r>
      <w:r w:rsidRPr="00A77F58">
        <w:rPr>
          <w:rFonts w:ascii="Times New Roman" w:hAnsi="Times New Roman"/>
          <w:color w:val="000000"/>
          <w:sz w:val="24"/>
          <w:szCs w:val="24"/>
          <w:lang w:val="uk-UA"/>
        </w:rPr>
        <w:t xml:space="preserve"> словник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а</w:t>
      </w:r>
      <w:r w:rsidRPr="00A77F58">
        <w:rPr>
          <w:rFonts w:ascii="Times New Roman" w:hAnsi="Times New Roman"/>
          <w:color w:val="000000"/>
          <w:sz w:val="24"/>
          <w:szCs w:val="24"/>
          <w:lang w:val="uk-UA"/>
        </w:rPr>
        <w:t>"</w:t>
      </w:r>
      <w:r w:rsidRPr="002011C6">
        <w:rPr>
          <w:rFonts w:ascii="Times New Roman" w:hAnsi="Times New Roman"/>
          <w:color w:val="000000"/>
          <w:sz w:val="24"/>
          <w:szCs w:val="24"/>
          <w:lang w:val="uk-UA"/>
        </w:rPr>
        <w:t>.</w:t>
      </w:r>
    </w:p>
    <w:p w:rsidR="007D06A1" w:rsidRPr="00043735" w:rsidRDefault="007D06A1" w:rsidP="00A474B8">
      <w:pPr>
        <w:spacing w:after="0" w:line="240" w:lineRule="auto"/>
        <w:jc w:val="both"/>
        <w:rPr>
          <w:rFonts w:ascii="Times New Roman" w:hAnsi="Times New Roman"/>
          <w:color w:val="FF6600"/>
          <w:sz w:val="24"/>
          <w:szCs w:val="24"/>
          <w:lang w:val="uk-UA"/>
        </w:rPr>
      </w:pPr>
      <w:r w:rsidRPr="00043735">
        <w:rPr>
          <w:rFonts w:ascii="Times New Roman" w:hAnsi="Times New Roman"/>
          <w:color w:val="FF6600"/>
          <w:sz w:val="24"/>
          <w:szCs w:val="24"/>
          <w:lang w:val="uk-UA"/>
        </w:rPr>
        <w:t xml:space="preserve"> </w:t>
      </w:r>
    </w:p>
    <w:p w:rsidR="007D06A1" w:rsidRPr="0059728B" w:rsidRDefault="007D06A1" w:rsidP="00363CD1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59728B">
        <w:rPr>
          <w:rFonts w:ascii="Times New Roman" w:hAnsi="Times New Roman"/>
          <w:b/>
          <w:sz w:val="24"/>
          <w:szCs w:val="24"/>
          <w:lang w:val="uk-UA"/>
        </w:rPr>
        <w:t xml:space="preserve">Учасникам конференції пропонується представити видавничу продукцію свого вищого навчального закладу у вигляді стендової рекламної інформації. </w:t>
      </w:r>
    </w:p>
    <w:p w:rsidR="007D06A1" w:rsidRPr="0059728B" w:rsidRDefault="007D06A1" w:rsidP="00363CD1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7D06A1" w:rsidRDefault="007D06A1" w:rsidP="0059728B">
      <w:pPr>
        <w:spacing w:after="0" w:line="240" w:lineRule="auto"/>
        <w:ind w:firstLine="440"/>
        <w:jc w:val="both"/>
        <w:rPr>
          <w:rFonts w:ascii="Times New Roman" w:hAnsi="Times New Roman"/>
          <w:sz w:val="24"/>
          <w:szCs w:val="24"/>
          <w:lang w:val="uk-UA"/>
        </w:rPr>
      </w:pPr>
      <w:r w:rsidRPr="00E239AD">
        <w:rPr>
          <w:rFonts w:ascii="Times New Roman" w:hAnsi="Times New Roman"/>
          <w:b/>
          <w:sz w:val="24"/>
          <w:szCs w:val="24"/>
          <w:lang w:val="uk-UA"/>
        </w:rPr>
        <w:t>Вимоги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E239AD">
        <w:rPr>
          <w:rFonts w:ascii="Times New Roman" w:hAnsi="Times New Roman"/>
          <w:b/>
          <w:sz w:val="24"/>
          <w:szCs w:val="24"/>
          <w:lang w:val="uk-UA"/>
        </w:rPr>
        <w:t>до тексту доповіді:</w:t>
      </w:r>
      <w:r>
        <w:rPr>
          <w:rFonts w:ascii="Times New Roman" w:hAnsi="Times New Roman"/>
          <w:sz w:val="24"/>
          <w:szCs w:val="24"/>
          <w:lang w:val="uk-UA"/>
        </w:rPr>
        <w:t xml:space="preserve"> кегль 14, шрифт </w:t>
      </w:r>
      <w:r>
        <w:rPr>
          <w:rFonts w:ascii="Times New Roman" w:hAnsi="Times New Roman"/>
          <w:sz w:val="24"/>
          <w:szCs w:val="24"/>
          <w:lang w:val="en-US"/>
        </w:rPr>
        <w:t>Times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New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Roman</w:t>
      </w:r>
      <w:r>
        <w:rPr>
          <w:rFonts w:ascii="Times New Roman" w:hAnsi="Times New Roman"/>
          <w:sz w:val="24"/>
          <w:szCs w:val="24"/>
          <w:lang w:val="uk-UA"/>
        </w:rPr>
        <w:t xml:space="preserve">, міжрядковий інтервал — 1.5, обсяг — 8-12 сторінок. </w:t>
      </w:r>
    </w:p>
    <w:p w:rsidR="007D06A1" w:rsidRPr="00AC53C0" w:rsidRDefault="007D06A1" w:rsidP="00E239AD">
      <w:pPr>
        <w:spacing w:after="0" w:line="240" w:lineRule="auto"/>
        <w:ind w:firstLine="440"/>
        <w:jc w:val="both"/>
        <w:rPr>
          <w:rFonts w:ascii="Times New Roman" w:hAnsi="Times New Roman"/>
          <w:sz w:val="24"/>
          <w:szCs w:val="24"/>
          <w:lang w:val="uk-UA"/>
        </w:rPr>
      </w:pPr>
      <w:r w:rsidRPr="003D06C6">
        <w:rPr>
          <w:rFonts w:ascii="Times New Roman" w:hAnsi="Times New Roman"/>
          <w:sz w:val="24"/>
          <w:szCs w:val="24"/>
          <w:lang w:val="uk-UA"/>
        </w:rPr>
        <w:t xml:space="preserve">Заплановано публікацію матеріалів конференції. </w:t>
      </w:r>
    </w:p>
    <w:p w:rsidR="007D06A1" w:rsidRDefault="007D06A1" w:rsidP="004E7DB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D06A1" w:rsidRDefault="007D06A1" w:rsidP="00A3502E">
      <w:pPr>
        <w:spacing w:after="0" w:line="240" w:lineRule="auto"/>
        <w:ind w:firstLine="44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Заявки на участь і тексти доповідей надсилати до 15 квітня 2017 р. на електронну адресу: </w:t>
      </w:r>
      <w:hyperlink r:id="rId6" w:history="1">
        <w:r>
          <w:rPr>
            <w:rStyle w:val="a3"/>
            <w:rFonts w:ascii="Times New Roman" w:hAnsi="Times New Roman"/>
            <w:sz w:val="24"/>
            <w:szCs w:val="24"/>
            <w:lang w:val="uk-UA"/>
          </w:rPr>
          <w:t>druk@onu.edu.ua</w:t>
        </w:r>
      </w:hyperlink>
      <w:r>
        <w:rPr>
          <w:rFonts w:ascii="Times New Roman" w:hAnsi="Times New Roman"/>
          <w:sz w:val="24"/>
          <w:szCs w:val="24"/>
          <w:lang w:val="uk-UA"/>
        </w:rPr>
        <w:t xml:space="preserve">. </w:t>
      </w:r>
    </w:p>
    <w:p w:rsidR="007D06A1" w:rsidRDefault="007D06A1" w:rsidP="004E7DB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7D06A1" w:rsidRDefault="007D06A1" w:rsidP="002670AB">
      <w:pPr>
        <w:spacing w:after="0" w:line="240" w:lineRule="auto"/>
        <w:ind w:firstLine="440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Для участі у конференції необхідні:</w:t>
      </w:r>
    </w:p>
    <w:p w:rsidR="007D06A1" w:rsidRDefault="007D06A1" w:rsidP="003D03F7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Заявка на участь у роботі конференції (форма заявки додається).</w:t>
      </w:r>
    </w:p>
    <w:p w:rsidR="007D06A1" w:rsidRDefault="007D06A1" w:rsidP="002670AB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Текст доповіді.</w:t>
      </w:r>
    </w:p>
    <w:p w:rsidR="007D06A1" w:rsidRDefault="007D06A1" w:rsidP="002670AB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Демонстраційні матеріали доповіді (у вигляді електронної презентації).</w:t>
      </w:r>
    </w:p>
    <w:p w:rsidR="007D06A1" w:rsidRDefault="007D06A1" w:rsidP="002670AB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Витрати на проїзд, проживання та харчування тощо (за рахунок учасників конференції).</w:t>
      </w:r>
    </w:p>
    <w:p w:rsidR="007D06A1" w:rsidRDefault="007D06A1" w:rsidP="002670AB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Організаційний внесок становить 300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грн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(сплачується під час реєстрації).</w:t>
      </w:r>
    </w:p>
    <w:p w:rsidR="007D06A1" w:rsidRPr="001D23E7" w:rsidRDefault="007D06A1" w:rsidP="009071BD">
      <w:pPr>
        <w:ind w:firstLine="550"/>
        <w:jc w:val="both"/>
        <w:rPr>
          <w:rFonts w:ascii="Times New Roman" w:hAnsi="Times New Roman"/>
          <w:sz w:val="24"/>
          <w:szCs w:val="24"/>
          <w:lang w:val="uk-UA"/>
        </w:rPr>
      </w:pPr>
      <w:r w:rsidRPr="001D23E7">
        <w:rPr>
          <w:rFonts w:ascii="Times New Roman" w:hAnsi="Times New Roman"/>
          <w:b/>
          <w:sz w:val="24"/>
          <w:szCs w:val="24"/>
          <w:lang w:val="uk-UA"/>
        </w:rPr>
        <w:t xml:space="preserve">Для підтримки та надання спонсорської допомоги у проведенні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науково-практичної конференції та виданні матеріалів </w:t>
      </w:r>
      <w:r w:rsidRPr="001D23E7">
        <w:rPr>
          <w:rFonts w:ascii="Times New Roman" w:hAnsi="Times New Roman"/>
          <w:b/>
          <w:sz w:val="24"/>
          <w:szCs w:val="24"/>
          <w:lang w:val="uk-UA"/>
        </w:rPr>
        <w:t>конференції заохочуються небайдужі особи та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у</w:t>
      </w:r>
      <w:r w:rsidRPr="001D23E7">
        <w:rPr>
          <w:rFonts w:ascii="Times New Roman" w:hAnsi="Times New Roman"/>
          <w:b/>
          <w:sz w:val="24"/>
          <w:szCs w:val="24"/>
          <w:lang w:val="uk-UA"/>
        </w:rPr>
        <w:t>станови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7D06A1" w:rsidRDefault="007D06A1" w:rsidP="004E7DB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7D06A1" w:rsidRDefault="007D06A1" w:rsidP="00493D04">
      <w:pPr>
        <w:spacing w:after="0" w:line="240" w:lineRule="auto"/>
        <w:ind w:firstLine="550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З усіх організаційних питань звертатися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до організаційного комітету </w:t>
      </w:r>
    </w:p>
    <w:p w:rsidR="007D06A1" w:rsidRDefault="007D06A1" w:rsidP="00493D0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       </w:t>
      </w:r>
    </w:p>
    <w:p w:rsidR="007D06A1" w:rsidRPr="00880580" w:rsidRDefault="007D06A1" w:rsidP="00493D0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        в</w:t>
      </w:r>
      <w:r w:rsidRPr="00393F54">
        <w:rPr>
          <w:rFonts w:ascii="Times New Roman" w:hAnsi="Times New Roman"/>
          <w:b/>
          <w:sz w:val="24"/>
          <w:szCs w:val="24"/>
          <w:lang w:val="uk-UA"/>
        </w:rPr>
        <w:t xml:space="preserve"> м. Києві:</w:t>
      </w:r>
    </w:p>
    <w:p w:rsidR="007D06A1" w:rsidRPr="00932294" w:rsidRDefault="007D06A1" w:rsidP="004E7DB2">
      <w:pPr>
        <w:spacing w:after="0" w:line="240" w:lineRule="auto"/>
        <w:ind w:firstLine="170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12B20">
        <w:rPr>
          <w:rFonts w:ascii="Times New Roman" w:hAnsi="Times New Roman"/>
          <w:sz w:val="24"/>
          <w:szCs w:val="24"/>
          <w:lang w:val="uk-UA"/>
        </w:rPr>
        <w:t>Погореловська</w:t>
      </w:r>
      <w:proofErr w:type="spellEnd"/>
      <w:r w:rsidRPr="00E12B20">
        <w:rPr>
          <w:rFonts w:ascii="Times New Roman" w:hAnsi="Times New Roman"/>
          <w:sz w:val="24"/>
          <w:szCs w:val="24"/>
          <w:lang w:val="uk-UA"/>
        </w:rPr>
        <w:t xml:space="preserve"> Ірина Олександрівна </w:t>
      </w:r>
      <w:r>
        <w:rPr>
          <w:rFonts w:ascii="Times New Roman" w:hAnsi="Times New Roman"/>
          <w:sz w:val="24"/>
          <w:szCs w:val="24"/>
          <w:lang w:val="uk-UA"/>
        </w:rPr>
        <w:t>(044) 296-32-36</w:t>
      </w:r>
    </w:p>
    <w:p w:rsidR="007D06A1" w:rsidRPr="00481A4E" w:rsidRDefault="007D06A1" w:rsidP="004E7DB2">
      <w:pPr>
        <w:spacing w:after="0" w:line="240" w:lineRule="auto"/>
        <w:ind w:firstLine="1701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uk-UA"/>
        </w:rPr>
        <w:t>Плиса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Галина Миколаївна (044) 292-61-81</w:t>
      </w:r>
      <w:r w:rsidRPr="00481A4E">
        <w:rPr>
          <w:rFonts w:ascii="Times New Roman" w:hAnsi="Times New Roman"/>
          <w:sz w:val="24"/>
          <w:szCs w:val="24"/>
        </w:rPr>
        <w:t xml:space="preserve">, </w:t>
      </w:r>
    </w:p>
    <w:p w:rsidR="007D06A1" w:rsidRPr="00DF02B5" w:rsidRDefault="007D06A1" w:rsidP="004E7DB2">
      <w:pPr>
        <w:spacing w:after="0" w:line="240" w:lineRule="auto"/>
        <w:ind w:firstLine="170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de-DE"/>
        </w:rPr>
        <w:t>e</w:t>
      </w:r>
      <w:r w:rsidRPr="00DF02B5">
        <w:rPr>
          <w:rFonts w:ascii="Times New Roman" w:hAnsi="Times New Roman"/>
          <w:sz w:val="24"/>
          <w:szCs w:val="24"/>
        </w:rPr>
        <w:t>-</w:t>
      </w:r>
      <w:proofErr w:type="spellStart"/>
      <w:r w:rsidRPr="00A27282">
        <w:rPr>
          <w:rFonts w:ascii="Times New Roman" w:hAnsi="Times New Roman"/>
          <w:sz w:val="24"/>
          <w:szCs w:val="24"/>
          <w:lang w:val="de-DE"/>
        </w:rPr>
        <w:t>mail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: </w:t>
      </w:r>
      <w:proofErr w:type="spellStart"/>
      <w:r w:rsidRPr="00A27282">
        <w:rPr>
          <w:rFonts w:ascii="Times New Roman" w:hAnsi="Times New Roman"/>
          <w:sz w:val="24"/>
          <w:szCs w:val="24"/>
          <w:lang w:val="de-DE"/>
        </w:rPr>
        <w:t>isbn</w:t>
      </w:r>
      <w:proofErr w:type="spellEnd"/>
      <w:r w:rsidRPr="00DF02B5">
        <w:rPr>
          <w:rFonts w:ascii="Times New Roman" w:hAnsi="Times New Roman"/>
          <w:sz w:val="24"/>
          <w:szCs w:val="24"/>
        </w:rPr>
        <w:t>@</w:t>
      </w:r>
      <w:proofErr w:type="spellStart"/>
      <w:r w:rsidRPr="00A27282">
        <w:rPr>
          <w:rFonts w:ascii="Times New Roman" w:hAnsi="Times New Roman"/>
          <w:sz w:val="24"/>
          <w:szCs w:val="24"/>
          <w:lang w:val="de-DE"/>
        </w:rPr>
        <w:t>ukrbook</w:t>
      </w:r>
      <w:proofErr w:type="spellEnd"/>
      <w:r w:rsidRPr="00DF02B5">
        <w:rPr>
          <w:rFonts w:ascii="Times New Roman" w:hAnsi="Times New Roman"/>
          <w:sz w:val="24"/>
          <w:szCs w:val="24"/>
        </w:rPr>
        <w:t>.</w:t>
      </w:r>
      <w:proofErr w:type="spellStart"/>
      <w:r w:rsidRPr="00A27282">
        <w:rPr>
          <w:rFonts w:ascii="Times New Roman" w:hAnsi="Times New Roman"/>
          <w:sz w:val="24"/>
          <w:szCs w:val="24"/>
          <w:lang w:val="de-DE"/>
        </w:rPr>
        <w:t>net</w:t>
      </w:r>
      <w:proofErr w:type="spellEnd"/>
    </w:p>
    <w:p w:rsidR="007D06A1" w:rsidRPr="00E0779B" w:rsidRDefault="007D06A1" w:rsidP="004E7DB2">
      <w:pPr>
        <w:spacing w:after="0" w:line="240" w:lineRule="auto"/>
        <w:ind w:firstLine="709"/>
        <w:jc w:val="both"/>
        <w:rPr>
          <w:rFonts w:ascii="Times New Roman" w:hAnsi="Times New Roman"/>
          <w:b/>
          <w:sz w:val="16"/>
          <w:szCs w:val="16"/>
        </w:rPr>
      </w:pPr>
    </w:p>
    <w:p w:rsidR="007D06A1" w:rsidRDefault="007D06A1" w:rsidP="00493D04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в Одесі</w:t>
      </w:r>
      <w:r w:rsidRPr="00717763">
        <w:rPr>
          <w:rFonts w:ascii="Times New Roman" w:hAnsi="Times New Roman"/>
          <w:b/>
          <w:sz w:val="24"/>
          <w:szCs w:val="24"/>
          <w:lang w:val="uk-UA"/>
        </w:rPr>
        <w:t>: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7D06A1" w:rsidRDefault="007D06A1" w:rsidP="00A859C3">
      <w:pPr>
        <w:spacing w:after="0" w:line="240" w:lineRule="auto"/>
        <w:ind w:left="707"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Юргелайтіс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Ніна Георгіївна:(048) 723-28-39, 050-221-30-77</w:t>
      </w:r>
    </w:p>
    <w:p w:rsidR="007D06A1" w:rsidRDefault="007D06A1" w:rsidP="005009EF">
      <w:pPr>
        <w:spacing w:after="0" w:line="240" w:lineRule="auto"/>
        <w:ind w:firstLine="165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Дьяченко Лариса Федорівна:(048) 723-28-39, 096-420-91-25</w:t>
      </w:r>
    </w:p>
    <w:p w:rsidR="007D06A1" w:rsidRDefault="007D06A1" w:rsidP="005009EF">
      <w:pPr>
        <w:spacing w:after="0" w:line="240" w:lineRule="auto"/>
        <w:ind w:firstLine="1650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sz w:val="24"/>
          <w:szCs w:val="24"/>
          <w:lang w:val="uk-UA"/>
        </w:rPr>
        <w:t>Слюсаренко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Варвара Дмитрівна (048) 723-28-39, 063-148-63-08</w:t>
      </w:r>
    </w:p>
    <w:p w:rsidR="007D06A1" w:rsidRPr="005803B5" w:rsidRDefault="007D06A1" w:rsidP="004E7DB2">
      <w:pPr>
        <w:spacing w:after="0" w:line="240" w:lineRule="auto"/>
        <w:ind w:firstLine="1701"/>
        <w:jc w:val="both"/>
        <w:rPr>
          <w:rFonts w:ascii="Times New Roman" w:hAnsi="Times New Roman"/>
          <w:sz w:val="24"/>
          <w:szCs w:val="24"/>
          <w:lang w:val="de-DE"/>
        </w:rPr>
      </w:pPr>
      <w:proofErr w:type="spellStart"/>
      <w:r>
        <w:rPr>
          <w:rFonts w:ascii="Times New Roman" w:hAnsi="Times New Roman"/>
          <w:sz w:val="24"/>
          <w:szCs w:val="24"/>
          <w:lang w:val="de-DE"/>
        </w:rPr>
        <w:t>e</w:t>
      </w:r>
      <w:r w:rsidRPr="005803B5">
        <w:rPr>
          <w:rFonts w:ascii="Times New Roman" w:hAnsi="Times New Roman"/>
          <w:sz w:val="24"/>
          <w:szCs w:val="24"/>
          <w:lang w:val="de-DE"/>
        </w:rPr>
        <w:t>-</w:t>
      </w:r>
      <w:r w:rsidRPr="00A27282">
        <w:rPr>
          <w:rFonts w:ascii="Times New Roman" w:hAnsi="Times New Roman"/>
          <w:sz w:val="24"/>
          <w:szCs w:val="24"/>
          <w:lang w:val="de-DE"/>
        </w:rPr>
        <w:t>mail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: </w:t>
      </w:r>
      <w:r w:rsidRPr="0047111C">
        <w:rPr>
          <w:rFonts w:ascii="Times New Roman" w:hAnsi="Times New Roman"/>
          <w:sz w:val="24"/>
          <w:szCs w:val="24"/>
          <w:lang w:val="de-DE"/>
        </w:rPr>
        <w:t>druk</w:t>
      </w:r>
      <w:r w:rsidRPr="005803B5">
        <w:rPr>
          <w:rFonts w:ascii="Times New Roman" w:hAnsi="Times New Roman"/>
          <w:sz w:val="24"/>
          <w:szCs w:val="24"/>
          <w:lang w:val="de-DE"/>
        </w:rPr>
        <w:t>@</w:t>
      </w:r>
      <w:r w:rsidRPr="0047111C">
        <w:rPr>
          <w:rFonts w:ascii="Times New Roman" w:hAnsi="Times New Roman"/>
          <w:sz w:val="24"/>
          <w:szCs w:val="24"/>
          <w:lang w:val="de-DE"/>
        </w:rPr>
        <w:t>onu</w:t>
      </w:r>
      <w:r w:rsidRPr="005803B5">
        <w:rPr>
          <w:rFonts w:ascii="Times New Roman" w:hAnsi="Times New Roman"/>
          <w:sz w:val="24"/>
          <w:szCs w:val="24"/>
          <w:lang w:val="de-DE"/>
        </w:rPr>
        <w:t>.</w:t>
      </w:r>
      <w:r w:rsidRPr="0047111C">
        <w:rPr>
          <w:rFonts w:ascii="Times New Roman" w:hAnsi="Times New Roman"/>
          <w:sz w:val="24"/>
          <w:szCs w:val="24"/>
          <w:lang w:val="de-DE"/>
        </w:rPr>
        <w:t>edu</w:t>
      </w:r>
      <w:r w:rsidRPr="005803B5">
        <w:rPr>
          <w:rFonts w:ascii="Times New Roman" w:hAnsi="Times New Roman"/>
          <w:sz w:val="24"/>
          <w:szCs w:val="24"/>
          <w:lang w:val="de-DE"/>
        </w:rPr>
        <w:t>.</w:t>
      </w:r>
      <w:r w:rsidRPr="0047111C">
        <w:rPr>
          <w:rFonts w:ascii="Times New Roman" w:hAnsi="Times New Roman"/>
          <w:sz w:val="24"/>
          <w:szCs w:val="24"/>
          <w:lang w:val="de-DE"/>
        </w:rPr>
        <w:t>ua</w:t>
      </w:r>
    </w:p>
    <w:p w:rsidR="007D06A1" w:rsidRDefault="007D06A1" w:rsidP="00447F08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7D06A1" w:rsidRDefault="007D06A1" w:rsidP="004E7DB2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7D06A1" w:rsidRDefault="007D06A1" w:rsidP="004E7DB2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7D06A1" w:rsidRDefault="007D06A1" w:rsidP="004E7DB2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7D06A1" w:rsidRDefault="007D06A1" w:rsidP="004E7DB2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7D06A1" w:rsidRDefault="007D06A1" w:rsidP="004E7DB2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7D06A1" w:rsidRDefault="007D06A1" w:rsidP="004E7DB2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7D06A1" w:rsidRDefault="007D06A1" w:rsidP="004E7DB2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7D06A1" w:rsidRDefault="007D06A1" w:rsidP="004E7DB2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7D06A1" w:rsidRDefault="007D06A1" w:rsidP="004E7DB2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7D06A1" w:rsidRDefault="007D06A1" w:rsidP="004E7DB2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7D06A1" w:rsidRDefault="007D06A1" w:rsidP="004E7DB2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7D06A1" w:rsidRPr="00A15FCE" w:rsidRDefault="007D06A1" w:rsidP="004E7DB2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15FCE">
        <w:rPr>
          <w:rFonts w:ascii="Times New Roman" w:hAnsi="Times New Roman"/>
          <w:b/>
          <w:sz w:val="28"/>
          <w:szCs w:val="28"/>
          <w:lang w:val="uk-UA"/>
        </w:rPr>
        <w:t>Заявка на участь у конференції</w:t>
      </w:r>
    </w:p>
    <w:p w:rsidR="007D06A1" w:rsidRDefault="007D06A1" w:rsidP="004E7DB2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15FCE">
        <w:rPr>
          <w:rFonts w:ascii="Times New Roman" w:hAnsi="Times New Roman"/>
          <w:b/>
          <w:sz w:val="28"/>
          <w:szCs w:val="28"/>
          <w:lang w:val="uk-UA"/>
        </w:rPr>
        <w:t>«Сучасні видавництва вищих навчальних закладів»</w:t>
      </w:r>
    </w:p>
    <w:p w:rsidR="007D06A1" w:rsidRPr="00A15FCE" w:rsidRDefault="007D06A1" w:rsidP="004E7DB2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10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78"/>
        <w:gridCol w:w="5280"/>
      </w:tblGrid>
      <w:tr w:rsidR="007D06A1" w:rsidRPr="009C6D83" w:rsidTr="004C386A">
        <w:trPr>
          <w:trHeight w:val="537"/>
        </w:trPr>
        <w:tc>
          <w:tcPr>
            <w:tcW w:w="5278" w:type="dxa"/>
          </w:tcPr>
          <w:p w:rsidR="007D06A1" w:rsidRPr="009C6D83" w:rsidRDefault="007D06A1" w:rsidP="003B5B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6D83">
              <w:rPr>
                <w:rFonts w:ascii="Times New Roman" w:hAnsi="Times New Roman"/>
                <w:sz w:val="24"/>
                <w:szCs w:val="24"/>
                <w:lang w:val="uk-UA"/>
              </w:rPr>
              <w:t>Прізвище</w:t>
            </w:r>
          </w:p>
        </w:tc>
        <w:tc>
          <w:tcPr>
            <w:tcW w:w="5280" w:type="dxa"/>
          </w:tcPr>
          <w:p w:rsidR="007D06A1" w:rsidRPr="009C6D83" w:rsidRDefault="007D06A1" w:rsidP="003B5B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D06A1" w:rsidRPr="009C6D83" w:rsidTr="004C386A">
        <w:trPr>
          <w:trHeight w:val="573"/>
        </w:trPr>
        <w:tc>
          <w:tcPr>
            <w:tcW w:w="5278" w:type="dxa"/>
          </w:tcPr>
          <w:p w:rsidR="007D06A1" w:rsidRPr="009C6D83" w:rsidRDefault="007D06A1" w:rsidP="003B5B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6D83">
              <w:rPr>
                <w:rFonts w:ascii="Times New Roman" w:hAnsi="Times New Roman"/>
                <w:sz w:val="24"/>
                <w:szCs w:val="24"/>
                <w:lang w:val="uk-UA"/>
              </w:rPr>
              <w:t>Ім’я та по батькові</w:t>
            </w:r>
          </w:p>
        </w:tc>
        <w:tc>
          <w:tcPr>
            <w:tcW w:w="5280" w:type="dxa"/>
          </w:tcPr>
          <w:p w:rsidR="007D06A1" w:rsidRPr="009C6D83" w:rsidRDefault="007D06A1" w:rsidP="003B5B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D06A1" w:rsidRPr="009C6D83" w:rsidTr="004C386A">
        <w:trPr>
          <w:trHeight w:val="554"/>
        </w:trPr>
        <w:tc>
          <w:tcPr>
            <w:tcW w:w="5278" w:type="dxa"/>
          </w:tcPr>
          <w:p w:rsidR="007D06A1" w:rsidRPr="009C6D83" w:rsidRDefault="007D06A1" w:rsidP="003B5B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6D83">
              <w:rPr>
                <w:rFonts w:ascii="Times New Roman" w:hAnsi="Times New Roman"/>
                <w:sz w:val="24"/>
                <w:szCs w:val="24"/>
                <w:lang w:val="uk-UA"/>
              </w:rPr>
              <w:t>Посада</w:t>
            </w:r>
          </w:p>
        </w:tc>
        <w:tc>
          <w:tcPr>
            <w:tcW w:w="5280" w:type="dxa"/>
          </w:tcPr>
          <w:p w:rsidR="007D06A1" w:rsidRPr="009C6D83" w:rsidRDefault="007D06A1" w:rsidP="003B5B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D06A1" w:rsidRPr="009C6D83" w:rsidTr="004C386A">
        <w:trPr>
          <w:trHeight w:val="547"/>
        </w:trPr>
        <w:tc>
          <w:tcPr>
            <w:tcW w:w="5278" w:type="dxa"/>
          </w:tcPr>
          <w:p w:rsidR="007D06A1" w:rsidRPr="009C6D83" w:rsidRDefault="007D06A1" w:rsidP="003B5B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6D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Назва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навчального закладу/наукової </w:t>
            </w:r>
            <w:r w:rsidRPr="009C6D83">
              <w:rPr>
                <w:rFonts w:ascii="Times New Roman" w:hAnsi="Times New Roman"/>
                <w:sz w:val="24"/>
                <w:szCs w:val="24"/>
                <w:lang w:val="uk-UA"/>
              </w:rPr>
              <w:t>установи</w:t>
            </w:r>
          </w:p>
        </w:tc>
        <w:tc>
          <w:tcPr>
            <w:tcW w:w="5280" w:type="dxa"/>
          </w:tcPr>
          <w:p w:rsidR="007D06A1" w:rsidRPr="009C6D83" w:rsidRDefault="007D06A1" w:rsidP="003B5B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D06A1" w:rsidRPr="009C6D83" w:rsidTr="004C386A">
        <w:trPr>
          <w:trHeight w:val="554"/>
        </w:trPr>
        <w:tc>
          <w:tcPr>
            <w:tcW w:w="5278" w:type="dxa"/>
          </w:tcPr>
          <w:p w:rsidR="007D06A1" w:rsidRPr="009C6D83" w:rsidRDefault="007D06A1" w:rsidP="003B5B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Місцезнаходження і поштова адреса</w:t>
            </w:r>
          </w:p>
        </w:tc>
        <w:tc>
          <w:tcPr>
            <w:tcW w:w="5280" w:type="dxa"/>
          </w:tcPr>
          <w:p w:rsidR="007D06A1" w:rsidRPr="009C6D83" w:rsidRDefault="007D06A1" w:rsidP="003B5B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D06A1" w:rsidRPr="009C6D83" w:rsidTr="004C386A">
        <w:trPr>
          <w:trHeight w:val="576"/>
        </w:trPr>
        <w:tc>
          <w:tcPr>
            <w:tcW w:w="5278" w:type="dxa"/>
          </w:tcPr>
          <w:p w:rsidR="007D06A1" w:rsidRPr="009C6D83" w:rsidRDefault="007D06A1" w:rsidP="003B5B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6D83">
              <w:rPr>
                <w:rFonts w:ascii="Times New Roman" w:hAnsi="Times New Roman"/>
                <w:sz w:val="24"/>
                <w:szCs w:val="24"/>
                <w:lang w:val="uk-UA"/>
              </w:rPr>
              <w:t>Контактний телефон</w:t>
            </w:r>
          </w:p>
        </w:tc>
        <w:tc>
          <w:tcPr>
            <w:tcW w:w="5280" w:type="dxa"/>
          </w:tcPr>
          <w:p w:rsidR="007D06A1" w:rsidRPr="009C6D83" w:rsidRDefault="007D06A1" w:rsidP="003B5B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D06A1" w:rsidRPr="009C6D83" w:rsidTr="004C386A">
        <w:trPr>
          <w:trHeight w:val="557"/>
        </w:trPr>
        <w:tc>
          <w:tcPr>
            <w:tcW w:w="5278" w:type="dxa"/>
          </w:tcPr>
          <w:p w:rsidR="007D06A1" w:rsidRPr="009C6D83" w:rsidRDefault="007D06A1" w:rsidP="003B5B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6D83">
              <w:rPr>
                <w:rFonts w:ascii="Times New Roman" w:hAnsi="Times New Roman"/>
                <w:sz w:val="24"/>
                <w:szCs w:val="24"/>
                <w:lang w:val="uk-UA"/>
              </w:rPr>
              <w:t>E-</w:t>
            </w:r>
            <w:proofErr w:type="spellStart"/>
            <w:r w:rsidRPr="009C6D83">
              <w:rPr>
                <w:rFonts w:ascii="Times New Roman" w:hAnsi="Times New Roman"/>
                <w:sz w:val="24"/>
                <w:szCs w:val="24"/>
                <w:lang w:val="uk-UA"/>
              </w:rPr>
              <w:t>mail</w:t>
            </w:r>
            <w:proofErr w:type="spellEnd"/>
          </w:p>
        </w:tc>
        <w:tc>
          <w:tcPr>
            <w:tcW w:w="5280" w:type="dxa"/>
          </w:tcPr>
          <w:p w:rsidR="007D06A1" w:rsidRPr="009C6D83" w:rsidRDefault="007D06A1" w:rsidP="003B5B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D06A1" w:rsidRPr="009C6D83" w:rsidTr="004C386A">
        <w:trPr>
          <w:trHeight w:val="835"/>
        </w:trPr>
        <w:tc>
          <w:tcPr>
            <w:tcW w:w="5278" w:type="dxa"/>
          </w:tcPr>
          <w:p w:rsidR="007D06A1" w:rsidRDefault="007D06A1" w:rsidP="008465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Форма участі в </w:t>
            </w:r>
            <w:r w:rsidRPr="009C6D83">
              <w:rPr>
                <w:rFonts w:ascii="Times New Roman" w:hAnsi="Times New Roman"/>
                <w:sz w:val="24"/>
                <w:szCs w:val="24"/>
                <w:lang w:val="uk-UA"/>
              </w:rPr>
              <w:t>конференції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7D06A1" w:rsidRPr="009C6D83" w:rsidRDefault="007D06A1" w:rsidP="008465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(виступ / доповідь / слухач)</w:t>
            </w:r>
          </w:p>
        </w:tc>
        <w:tc>
          <w:tcPr>
            <w:tcW w:w="5280" w:type="dxa"/>
          </w:tcPr>
          <w:p w:rsidR="007D06A1" w:rsidRPr="009C6D83" w:rsidRDefault="007D06A1" w:rsidP="003B5B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D06A1" w:rsidRPr="009C6D83" w:rsidTr="004C386A">
        <w:trPr>
          <w:trHeight w:val="549"/>
        </w:trPr>
        <w:tc>
          <w:tcPr>
            <w:tcW w:w="5278" w:type="dxa"/>
          </w:tcPr>
          <w:p w:rsidR="007D06A1" w:rsidRPr="009C6D83" w:rsidRDefault="007D06A1" w:rsidP="003B5B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6D83">
              <w:rPr>
                <w:rFonts w:ascii="Times New Roman" w:hAnsi="Times New Roman"/>
                <w:sz w:val="24"/>
                <w:szCs w:val="24"/>
                <w:lang w:val="uk-UA"/>
              </w:rPr>
              <w:t>Назва доповіді</w:t>
            </w:r>
          </w:p>
        </w:tc>
        <w:tc>
          <w:tcPr>
            <w:tcW w:w="5280" w:type="dxa"/>
          </w:tcPr>
          <w:p w:rsidR="007D06A1" w:rsidRPr="009C6D83" w:rsidRDefault="007D06A1" w:rsidP="003B5B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D06A1" w:rsidRPr="009C6D83" w:rsidTr="004C386A">
        <w:trPr>
          <w:trHeight w:val="699"/>
        </w:trPr>
        <w:tc>
          <w:tcPr>
            <w:tcW w:w="5278" w:type="dxa"/>
          </w:tcPr>
          <w:p w:rsidR="007D06A1" w:rsidRDefault="007D06A1" w:rsidP="003B5B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6D83">
              <w:rPr>
                <w:rFonts w:ascii="Times New Roman" w:hAnsi="Times New Roman"/>
                <w:sz w:val="24"/>
                <w:szCs w:val="24"/>
                <w:lang w:val="uk-UA"/>
              </w:rPr>
              <w:t>Форма доповіді</w:t>
            </w:r>
          </w:p>
          <w:p w:rsidR="007D06A1" w:rsidRPr="009C6D83" w:rsidRDefault="007D06A1" w:rsidP="003B5B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(у</w:t>
            </w:r>
            <w:r w:rsidRPr="009C6D83">
              <w:rPr>
                <w:rFonts w:ascii="Times New Roman" w:hAnsi="Times New Roman"/>
                <w:sz w:val="24"/>
                <w:szCs w:val="24"/>
                <w:lang w:val="uk-UA"/>
              </w:rPr>
              <w:t>сна / стендова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  <w:r w:rsidRPr="009C6D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5280" w:type="dxa"/>
          </w:tcPr>
          <w:p w:rsidR="007D06A1" w:rsidRPr="009C6D83" w:rsidRDefault="007D06A1" w:rsidP="003B5B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D06A1" w:rsidRPr="009C6D83" w:rsidTr="004C386A">
        <w:trPr>
          <w:trHeight w:val="708"/>
        </w:trPr>
        <w:tc>
          <w:tcPr>
            <w:tcW w:w="5278" w:type="dxa"/>
          </w:tcPr>
          <w:p w:rsidR="007D06A1" w:rsidRPr="00BE7342" w:rsidRDefault="007D06A1" w:rsidP="003B5B3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4244C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Потреба у пошуку місця проживання (так/ні)</w:t>
            </w:r>
            <w:r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5280" w:type="dxa"/>
          </w:tcPr>
          <w:p w:rsidR="007D06A1" w:rsidRPr="009C6D83" w:rsidRDefault="007D06A1" w:rsidP="003B5B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7D06A1" w:rsidRDefault="007D06A1" w:rsidP="009C6D83">
      <w:pPr>
        <w:jc w:val="both"/>
        <w:rPr>
          <w:rFonts w:ascii="Times New Roman" w:hAnsi="Times New Roman"/>
          <w:sz w:val="24"/>
          <w:szCs w:val="24"/>
          <w:lang w:val="uk-UA"/>
        </w:rPr>
      </w:pPr>
    </w:p>
    <w:p w:rsidR="007D06A1" w:rsidRDefault="007D06A1" w:rsidP="009C6D83">
      <w:pPr>
        <w:jc w:val="both"/>
        <w:rPr>
          <w:rFonts w:ascii="Times New Roman" w:hAnsi="Times New Roman"/>
          <w:sz w:val="24"/>
          <w:szCs w:val="24"/>
          <w:lang w:val="uk-UA"/>
        </w:rPr>
      </w:pPr>
    </w:p>
    <w:sectPr w:rsidR="007D06A1" w:rsidSect="00777F4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55035"/>
    <w:multiLevelType w:val="hybridMultilevel"/>
    <w:tmpl w:val="D0BC64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8995B26"/>
    <w:multiLevelType w:val="hybridMultilevel"/>
    <w:tmpl w:val="0A6C21B2"/>
    <w:lvl w:ilvl="0" w:tplc="C93C98A2">
      <w:start w:val="8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FFB0489"/>
    <w:multiLevelType w:val="hybridMultilevel"/>
    <w:tmpl w:val="080CF9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A481975"/>
    <w:multiLevelType w:val="hybridMultilevel"/>
    <w:tmpl w:val="77B86D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DB2"/>
    <w:rsid w:val="00003A7A"/>
    <w:rsid w:val="00005E09"/>
    <w:rsid w:val="00011FC6"/>
    <w:rsid w:val="000124AB"/>
    <w:rsid w:val="00043735"/>
    <w:rsid w:val="0005277C"/>
    <w:rsid w:val="00054BDA"/>
    <w:rsid w:val="00056988"/>
    <w:rsid w:val="00061319"/>
    <w:rsid w:val="00063D18"/>
    <w:rsid w:val="00067ECA"/>
    <w:rsid w:val="0007095C"/>
    <w:rsid w:val="00091AFB"/>
    <w:rsid w:val="000926CE"/>
    <w:rsid w:val="000B128F"/>
    <w:rsid w:val="000C25B1"/>
    <w:rsid w:val="000C453D"/>
    <w:rsid w:val="000C5171"/>
    <w:rsid w:val="000C7A96"/>
    <w:rsid w:val="000D07C9"/>
    <w:rsid w:val="000D1CB4"/>
    <w:rsid w:val="000D7884"/>
    <w:rsid w:val="000E3BC2"/>
    <w:rsid w:val="000F020D"/>
    <w:rsid w:val="000F527B"/>
    <w:rsid w:val="0011723E"/>
    <w:rsid w:val="00134A1C"/>
    <w:rsid w:val="0014134B"/>
    <w:rsid w:val="0017678A"/>
    <w:rsid w:val="001913A1"/>
    <w:rsid w:val="001920BD"/>
    <w:rsid w:val="001A05C8"/>
    <w:rsid w:val="001A7193"/>
    <w:rsid w:val="001B1773"/>
    <w:rsid w:val="001B4308"/>
    <w:rsid w:val="001B5488"/>
    <w:rsid w:val="001B562F"/>
    <w:rsid w:val="001B7A6C"/>
    <w:rsid w:val="001C0C10"/>
    <w:rsid w:val="001C1A41"/>
    <w:rsid w:val="001C3861"/>
    <w:rsid w:val="001C3ADD"/>
    <w:rsid w:val="001D23E7"/>
    <w:rsid w:val="001E7B58"/>
    <w:rsid w:val="001F54E5"/>
    <w:rsid w:val="002011C6"/>
    <w:rsid w:val="00210B49"/>
    <w:rsid w:val="002114C4"/>
    <w:rsid w:val="00226B94"/>
    <w:rsid w:val="0023426C"/>
    <w:rsid w:val="00245740"/>
    <w:rsid w:val="00251B52"/>
    <w:rsid w:val="00253969"/>
    <w:rsid w:val="0025420D"/>
    <w:rsid w:val="00265E14"/>
    <w:rsid w:val="002670AB"/>
    <w:rsid w:val="00272D5A"/>
    <w:rsid w:val="002758DA"/>
    <w:rsid w:val="00277C8E"/>
    <w:rsid w:val="002A0930"/>
    <w:rsid w:val="002C6CD6"/>
    <w:rsid w:val="002D721E"/>
    <w:rsid w:val="002F1CA8"/>
    <w:rsid w:val="00307CB7"/>
    <w:rsid w:val="00310501"/>
    <w:rsid w:val="003342F3"/>
    <w:rsid w:val="003369B9"/>
    <w:rsid w:val="00342C4A"/>
    <w:rsid w:val="003449F0"/>
    <w:rsid w:val="003456D7"/>
    <w:rsid w:val="003573D2"/>
    <w:rsid w:val="00363CD1"/>
    <w:rsid w:val="0036456D"/>
    <w:rsid w:val="00377828"/>
    <w:rsid w:val="00385816"/>
    <w:rsid w:val="0038791D"/>
    <w:rsid w:val="00393F54"/>
    <w:rsid w:val="00395D8C"/>
    <w:rsid w:val="003B12BE"/>
    <w:rsid w:val="003B26E2"/>
    <w:rsid w:val="003B5B31"/>
    <w:rsid w:val="003D03F7"/>
    <w:rsid w:val="003D06C6"/>
    <w:rsid w:val="003D22A6"/>
    <w:rsid w:val="003D2458"/>
    <w:rsid w:val="003D6B40"/>
    <w:rsid w:val="004013B8"/>
    <w:rsid w:val="00401981"/>
    <w:rsid w:val="00415348"/>
    <w:rsid w:val="004226EE"/>
    <w:rsid w:val="00422B4F"/>
    <w:rsid w:val="004244CB"/>
    <w:rsid w:val="00425D77"/>
    <w:rsid w:val="00430BCF"/>
    <w:rsid w:val="004323D7"/>
    <w:rsid w:val="00434CEB"/>
    <w:rsid w:val="00437CBB"/>
    <w:rsid w:val="00446340"/>
    <w:rsid w:val="00446D19"/>
    <w:rsid w:val="00447F08"/>
    <w:rsid w:val="0045103B"/>
    <w:rsid w:val="004515A7"/>
    <w:rsid w:val="004533EC"/>
    <w:rsid w:val="004656F6"/>
    <w:rsid w:val="004677A5"/>
    <w:rsid w:val="0047055E"/>
    <w:rsid w:val="0047111C"/>
    <w:rsid w:val="00475048"/>
    <w:rsid w:val="004763E8"/>
    <w:rsid w:val="00481A4E"/>
    <w:rsid w:val="004865B7"/>
    <w:rsid w:val="004874D3"/>
    <w:rsid w:val="00492149"/>
    <w:rsid w:val="00493D04"/>
    <w:rsid w:val="00496018"/>
    <w:rsid w:val="004A3A83"/>
    <w:rsid w:val="004B5A66"/>
    <w:rsid w:val="004C0542"/>
    <w:rsid w:val="004C386A"/>
    <w:rsid w:val="004C41A4"/>
    <w:rsid w:val="004C591A"/>
    <w:rsid w:val="004D5187"/>
    <w:rsid w:val="004E07F8"/>
    <w:rsid w:val="004E7DB2"/>
    <w:rsid w:val="004F0A82"/>
    <w:rsid w:val="005009EF"/>
    <w:rsid w:val="00517722"/>
    <w:rsid w:val="0052360C"/>
    <w:rsid w:val="005244C6"/>
    <w:rsid w:val="00527BCB"/>
    <w:rsid w:val="0054195C"/>
    <w:rsid w:val="00543B19"/>
    <w:rsid w:val="00545A0C"/>
    <w:rsid w:val="00546551"/>
    <w:rsid w:val="00546DFA"/>
    <w:rsid w:val="00551802"/>
    <w:rsid w:val="00557598"/>
    <w:rsid w:val="005743B6"/>
    <w:rsid w:val="005803B5"/>
    <w:rsid w:val="005872E4"/>
    <w:rsid w:val="005934A7"/>
    <w:rsid w:val="0059728B"/>
    <w:rsid w:val="005A12B8"/>
    <w:rsid w:val="005C2F37"/>
    <w:rsid w:val="005D2408"/>
    <w:rsid w:val="005D2F45"/>
    <w:rsid w:val="005D7AA3"/>
    <w:rsid w:val="005F4153"/>
    <w:rsid w:val="0062184F"/>
    <w:rsid w:val="00630A91"/>
    <w:rsid w:val="00630D13"/>
    <w:rsid w:val="00632E24"/>
    <w:rsid w:val="006347F6"/>
    <w:rsid w:val="0064054B"/>
    <w:rsid w:val="00640866"/>
    <w:rsid w:val="00643D4C"/>
    <w:rsid w:val="0064423B"/>
    <w:rsid w:val="0065186F"/>
    <w:rsid w:val="00655086"/>
    <w:rsid w:val="006700FA"/>
    <w:rsid w:val="006704BE"/>
    <w:rsid w:val="00671693"/>
    <w:rsid w:val="00674D06"/>
    <w:rsid w:val="00676666"/>
    <w:rsid w:val="006842BD"/>
    <w:rsid w:val="0068630E"/>
    <w:rsid w:val="006C1FE3"/>
    <w:rsid w:val="006E0059"/>
    <w:rsid w:val="0070227C"/>
    <w:rsid w:val="00703FB9"/>
    <w:rsid w:val="00710333"/>
    <w:rsid w:val="00714577"/>
    <w:rsid w:val="00717763"/>
    <w:rsid w:val="00717D32"/>
    <w:rsid w:val="00726F9D"/>
    <w:rsid w:val="007324E2"/>
    <w:rsid w:val="0073286B"/>
    <w:rsid w:val="007363E8"/>
    <w:rsid w:val="0076450E"/>
    <w:rsid w:val="00772B61"/>
    <w:rsid w:val="00775B21"/>
    <w:rsid w:val="00777F4B"/>
    <w:rsid w:val="007968CC"/>
    <w:rsid w:val="00796E53"/>
    <w:rsid w:val="007A0CBB"/>
    <w:rsid w:val="007D06A1"/>
    <w:rsid w:val="007D21E6"/>
    <w:rsid w:val="0080281B"/>
    <w:rsid w:val="0081794B"/>
    <w:rsid w:val="00835FDB"/>
    <w:rsid w:val="0084084B"/>
    <w:rsid w:val="0084652D"/>
    <w:rsid w:val="008537CF"/>
    <w:rsid w:val="0085572A"/>
    <w:rsid w:val="008571B7"/>
    <w:rsid w:val="00857DC6"/>
    <w:rsid w:val="00862AE0"/>
    <w:rsid w:val="0087123F"/>
    <w:rsid w:val="00872273"/>
    <w:rsid w:val="00880580"/>
    <w:rsid w:val="008848A4"/>
    <w:rsid w:val="008944FD"/>
    <w:rsid w:val="008A15C7"/>
    <w:rsid w:val="008C3D1B"/>
    <w:rsid w:val="008D15F6"/>
    <w:rsid w:val="008E7802"/>
    <w:rsid w:val="008F02F6"/>
    <w:rsid w:val="008F777D"/>
    <w:rsid w:val="00904C0D"/>
    <w:rsid w:val="009071BD"/>
    <w:rsid w:val="0091462B"/>
    <w:rsid w:val="009154AD"/>
    <w:rsid w:val="00932294"/>
    <w:rsid w:val="00956664"/>
    <w:rsid w:val="00971C36"/>
    <w:rsid w:val="00977BCF"/>
    <w:rsid w:val="00981206"/>
    <w:rsid w:val="00982875"/>
    <w:rsid w:val="00987814"/>
    <w:rsid w:val="00995E19"/>
    <w:rsid w:val="009963F9"/>
    <w:rsid w:val="009B557D"/>
    <w:rsid w:val="009C67D5"/>
    <w:rsid w:val="009C6D83"/>
    <w:rsid w:val="009E0A8E"/>
    <w:rsid w:val="009E5D12"/>
    <w:rsid w:val="009F6FE1"/>
    <w:rsid w:val="00A052DD"/>
    <w:rsid w:val="00A1064D"/>
    <w:rsid w:val="00A15FCE"/>
    <w:rsid w:val="00A166EA"/>
    <w:rsid w:val="00A1705B"/>
    <w:rsid w:val="00A27282"/>
    <w:rsid w:val="00A27FA4"/>
    <w:rsid w:val="00A32362"/>
    <w:rsid w:val="00A3502E"/>
    <w:rsid w:val="00A414FF"/>
    <w:rsid w:val="00A4382A"/>
    <w:rsid w:val="00A474B8"/>
    <w:rsid w:val="00A523D7"/>
    <w:rsid w:val="00A535A6"/>
    <w:rsid w:val="00A62F19"/>
    <w:rsid w:val="00A63D9F"/>
    <w:rsid w:val="00A753D1"/>
    <w:rsid w:val="00A77F58"/>
    <w:rsid w:val="00A859C3"/>
    <w:rsid w:val="00A9638C"/>
    <w:rsid w:val="00AB01F4"/>
    <w:rsid w:val="00AB02A7"/>
    <w:rsid w:val="00AB5FD6"/>
    <w:rsid w:val="00AC53C0"/>
    <w:rsid w:val="00AC5F73"/>
    <w:rsid w:val="00AD00AC"/>
    <w:rsid w:val="00AD44D1"/>
    <w:rsid w:val="00AD65BB"/>
    <w:rsid w:val="00AE4988"/>
    <w:rsid w:val="00AE5638"/>
    <w:rsid w:val="00AF1E1B"/>
    <w:rsid w:val="00AF52F2"/>
    <w:rsid w:val="00B057F3"/>
    <w:rsid w:val="00B05A6A"/>
    <w:rsid w:val="00B116BE"/>
    <w:rsid w:val="00B12195"/>
    <w:rsid w:val="00B13430"/>
    <w:rsid w:val="00B2154A"/>
    <w:rsid w:val="00B273E3"/>
    <w:rsid w:val="00B36249"/>
    <w:rsid w:val="00B40E30"/>
    <w:rsid w:val="00B42FEC"/>
    <w:rsid w:val="00B66747"/>
    <w:rsid w:val="00B71895"/>
    <w:rsid w:val="00B87B1E"/>
    <w:rsid w:val="00BC5828"/>
    <w:rsid w:val="00BE7342"/>
    <w:rsid w:val="00BF22FD"/>
    <w:rsid w:val="00BF3DF1"/>
    <w:rsid w:val="00C025EE"/>
    <w:rsid w:val="00C039FD"/>
    <w:rsid w:val="00C205AA"/>
    <w:rsid w:val="00C24141"/>
    <w:rsid w:val="00C26396"/>
    <w:rsid w:val="00C3283E"/>
    <w:rsid w:val="00C32DFF"/>
    <w:rsid w:val="00C40D97"/>
    <w:rsid w:val="00C42609"/>
    <w:rsid w:val="00C521C8"/>
    <w:rsid w:val="00C57A14"/>
    <w:rsid w:val="00C61475"/>
    <w:rsid w:val="00CB326D"/>
    <w:rsid w:val="00CC6769"/>
    <w:rsid w:val="00CD2A78"/>
    <w:rsid w:val="00CD3030"/>
    <w:rsid w:val="00CD740B"/>
    <w:rsid w:val="00CE65FA"/>
    <w:rsid w:val="00D00A5C"/>
    <w:rsid w:val="00D03BBB"/>
    <w:rsid w:val="00D0420D"/>
    <w:rsid w:val="00D11F9E"/>
    <w:rsid w:val="00D13FD0"/>
    <w:rsid w:val="00D23A17"/>
    <w:rsid w:val="00D416B3"/>
    <w:rsid w:val="00D452C8"/>
    <w:rsid w:val="00D50465"/>
    <w:rsid w:val="00D51B55"/>
    <w:rsid w:val="00D66B97"/>
    <w:rsid w:val="00D73C61"/>
    <w:rsid w:val="00D91CF0"/>
    <w:rsid w:val="00D95822"/>
    <w:rsid w:val="00D963D5"/>
    <w:rsid w:val="00DA25EE"/>
    <w:rsid w:val="00DA302E"/>
    <w:rsid w:val="00DA3749"/>
    <w:rsid w:val="00DB19AD"/>
    <w:rsid w:val="00DC3777"/>
    <w:rsid w:val="00DF02B5"/>
    <w:rsid w:val="00DF1403"/>
    <w:rsid w:val="00DF4DF3"/>
    <w:rsid w:val="00E024BF"/>
    <w:rsid w:val="00E0779B"/>
    <w:rsid w:val="00E101D7"/>
    <w:rsid w:val="00E12B20"/>
    <w:rsid w:val="00E21A66"/>
    <w:rsid w:val="00E239AD"/>
    <w:rsid w:val="00E25D77"/>
    <w:rsid w:val="00E36903"/>
    <w:rsid w:val="00E666D4"/>
    <w:rsid w:val="00E72062"/>
    <w:rsid w:val="00E76CBA"/>
    <w:rsid w:val="00E87F87"/>
    <w:rsid w:val="00E94433"/>
    <w:rsid w:val="00E97BFA"/>
    <w:rsid w:val="00EA1330"/>
    <w:rsid w:val="00EA1806"/>
    <w:rsid w:val="00EA4FDC"/>
    <w:rsid w:val="00EB186C"/>
    <w:rsid w:val="00EE1820"/>
    <w:rsid w:val="00EE1F32"/>
    <w:rsid w:val="00EE2D88"/>
    <w:rsid w:val="00EE436D"/>
    <w:rsid w:val="00EE64D4"/>
    <w:rsid w:val="00EF2546"/>
    <w:rsid w:val="00EF3A61"/>
    <w:rsid w:val="00EF7184"/>
    <w:rsid w:val="00F24F05"/>
    <w:rsid w:val="00F26AC8"/>
    <w:rsid w:val="00F27F05"/>
    <w:rsid w:val="00F320BF"/>
    <w:rsid w:val="00F37DAA"/>
    <w:rsid w:val="00F41849"/>
    <w:rsid w:val="00F51181"/>
    <w:rsid w:val="00F80AA5"/>
    <w:rsid w:val="00F818B2"/>
    <w:rsid w:val="00F9727A"/>
    <w:rsid w:val="00FA3B33"/>
    <w:rsid w:val="00FB273A"/>
    <w:rsid w:val="00FD0D9A"/>
    <w:rsid w:val="00FF5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DB2"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4E7DB2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4E7DB2"/>
    <w:pPr>
      <w:ind w:left="720"/>
      <w:contextualSpacing/>
    </w:pPr>
  </w:style>
  <w:style w:type="table" w:styleId="a5">
    <w:name w:val="Table Grid"/>
    <w:basedOn w:val="a1"/>
    <w:uiPriority w:val="99"/>
    <w:rsid w:val="004E7D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DB2"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4E7DB2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4E7DB2"/>
    <w:pPr>
      <w:ind w:left="720"/>
      <w:contextualSpacing/>
    </w:pPr>
  </w:style>
  <w:style w:type="table" w:styleId="a5">
    <w:name w:val="Table Grid"/>
    <w:basedOn w:val="a1"/>
    <w:uiPriority w:val="99"/>
    <w:rsid w:val="004E7D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2618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ruk@onu.edu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2714</Words>
  <Characters>1547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МІНІСТЕРСТВО ОСВІТИ І НАУКИ УКРАЇНИ</vt:lpstr>
    </vt:vector>
  </TitlesOfParts>
  <Company>Grizli777</Company>
  <LinksUpToDate>false</LinksUpToDate>
  <CharactersWithSpaces>4253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ОСВІТИ І НАУКИ УКРАЇНИ</dc:title>
  <dc:creator>User</dc:creator>
  <cp:lastModifiedBy>User</cp:lastModifiedBy>
  <cp:revision>2</cp:revision>
  <cp:lastPrinted>2017-03-18T09:51:00Z</cp:lastPrinted>
  <dcterms:created xsi:type="dcterms:W3CDTF">2017-03-18T09:59:00Z</dcterms:created>
  <dcterms:modified xsi:type="dcterms:W3CDTF">2017-03-18T09:59:00Z</dcterms:modified>
</cp:coreProperties>
</file>