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09D" w:rsidRPr="00AE009D" w:rsidRDefault="00AE009D" w:rsidP="00AE009D">
      <w:pPr>
        <w:spacing w:before="100" w:beforeAutospacing="1" w:after="100" w:afterAutospacing="1"/>
        <w:outlineLvl w:val="3"/>
        <w:rPr>
          <w:b/>
          <w:sz w:val="22"/>
          <w:szCs w:val="22"/>
          <w:lang w:val="en-US"/>
        </w:rPr>
      </w:pPr>
      <w:r w:rsidRPr="00AE009D">
        <w:rPr>
          <w:b/>
          <w:bCs/>
          <w:lang w:val="en-US"/>
        </w:rPr>
        <w:t xml:space="preserve">Ministry of Education and Science of Ukraine </w:t>
      </w:r>
    </w:p>
    <w:p w:rsidR="00AE009D" w:rsidRDefault="00AE009D" w:rsidP="00AE009D">
      <w:pPr>
        <w:pStyle w:val="a4"/>
        <w:widowControl/>
        <w:spacing w:before="0"/>
        <w:ind w:firstLine="284"/>
        <w:outlineLvl w:val="0"/>
        <w:rPr>
          <w:b/>
          <w:sz w:val="18"/>
          <w:szCs w:val="18"/>
          <w:lang w:val="en-US"/>
        </w:rPr>
      </w:pPr>
      <w:r w:rsidRPr="00AE009D">
        <w:rPr>
          <w:b/>
          <w:sz w:val="18"/>
          <w:szCs w:val="18"/>
          <w:lang w:val="en-US"/>
        </w:rPr>
        <w:t>ODESSA STATE ENVIRONMENTAL UNIVERSITY</w:t>
      </w:r>
    </w:p>
    <w:p w:rsidR="00AE009D" w:rsidRDefault="00AE009D" w:rsidP="00AE009D">
      <w:pPr>
        <w:pStyle w:val="a4"/>
        <w:widowControl/>
        <w:spacing w:before="0"/>
        <w:ind w:firstLine="284"/>
        <w:outlineLvl w:val="0"/>
        <w:rPr>
          <w:b/>
          <w:sz w:val="18"/>
          <w:szCs w:val="18"/>
          <w:lang w:val="en-US"/>
        </w:rPr>
      </w:pPr>
    </w:p>
    <w:p w:rsidR="00AE009D" w:rsidRPr="00AE009D" w:rsidRDefault="00AE009D" w:rsidP="00AE009D">
      <w:pPr>
        <w:pStyle w:val="a4"/>
        <w:widowControl/>
        <w:spacing w:before="0"/>
        <w:ind w:firstLine="284"/>
        <w:outlineLvl w:val="0"/>
        <w:rPr>
          <w:b/>
          <w:sz w:val="18"/>
          <w:szCs w:val="18"/>
          <w:lang w:val="en-US"/>
        </w:rPr>
      </w:pPr>
    </w:p>
    <w:p w:rsidR="00AE009D" w:rsidRPr="00AE009D" w:rsidRDefault="00AE009D" w:rsidP="00AE009D">
      <w:pPr>
        <w:jc w:val="center"/>
        <w:rPr>
          <w:sz w:val="18"/>
          <w:szCs w:val="18"/>
        </w:rPr>
      </w:pPr>
    </w:p>
    <w:p w:rsidR="00AE009D" w:rsidRPr="00AE009D" w:rsidRDefault="00AE009D" w:rsidP="00AE009D">
      <w:pPr>
        <w:jc w:val="center"/>
        <w:rPr>
          <w:sz w:val="18"/>
          <w:szCs w:val="18"/>
        </w:rPr>
      </w:pPr>
    </w:p>
    <w:p w:rsidR="00AE009D" w:rsidRDefault="00AE009D" w:rsidP="00AE009D">
      <w:pPr>
        <w:jc w:val="center"/>
        <w:rPr>
          <w:lang w:val="en-US"/>
        </w:rPr>
      </w:pPr>
      <w:r>
        <w:rPr>
          <w:noProof/>
          <w:lang w:val="ru-RU"/>
        </w:rPr>
        <w:drawing>
          <wp:inline distT="0" distB="0" distL="0" distR="0">
            <wp:extent cx="1146175" cy="1519555"/>
            <wp:effectExtent l="0" t="0" r="0" b="4445"/>
            <wp:docPr id="2" name="Рисунок 2" descr="Картинки по запросу одеський державний екологічний університет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деський державний екологічний університет фот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6175" cy="1519555"/>
                    </a:xfrm>
                    <a:prstGeom prst="rect">
                      <a:avLst/>
                    </a:prstGeom>
                    <a:noFill/>
                    <a:ln>
                      <a:noFill/>
                    </a:ln>
                  </pic:spPr>
                </pic:pic>
              </a:graphicData>
            </a:graphic>
          </wp:inline>
        </w:drawing>
      </w:r>
    </w:p>
    <w:p w:rsidR="00AE009D" w:rsidRDefault="00AE009D" w:rsidP="00AE009D">
      <w:pPr>
        <w:jc w:val="center"/>
        <w:rPr>
          <w:lang w:val="en-US"/>
        </w:rPr>
      </w:pPr>
    </w:p>
    <w:p w:rsidR="00AE009D" w:rsidRDefault="00AE009D" w:rsidP="00AE009D">
      <w:pPr>
        <w:jc w:val="center"/>
        <w:rPr>
          <w:lang w:val="en-US"/>
        </w:rPr>
      </w:pPr>
    </w:p>
    <w:p w:rsidR="00AE009D" w:rsidRDefault="00AE009D" w:rsidP="00AE009D">
      <w:pPr>
        <w:jc w:val="center"/>
        <w:rPr>
          <w:lang w:val="en-US"/>
        </w:rPr>
      </w:pPr>
      <w:r>
        <w:rPr>
          <w:noProof/>
          <w:lang w:val="ru-RU"/>
        </w:rPr>
        <w:drawing>
          <wp:inline distT="0" distB="0" distL="0" distR="0">
            <wp:extent cx="1275080" cy="953135"/>
            <wp:effectExtent l="0" t="0" r="1270" b="0"/>
            <wp:docPr id="1" name="Рисунок 1" descr="i?id=02d5baa96090c265e4e3969528770cd9-130-144&amp;n=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d=02d5baa96090c265e4e3969528770cd9-130-144&amp;n=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5080" cy="953135"/>
                    </a:xfrm>
                    <a:prstGeom prst="rect">
                      <a:avLst/>
                    </a:prstGeom>
                    <a:noFill/>
                    <a:ln>
                      <a:noFill/>
                    </a:ln>
                  </pic:spPr>
                </pic:pic>
              </a:graphicData>
            </a:graphic>
          </wp:inline>
        </w:drawing>
      </w:r>
    </w:p>
    <w:p w:rsidR="00AE009D" w:rsidRDefault="00AE009D" w:rsidP="00AE009D">
      <w:pPr>
        <w:jc w:val="center"/>
        <w:rPr>
          <w:lang w:val="en-US"/>
        </w:rPr>
      </w:pPr>
    </w:p>
    <w:p w:rsidR="00AE009D" w:rsidRDefault="00AE009D" w:rsidP="00AE009D">
      <w:pPr>
        <w:jc w:val="center"/>
        <w:rPr>
          <w:lang w:val="en-US"/>
        </w:rPr>
      </w:pPr>
    </w:p>
    <w:p w:rsidR="00AE009D" w:rsidRDefault="00AE009D" w:rsidP="00AE009D">
      <w:pPr>
        <w:jc w:val="center"/>
        <w:rPr>
          <w:lang w:val="en-US"/>
        </w:rPr>
      </w:pPr>
    </w:p>
    <w:p w:rsidR="00AE009D" w:rsidRDefault="003D478C" w:rsidP="00AE009D">
      <w:pPr>
        <w:pStyle w:val="a4"/>
        <w:widowControl/>
        <w:spacing w:before="0"/>
        <w:ind w:firstLine="284"/>
        <w:rPr>
          <w:b/>
          <w:sz w:val="22"/>
          <w:szCs w:val="22"/>
          <w:lang w:val="en-US"/>
        </w:rPr>
      </w:pPr>
      <w:r>
        <w:rPr>
          <w:b/>
          <w:sz w:val="22"/>
          <w:szCs w:val="22"/>
          <w:lang w:val="en-US"/>
        </w:rPr>
        <w:t xml:space="preserve">INTERNATIONAL </w:t>
      </w:r>
      <w:r w:rsidRPr="00A22FD0">
        <w:rPr>
          <w:b/>
          <w:sz w:val="22"/>
          <w:szCs w:val="22"/>
        </w:rPr>
        <w:t>SCIENTIFIC</w:t>
      </w:r>
      <w:r w:rsidR="00375815">
        <w:rPr>
          <w:b/>
          <w:sz w:val="22"/>
          <w:szCs w:val="22"/>
          <w:lang w:val="en-US"/>
        </w:rPr>
        <w:t xml:space="preserve"> CONFERENCE OF YOUNG SCIENTISTS</w:t>
      </w:r>
      <w:r w:rsidR="00AE009D" w:rsidRPr="00A22FD0">
        <w:rPr>
          <w:b/>
          <w:sz w:val="22"/>
          <w:szCs w:val="22"/>
        </w:rPr>
        <w:t xml:space="preserve"> </w:t>
      </w:r>
    </w:p>
    <w:p w:rsidR="00375815" w:rsidRPr="00375815" w:rsidRDefault="00375815" w:rsidP="00AE009D">
      <w:pPr>
        <w:pStyle w:val="a4"/>
        <w:widowControl/>
        <w:spacing w:before="0"/>
        <w:ind w:firstLine="284"/>
        <w:rPr>
          <w:b/>
          <w:sz w:val="20"/>
          <w:lang w:val="en-US"/>
        </w:rPr>
      </w:pPr>
    </w:p>
    <w:p w:rsidR="003D478C" w:rsidRDefault="003D478C" w:rsidP="00AE009D">
      <w:pPr>
        <w:pStyle w:val="a4"/>
        <w:widowControl/>
        <w:spacing w:before="0"/>
        <w:ind w:firstLine="284"/>
        <w:rPr>
          <w:b/>
          <w:sz w:val="22"/>
          <w:szCs w:val="22"/>
          <w:lang w:val="en-US"/>
        </w:rPr>
      </w:pPr>
    </w:p>
    <w:p w:rsidR="00230BF6" w:rsidRPr="00230BF6" w:rsidRDefault="00230BF6" w:rsidP="00AE009D">
      <w:pPr>
        <w:pStyle w:val="a4"/>
        <w:widowControl/>
        <w:spacing w:before="0"/>
        <w:ind w:firstLine="284"/>
        <w:rPr>
          <w:b/>
          <w:sz w:val="22"/>
          <w:szCs w:val="22"/>
          <w:lang w:val="en-US"/>
        </w:rPr>
      </w:pPr>
    </w:p>
    <w:p w:rsidR="003D478C" w:rsidRPr="003D478C" w:rsidRDefault="003D478C" w:rsidP="00AE009D">
      <w:pPr>
        <w:pStyle w:val="a4"/>
        <w:widowControl/>
        <w:spacing w:before="0"/>
        <w:ind w:firstLine="284"/>
        <w:rPr>
          <w:b/>
          <w:sz w:val="22"/>
          <w:szCs w:val="22"/>
          <w:lang w:val="en-US"/>
        </w:rPr>
      </w:pPr>
      <w:r w:rsidRPr="003D478C">
        <w:rPr>
          <w:b/>
          <w:sz w:val="22"/>
          <w:szCs w:val="22"/>
          <w:lang w:val="en-US"/>
        </w:rPr>
        <w:t>E</w:t>
      </w:r>
      <w:r w:rsidR="00230BF6">
        <w:rPr>
          <w:b/>
          <w:sz w:val="22"/>
          <w:szCs w:val="22"/>
          <w:lang w:val="en-US"/>
        </w:rPr>
        <w:t>CONOMIC AND ENVIRONMENTAL</w:t>
      </w:r>
      <w:r w:rsidRPr="003D478C">
        <w:rPr>
          <w:b/>
          <w:sz w:val="22"/>
          <w:szCs w:val="22"/>
          <w:lang w:val="en-US"/>
        </w:rPr>
        <w:t xml:space="preserve"> </w:t>
      </w:r>
      <w:r w:rsidR="00230BF6">
        <w:rPr>
          <w:b/>
          <w:sz w:val="22"/>
          <w:szCs w:val="22"/>
          <w:lang w:val="en-US"/>
        </w:rPr>
        <w:t>CHALLENGES OF NOWADAYS IN THE</w:t>
      </w:r>
      <w:r w:rsidR="00E71EE2" w:rsidRPr="003D478C">
        <w:rPr>
          <w:b/>
          <w:sz w:val="22"/>
          <w:szCs w:val="22"/>
          <w:lang w:val="en-US"/>
        </w:rPr>
        <w:t xml:space="preserve"> </w:t>
      </w:r>
      <w:r w:rsidR="00230BF6">
        <w:rPr>
          <w:b/>
          <w:sz w:val="22"/>
          <w:szCs w:val="22"/>
          <w:lang w:val="en-US"/>
        </w:rPr>
        <w:t>RESEARCHES OF YOUNG</w:t>
      </w:r>
      <w:r w:rsidRPr="003D478C">
        <w:rPr>
          <w:b/>
          <w:sz w:val="22"/>
          <w:szCs w:val="22"/>
          <w:lang w:val="en-US"/>
        </w:rPr>
        <w:t xml:space="preserve"> </w:t>
      </w:r>
      <w:r w:rsidR="00230BF6">
        <w:rPr>
          <w:b/>
          <w:sz w:val="22"/>
          <w:szCs w:val="22"/>
          <w:lang w:val="en-US"/>
        </w:rPr>
        <w:t>SCIENTISTS</w:t>
      </w:r>
      <w:r>
        <w:rPr>
          <w:b/>
          <w:sz w:val="22"/>
          <w:szCs w:val="22"/>
          <w:lang w:val="en-US"/>
        </w:rPr>
        <w:t xml:space="preserve"> </w:t>
      </w:r>
    </w:p>
    <w:p w:rsidR="00AE009D" w:rsidRPr="00A22FD0" w:rsidRDefault="00AE009D" w:rsidP="00AE009D">
      <w:pPr>
        <w:pStyle w:val="a4"/>
        <w:widowControl/>
        <w:spacing w:before="0"/>
        <w:ind w:firstLine="284"/>
        <w:rPr>
          <w:b/>
          <w:sz w:val="20"/>
        </w:rPr>
      </w:pPr>
      <w:r w:rsidRPr="00AE009D">
        <w:rPr>
          <w:b/>
          <w:szCs w:val="24"/>
          <w:lang w:val="ru-RU"/>
        </w:rPr>
        <w:t>29</w:t>
      </w:r>
      <w:r w:rsidRPr="00A22FD0">
        <w:rPr>
          <w:b/>
          <w:szCs w:val="24"/>
        </w:rPr>
        <w:t>-</w:t>
      </w:r>
      <w:r>
        <w:rPr>
          <w:b/>
          <w:szCs w:val="24"/>
        </w:rPr>
        <w:t>30</w:t>
      </w:r>
      <w:r w:rsidRPr="00A22FD0">
        <w:rPr>
          <w:b/>
          <w:szCs w:val="24"/>
        </w:rPr>
        <w:t xml:space="preserve"> </w:t>
      </w:r>
      <w:r w:rsidR="00230BF6">
        <w:rPr>
          <w:b/>
          <w:szCs w:val="24"/>
          <w:lang w:val="en-US"/>
        </w:rPr>
        <w:t>JUNE</w:t>
      </w:r>
      <w:r w:rsidRPr="00A22FD0">
        <w:rPr>
          <w:b/>
          <w:szCs w:val="24"/>
        </w:rPr>
        <w:t xml:space="preserve"> 201</w:t>
      </w:r>
      <w:r>
        <w:rPr>
          <w:b/>
          <w:szCs w:val="24"/>
        </w:rPr>
        <w:t>7</w:t>
      </w:r>
      <w:r w:rsidRPr="00A22FD0">
        <w:rPr>
          <w:b/>
          <w:szCs w:val="24"/>
        </w:rPr>
        <w:t xml:space="preserve"> </w:t>
      </w:r>
    </w:p>
    <w:p w:rsidR="00AE009D" w:rsidRDefault="00AE009D" w:rsidP="00AE009D">
      <w:pPr>
        <w:pStyle w:val="a4"/>
        <w:widowControl/>
        <w:spacing w:before="0"/>
        <w:ind w:firstLine="284"/>
        <w:rPr>
          <w:b/>
          <w:sz w:val="20"/>
          <w:lang w:val="ru-RU"/>
        </w:rPr>
      </w:pPr>
    </w:p>
    <w:p w:rsidR="00AE009D" w:rsidRDefault="00AE009D" w:rsidP="00AE009D">
      <w:pPr>
        <w:pStyle w:val="a4"/>
        <w:widowControl/>
        <w:spacing w:before="0"/>
        <w:ind w:firstLine="284"/>
        <w:rPr>
          <w:b/>
          <w:sz w:val="20"/>
          <w:lang w:val="en-US"/>
        </w:rPr>
      </w:pPr>
    </w:p>
    <w:p w:rsidR="00230BF6" w:rsidRPr="00230BF6" w:rsidRDefault="00230BF6" w:rsidP="00AE009D">
      <w:pPr>
        <w:pStyle w:val="a4"/>
        <w:widowControl/>
        <w:spacing w:before="0"/>
        <w:ind w:firstLine="284"/>
        <w:rPr>
          <w:b/>
          <w:sz w:val="20"/>
          <w:lang w:val="en-US"/>
        </w:rPr>
      </w:pPr>
    </w:p>
    <w:p w:rsidR="00AE009D" w:rsidRPr="00C34554" w:rsidRDefault="00AE009D" w:rsidP="00AE009D">
      <w:pPr>
        <w:pStyle w:val="a4"/>
        <w:widowControl/>
        <w:spacing w:before="0"/>
        <w:ind w:firstLine="284"/>
        <w:rPr>
          <w:b/>
          <w:sz w:val="20"/>
          <w:lang w:val="ru-RU"/>
        </w:rPr>
      </w:pPr>
    </w:p>
    <w:p w:rsidR="00AE009D" w:rsidRPr="00230BF6" w:rsidRDefault="00230BF6" w:rsidP="00AE009D">
      <w:pPr>
        <w:pStyle w:val="a4"/>
        <w:widowControl/>
        <w:spacing w:before="0"/>
        <w:ind w:firstLine="284"/>
        <w:outlineLvl w:val="0"/>
        <w:rPr>
          <w:b/>
          <w:szCs w:val="24"/>
          <w:lang w:val="en-US"/>
        </w:rPr>
      </w:pPr>
      <w:r>
        <w:rPr>
          <w:b/>
          <w:szCs w:val="24"/>
          <w:lang w:val="en-US"/>
        </w:rPr>
        <w:t>UKRAINE</w:t>
      </w:r>
      <w:r w:rsidR="00AE009D" w:rsidRPr="00A22FD0">
        <w:rPr>
          <w:b/>
          <w:szCs w:val="24"/>
        </w:rPr>
        <w:t xml:space="preserve">, </w:t>
      </w:r>
      <w:r>
        <w:rPr>
          <w:b/>
          <w:szCs w:val="24"/>
          <w:lang w:val="en-US"/>
        </w:rPr>
        <w:t>ODESA</w:t>
      </w:r>
    </w:p>
    <w:p w:rsidR="00AE009D" w:rsidRPr="00A22FD0" w:rsidRDefault="00AE009D" w:rsidP="00AE009D">
      <w:pPr>
        <w:pStyle w:val="a4"/>
        <w:widowControl/>
        <w:spacing w:before="0"/>
        <w:ind w:firstLine="284"/>
        <w:rPr>
          <w:b/>
          <w:sz w:val="20"/>
        </w:rPr>
      </w:pPr>
    </w:p>
    <w:p w:rsidR="00AE009D" w:rsidRDefault="00AE009D" w:rsidP="00AE009D">
      <w:pPr>
        <w:jc w:val="center"/>
      </w:pPr>
    </w:p>
    <w:p w:rsidR="003D478C" w:rsidRPr="00230BF6" w:rsidRDefault="003D478C" w:rsidP="00AE009D">
      <w:pPr>
        <w:jc w:val="center"/>
        <w:outlineLvl w:val="0"/>
        <w:rPr>
          <w:lang w:val="en-US"/>
        </w:rPr>
      </w:pPr>
    </w:p>
    <w:p w:rsidR="00230BF6" w:rsidRPr="00BC6214" w:rsidRDefault="00BC6214" w:rsidP="00BC6214">
      <w:pPr>
        <w:jc w:val="center"/>
        <w:rPr>
          <w:lang w:val="en-GB"/>
        </w:rPr>
      </w:pPr>
      <w:r w:rsidRPr="00BC6214">
        <w:rPr>
          <w:lang w:val="en-GB"/>
        </w:rPr>
        <w:t>Dear C</w:t>
      </w:r>
      <w:r w:rsidR="00230BF6" w:rsidRPr="00BC6214">
        <w:rPr>
          <w:lang w:val="en-GB"/>
        </w:rPr>
        <w:t>olleagues!</w:t>
      </w:r>
    </w:p>
    <w:p w:rsidR="00BC6214" w:rsidRPr="00BC6214" w:rsidRDefault="00BC6214" w:rsidP="00BC6214">
      <w:pPr>
        <w:jc w:val="center"/>
        <w:rPr>
          <w:lang w:val="en-GB"/>
        </w:rPr>
      </w:pPr>
    </w:p>
    <w:p w:rsidR="00230BF6" w:rsidRPr="00BC6214" w:rsidRDefault="00230BF6" w:rsidP="00BC6214">
      <w:pPr>
        <w:ind w:firstLine="709"/>
        <w:jc w:val="both"/>
        <w:rPr>
          <w:lang w:val="en-GB"/>
        </w:rPr>
      </w:pPr>
      <w:proofErr w:type="gramStart"/>
      <w:r w:rsidRPr="00BC6214">
        <w:rPr>
          <w:lang w:val="en-GB"/>
        </w:rPr>
        <w:t>Odessa State Environmental University.</w:t>
      </w:r>
      <w:proofErr w:type="gramEnd"/>
      <w:r w:rsidRPr="00BC6214">
        <w:rPr>
          <w:lang w:val="en-GB"/>
        </w:rPr>
        <w:t xml:space="preserve"> </w:t>
      </w:r>
      <w:proofErr w:type="gramStart"/>
      <w:r w:rsidRPr="00BC6214">
        <w:rPr>
          <w:lang w:val="en-GB"/>
        </w:rPr>
        <w:t>holds</w:t>
      </w:r>
      <w:proofErr w:type="gramEnd"/>
      <w:r w:rsidRPr="00BC6214">
        <w:rPr>
          <w:lang w:val="en-GB"/>
        </w:rPr>
        <w:t xml:space="preserve"> the International scientific conference of </w:t>
      </w:r>
      <w:r w:rsidR="00BC6214">
        <w:rPr>
          <w:lang w:val="en-GB"/>
        </w:rPr>
        <w:t>young scientists "Economic and E</w:t>
      </w:r>
      <w:r w:rsidRPr="00BC6214">
        <w:rPr>
          <w:lang w:val="en-GB"/>
        </w:rPr>
        <w:t xml:space="preserve">nvironmental </w:t>
      </w:r>
      <w:r w:rsidR="00BC6214">
        <w:rPr>
          <w:lang w:val="en-GB"/>
        </w:rPr>
        <w:t>Challenges</w:t>
      </w:r>
      <w:r w:rsidRPr="00BC6214">
        <w:rPr>
          <w:lang w:val="en-GB"/>
        </w:rPr>
        <w:t xml:space="preserve"> of </w:t>
      </w:r>
      <w:r w:rsidR="00BC6214">
        <w:rPr>
          <w:lang w:val="en-GB"/>
        </w:rPr>
        <w:t>Nowadays in the Research of Young S</w:t>
      </w:r>
      <w:r w:rsidRPr="00BC6214">
        <w:rPr>
          <w:lang w:val="en-GB"/>
        </w:rPr>
        <w:t>cientists"</w:t>
      </w:r>
      <w:r w:rsidR="00BC6214">
        <w:rPr>
          <w:lang w:val="en-GB"/>
        </w:rPr>
        <w:t xml:space="preserve"> in </w:t>
      </w:r>
      <w:r w:rsidR="00BC6214" w:rsidRPr="00BC6214">
        <w:rPr>
          <w:lang w:val="en-GB"/>
        </w:rPr>
        <w:t>June 29-30, 2017</w:t>
      </w:r>
      <w:r w:rsidR="00BC6214">
        <w:rPr>
          <w:lang w:val="en-GB"/>
        </w:rPr>
        <w:t>.</w:t>
      </w:r>
    </w:p>
    <w:p w:rsidR="00230BF6" w:rsidRPr="00BC6214" w:rsidRDefault="00230BF6" w:rsidP="00BC6214">
      <w:pPr>
        <w:ind w:firstLine="709"/>
        <w:jc w:val="both"/>
        <w:rPr>
          <w:lang w:val="en-GB"/>
        </w:rPr>
      </w:pPr>
      <w:r w:rsidRPr="00BC6214">
        <w:rPr>
          <w:lang w:val="en-GB"/>
        </w:rPr>
        <w:t>The conference aims to discuss the results of studies economic and environmental issues of regional development, scientific, methodological and applied aspects of their solution.</w:t>
      </w:r>
    </w:p>
    <w:p w:rsidR="00AE009D" w:rsidRPr="00BC6214" w:rsidRDefault="00230BF6" w:rsidP="00BC6214">
      <w:pPr>
        <w:ind w:firstLine="709"/>
        <w:jc w:val="both"/>
        <w:rPr>
          <w:lang w:val="en-GB"/>
        </w:rPr>
      </w:pPr>
      <w:r w:rsidRPr="00BC6214">
        <w:rPr>
          <w:lang w:val="en-GB"/>
        </w:rPr>
        <w:t>To participate in the conference are invited: students, researchers, doctoral students, graduate students and applicants, university professors, experts in Economics of Natural Resources and Environment, representatives of public authorities, local governments, commercial entities whose activities are relevant to the conference topics</w:t>
      </w:r>
    </w:p>
    <w:p w:rsidR="00BC6214" w:rsidRPr="00BC6214" w:rsidRDefault="00BC6214" w:rsidP="00BC6214">
      <w:pPr>
        <w:jc w:val="both"/>
        <w:rPr>
          <w:b/>
          <w:lang w:val="en-GB"/>
        </w:rPr>
      </w:pPr>
    </w:p>
    <w:p w:rsidR="001C7B15" w:rsidRPr="001C7B15" w:rsidRDefault="001C7B15" w:rsidP="001C7B15">
      <w:pPr>
        <w:shd w:val="clear" w:color="auto" w:fill="FFFFFF"/>
        <w:rPr>
          <w:b/>
          <w:color w:val="222222"/>
          <w:lang w:eastAsia="uk-UA"/>
        </w:rPr>
      </w:pPr>
      <w:r w:rsidRPr="001C7B15">
        <w:rPr>
          <w:b/>
          <w:color w:val="222222"/>
          <w:lang w:val="en-US" w:eastAsia="uk-UA"/>
        </w:rPr>
        <w:t>Conference Themes:</w:t>
      </w:r>
    </w:p>
    <w:p w:rsidR="001C7B15" w:rsidRPr="001C7B15" w:rsidRDefault="001C7B15" w:rsidP="001C7B15">
      <w:pPr>
        <w:numPr>
          <w:ilvl w:val="0"/>
          <w:numId w:val="3"/>
        </w:numPr>
        <w:shd w:val="clear" w:color="auto" w:fill="FFFFFF"/>
        <w:spacing w:after="200" w:line="276" w:lineRule="auto"/>
        <w:contextualSpacing/>
        <w:rPr>
          <w:color w:val="222222"/>
          <w:lang w:eastAsia="uk-UA"/>
        </w:rPr>
      </w:pPr>
      <w:r w:rsidRPr="001C7B15">
        <w:rPr>
          <w:color w:val="222222"/>
          <w:lang w:val="en-US" w:eastAsia="uk-UA"/>
        </w:rPr>
        <w:t>Economic and Environmental Factors of Regional Development</w:t>
      </w:r>
    </w:p>
    <w:p w:rsidR="001C7B15" w:rsidRPr="001C7B15" w:rsidRDefault="001C7B15" w:rsidP="001C7B15">
      <w:pPr>
        <w:numPr>
          <w:ilvl w:val="0"/>
          <w:numId w:val="3"/>
        </w:numPr>
        <w:shd w:val="clear" w:color="auto" w:fill="FFFFFF"/>
        <w:spacing w:after="200" w:line="276" w:lineRule="auto"/>
        <w:contextualSpacing/>
        <w:rPr>
          <w:color w:val="222222"/>
          <w:lang w:eastAsia="uk-UA"/>
        </w:rPr>
      </w:pPr>
      <w:r w:rsidRPr="001C7B15">
        <w:rPr>
          <w:color w:val="222222"/>
          <w:lang w:val="en-US" w:eastAsia="uk-UA"/>
        </w:rPr>
        <w:t>Environmental Management in Ukraine and Eastern Europe</w:t>
      </w:r>
    </w:p>
    <w:p w:rsidR="001C7B15" w:rsidRPr="001C7B15" w:rsidRDefault="001C7B15" w:rsidP="001C7B15">
      <w:pPr>
        <w:numPr>
          <w:ilvl w:val="0"/>
          <w:numId w:val="3"/>
        </w:numPr>
        <w:shd w:val="clear" w:color="auto" w:fill="FFFFFF"/>
        <w:spacing w:after="200" w:line="276" w:lineRule="auto"/>
        <w:contextualSpacing/>
        <w:rPr>
          <w:color w:val="222222"/>
          <w:lang w:eastAsia="uk-UA"/>
        </w:rPr>
      </w:pPr>
      <w:r w:rsidRPr="001C7B15">
        <w:rPr>
          <w:color w:val="222222"/>
          <w:lang w:val="en-US" w:eastAsia="uk-UA"/>
        </w:rPr>
        <w:t>Regional Aspects of the Environmental Economics</w:t>
      </w:r>
    </w:p>
    <w:p w:rsidR="001C7B15" w:rsidRPr="001C7B15" w:rsidRDefault="001C7B15" w:rsidP="001C7B15">
      <w:pPr>
        <w:numPr>
          <w:ilvl w:val="0"/>
          <w:numId w:val="3"/>
        </w:numPr>
        <w:shd w:val="clear" w:color="auto" w:fill="FFFFFF"/>
        <w:spacing w:after="200" w:line="276" w:lineRule="auto"/>
        <w:contextualSpacing/>
        <w:rPr>
          <w:color w:val="222222"/>
          <w:lang w:eastAsia="uk-UA"/>
        </w:rPr>
      </w:pPr>
      <w:r w:rsidRPr="001C7B15">
        <w:rPr>
          <w:color w:val="222222"/>
          <w:lang w:val="en-US" w:eastAsia="uk-UA"/>
        </w:rPr>
        <w:t>Greening Mechanisms of the Regional Development (Ukrainian and European Realities)</w:t>
      </w:r>
    </w:p>
    <w:p w:rsidR="001C7B15" w:rsidRPr="001C7B15" w:rsidRDefault="001C7B15" w:rsidP="001C7B15">
      <w:pPr>
        <w:numPr>
          <w:ilvl w:val="0"/>
          <w:numId w:val="3"/>
        </w:numPr>
        <w:shd w:val="clear" w:color="auto" w:fill="FFFFFF"/>
        <w:spacing w:after="200" w:line="276" w:lineRule="auto"/>
        <w:contextualSpacing/>
        <w:rPr>
          <w:color w:val="222222"/>
          <w:lang w:eastAsia="uk-UA"/>
        </w:rPr>
      </w:pPr>
      <w:r w:rsidRPr="001C7B15">
        <w:rPr>
          <w:color w:val="222222"/>
          <w:lang w:val="en-US" w:eastAsia="uk-UA"/>
        </w:rPr>
        <w:t>Ecological and Economic Aspects of Tourism Development</w:t>
      </w:r>
    </w:p>
    <w:p w:rsidR="001C7B15" w:rsidRPr="001C7B15" w:rsidRDefault="001C7B15" w:rsidP="001C7B15">
      <w:pPr>
        <w:numPr>
          <w:ilvl w:val="0"/>
          <w:numId w:val="3"/>
        </w:numPr>
        <w:shd w:val="clear" w:color="auto" w:fill="FFFFFF"/>
        <w:spacing w:after="200" w:line="276" w:lineRule="auto"/>
        <w:contextualSpacing/>
        <w:rPr>
          <w:color w:val="222222"/>
          <w:lang w:eastAsia="uk-UA"/>
        </w:rPr>
      </w:pPr>
      <w:r w:rsidRPr="001C7B15">
        <w:rPr>
          <w:color w:val="222222"/>
          <w:lang w:val="en-US" w:eastAsia="uk-UA"/>
        </w:rPr>
        <w:t xml:space="preserve">Environmental Innovations in the Context of </w:t>
      </w:r>
      <w:r>
        <w:rPr>
          <w:color w:val="222222"/>
          <w:lang w:val="en-US" w:eastAsia="uk-UA"/>
        </w:rPr>
        <w:t>Cycled</w:t>
      </w:r>
      <w:r w:rsidRPr="001C7B15">
        <w:rPr>
          <w:color w:val="222222"/>
          <w:lang w:val="en-US" w:eastAsia="uk-UA"/>
        </w:rPr>
        <w:t xml:space="preserve"> Economics.</w:t>
      </w:r>
    </w:p>
    <w:p w:rsidR="00AE009D" w:rsidRPr="00A22FD0" w:rsidRDefault="001C7B15" w:rsidP="00AE009D">
      <w:pPr>
        <w:ind w:firstLine="284"/>
        <w:jc w:val="both"/>
        <w:rPr>
          <w:sz w:val="22"/>
          <w:szCs w:val="22"/>
        </w:rPr>
      </w:pPr>
      <w:proofErr w:type="spellStart"/>
      <w:r w:rsidRPr="001C7B15">
        <w:rPr>
          <w:b/>
        </w:rPr>
        <w:lastRenderedPageBreak/>
        <w:t>Conference</w:t>
      </w:r>
      <w:proofErr w:type="spellEnd"/>
      <w:r w:rsidRPr="001C7B15">
        <w:rPr>
          <w:b/>
        </w:rPr>
        <w:t xml:space="preserve"> </w:t>
      </w:r>
      <w:proofErr w:type="spellStart"/>
      <w:r w:rsidRPr="001C7B15">
        <w:rPr>
          <w:b/>
        </w:rPr>
        <w:t>languages</w:t>
      </w:r>
      <w:proofErr w:type="spellEnd"/>
      <w:r w:rsidR="00AE009D">
        <w:t xml:space="preserve">: </w:t>
      </w:r>
      <w:r>
        <w:rPr>
          <w:lang w:val="en-US"/>
        </w:rPr>
        <w:t>Ukrainian</w:t>
      </w:r>
      <w:r w:rsidR="00AE009D" w:rsidRPr="003A1AE4">
        <w:t xml:space="preserve">, </w:t>
      </w:r>
      <w:r>
        <w:rPr>
          <w:lang w:val="en-US"/>
        </w:rPr>
        <w:t>Russian</w:t>
      </w:r>
      <w:r w:rsidR="00AE009D" w:rsidRPr="003A1AE4">
        <w:t xml:space="preserve">, </w:t>
      </w:r>
      <w:r>
        <w:rPr>
          <w:lang w:val="en-US"/>
        </w:rPr>
        <w:t>English</w:t>
      </w:r>
      <w:r w:rsidR="00AE009D" w:rsidRPr="003A1AE4">
        <w:t>.</w:t>
      </w:r>
    </w:p>
    <w:p w:rsidR="00AE009D" w:rsidRDefault="00AE009D" w:rsidP="00AE009D">
      <w:pPr>
        <w:ind w:firstLine="709"/>
        <w:jc w:val="both"/>
      </w:pPr>
    </w:p>
    <w:p w:rsidR="001C7B15" w:rsidRPr="001C7B15" w:rsidRDefault="001C7B15" w:rsidP="001C7B15">
      <w:pPr>
        <w:pStyle w:val="a4"/>
        <w:widowControl/>
        <w:numPr>
          <w:ilvl w:val="0"/>
          <w:numId w:val="1"/>
        </w:numPr>
        <w:spacing w:before="0"/>
        <w:jc w:val="both"/>
        <w:rPr>
          <w:color w:val="000000"/>
          <w:szCs w:val="24"/>
        </w:rPr>
      </w:pPr>
      <w:proofErr w:type="spellStart"/>
      <w:r w:rsidRPr="001C7B15">
        <w:rPr>
          <w:szCs w:val="24"/>
        </w:rPr>
        <w:t>To</w:t>
      </w:r>
      <w:proofErr w:type="spellEnd"/>
      <w:r w:rsidRPr="001C7B15">
        <w:rPr>
          <w:szCs w:val="24"/>
        </w:rPr>
        <w:t xml:space="preserve"> </w:t>
      </w:r>
      <w:proofErr w:type="spellStart"/>
      <w:r w:rsidRPr="001C7B15">
        <w:rPr>
          <w:szCs w:val="24"/>
        </w:rPr>
        <w:t>participate</w:t>
      </w:r>
      <w:proofErr w:type="spellEnd"/>
      <w:r w:rsidRPr="001C7B15">
        <w:rPr>
          <w:szCs w:val="24"/>
        </w:rPr>
        <w:t xml:space="preserve"> </w:t>
      </w:r>
      <w:proofErr w:type="spellStart"/>
      <w:r w:rsidRPr="001C7B15">
        <w:rPr>
          <w:szCs w:val="24"/>
        </w:rPr>
        <w:t>in</w:t>
      </w:r>
      <w:proofErr w:type="spellEnd"/>
      <w:r w:rsidRPr="001C7B15">
        <w:rPr>
          <w:szCs w:val="24"/>
        </w:rPr>
        <w:t xml:space="preserve"> </w:t>
      </w:r>
      <w:proofErr w:type="spellStart"/>
      <w:r w:rsidRPr="001C7B15">
        <w:rPr>
          <w:szCs w:val="24"/>
        </w:rPr>
        <w:t>the</w:t>
      </w:r>
      <w:proofErr w:type="spellEnd"/>
      <w:r w:rsidRPr="001C7B15">
        <w:rPr>
          <w:szCs w:val="24"/>
        </w:rPr>
        <w:t xml:space="preserve"> </w:t>
      </w:r>
      <w:proofErr w:type="spellStart"/>
      <w:r w:rsidRPr="001C7B15">
        <w:rPr>
          <w:szCs w:val="24"/>
        </w:rPr>
        <w:t>conference</w:t>
      </w:r>
      <w:proofErr w:type="spellEnd"/>
      <w:r w:rsidRPr="001C7B15">
        <w:rPr>
          <w:szCs w:val="24"/>
        </w:rPr>
        <w:t xml:space="preserve"> </w:t>
      </w:r>
      <w:proofErr w:type="spellStart"/>
      <w:r w:rsidRPr="001C7B15">
        <w:rPr>
          <w:szCs w:val="24"/>
        </w:rPr>
        <w:t>by</w:t>
      </w:r>
      <w:proofErr w:type="spellEnd"/>
      <w:r w:rsidRPr="001C7B15">
        <w:rPr>
          <w:szCs w:val="24"/>
        </w:rPr>
        <w:t xml:space="preserve"> </w:t>
      </w:r>
      <w:proofErr w:type="spellStart"/>
      <w:r w:rsidRPr="001C7B15">
        <w:rPr>
          <w:szCs w:val="24"/>
        </w:rPr>
        <w:t>June</w:t>
      </w:r>
      <w:proofErr w:type="spellEnd"/>
      <w:r w:rsidRPr="001C7B15">
        <w:rPr>
          <w:szCs w:val="24"/>
        </w:rPr>
        <w:t xml:space="preserve"> 1, 2017 (</w:t>
      </w:r>
      <w:proofErr w:type="spellStart"/>
      <w:r w:rsidRPr="001C7B15">
        <w:rPr>
          <w:szCs w:val="24"/>
        </w:rPr>
        <w:t>inclusive</w:t>
      </w:r>
      <w:proofErr w:type="spellEnd"/>
      <w:r w:rsidRPr="001C7B15">
        <w:rPr>
          <w:szCs w:val="24"/>
        </w:rPr>
        <w:t>)</w:t>
      </w:r>
      <w:r>
        <w:rPr>
          <w:szCs w:val="24"/>
          <w:lang w:val="en-US"/>
        </w:rPr>
        <w:t xml:space="preserve"> </w:t>
      </w:r>
      <w:proofErr w:type="spellStart"/>
      <w:r w:rsidRPr="001C7B15">
        <w:rPr>
          <w:szCs w:val="24"/>
        </w:rPr>
        <w:t>should</w:t>
      </w:r>
      <w:proofErr w:type="spellEnd"/>
      <w:r w:rsidRPr="001C7B15">
        <w:rPr>
          <w:szCs w:val="24"/>
        </w:rPr>
        <w:t xml:space="preserve"> </w:t>
      </w:r>
      <w:proofErr w:type="spellStart"/>
      <w:r w:rsidRPr="001C7B15">
        <w:rPr>
          <w:szCs w:val="24"/>
        </w:rPr>
        <w:t>be</w:t>
      </w:r>
      <w:proofErr w:type="spellEnd"/>
      <w:r w:rsidRPr="001C7B15">
        <w:rPr>
          <w:szCs w:val="24"/>
        </w:rPr>
        <w:t xml:space="preserve"> </w:t>
      </w:r>
      <w:proofErr w:type="spellStart"/>
      <w:r w:rsidRPr="001C7B15">
        <w:rPr>
          <w:szCs w:val="24"/>
        </w:rPr>
        <w:t>sent</w:t>
      </w:r>
      <w:proofErr w:type="spellEnd"/>
      <w:r w:rsidRPr="001C7B15">
        <w:rPr>
          <w:szCs w:val="24"/>
        </w:rPr>
        <w:t>:</w:t>
      </w:r>
    </w:p>
    <w:p w:rsidR="00AE009D" w:rsidRPr="005F4D4B" w:rsidRDefault="001C7B15" w:rsidP="001C7B15">
      <w:pPr>
        <w:pStyle w:val="a4"/>
        <w:widowControl/>
        <w:numPr>
          <w:ilvl w:val="0"/>
          <w:numId w:val="1"/>
        </w:numPr>
        <w:spacing w:before="0"/>
        <w:jc w:val="both"/>
        <w:rPr>
          <w:color w:val="000000"/>
          <w:szCs w:val="24"/>
        </w:rPr>
      </w:pPr>
      <w:r>
        <w:rPr>
          <w:szCs w:val="24"/>
          <w:lang w:val="en-US"/>
        </w:rPr>
        <w:t>The Application Form</w:t>
      </w:r>
      <w:r w:rsidR="00AE009D" w:rsidRPr="005F4D4B">
        <w:rPr>
          <w:szCs w:val="24"/>
        </w:rPr>
        <w:t xml:space="preserve"> (</w:t>
      </w:r>
      <w:r>
        <w:rPr>
          <w:szCs w:val="24"/>
          <w:lang w:val="en-US"/>
        </w:rPr>
        <w:t>by link</w:t>
      </w:r>
      <w:r w:rsidR="00AE009D" w:rsidRPr="005F4D4B">
        <w:rPr>
          <w:szCs w:val="24"/>
        </w:rPr>
        <w:t xml:space="preserve"> </w:t>
      </w:r>
      <w:hyperlink r:id="rId11" w:history="1">
        <w:r w:rsidR="00AE009D" w:rsidRPr="005F4D4B">
          <w:rPr>
            <w:rStyle w:val="a6"/>
            <w:b/>
            <w:color w:val="548DD4"/>
            <w:lang w:val="en-US"/>
          </w:rPr>
          <w:t>https</w:t>
        </w:r>
        <w:r w:rsidR="00AE009D" w:rsidRPr="001C7B15">
          <w:rPr>
            <w:rStyle w:val="a6"/>
            <w:b/>
            <w:color w:val="548DD4"/>
            <w:lang w:val="en-US"/>
          </w:rPr>
          <w:t>://</w:t>
        </w:r>
        <w:r w:rsidR="00AE009D" w:rsidRPr="005F4D4B">
          <w:rPr>
            <w:rStyle w:val="a6"/>
            <w:b/>
            <w:color w:val="548DD4"/>
            <w:lang w:val="en-US"/>
          </w:rPr>
          <w:t>goo</w:t>
        </w:r>
        <w:r w:rsidR="00AE009D" w:rsidRPr="001C7B15">
          <w:rPr>
            <w:rStyle w:val="a6"/>
            <w:b/>
            <w:color w:val="548DD4"/>
            <w:lang w:val="en-US"/>
          </w:rPr>
          <w:t>.</w:t>
        </w:r>
        <w:r w:rsidR="00AE009D" w:rsidRPr="005F4D4B">
          <w:rPr>
            <w:rStyle w:val="a6"/>
            <w:b/>
            <w:color w:val="548DD4"/>
            <w:lang w:val="en-US"/>
          </w:rPr>
          <w:t>gl</w:t>
        </w:r>
        <w:r w:rsidR="00AE009D" w:rsidRPr="001C7B15">
          <w:rPr>
            <w:rStyle w:val="a6"/>
            <w:b/>
            <w:color w:val="548DD4"/>
            <w:lang w:val="en-US"/>
          </w:rPr>
          <w:t>/</w:t>
        </w:r>
        <w:r w:rsidR="00AE009D" w:rsidRPr="005F4D4B">
          <w:rPr>
            <w:rStyle w:val="a6"/>
            <w:b/>
            <w:color w:val="548DD4"/>
            <w:lang w:val="en-US"/>
          </w:rPr>
          <w:t>Mmx</w:t>
        </w:r>
        <w:bookmarkStart w:id="0" w:name="_GoBack"/>
        <w:bookmarkEnd w:id="0"/>
        <w:r w:rsidR="00AE009D" w:rsidRPr="005F4D4B">
          <w:rPr>
            <w:rStyle w:val="a6"/>
            <w:b/>
            <w:color w:val="548DD4"/>
            <w:lang w:val="en-US"/>
          </w:rPr>
          <w:t>P</w:t>
        </w:r>
        <w:r w:rsidR="00AE009D" w:rsidRPr="005F4D4B">
          <w:rPr>
            <w:rStyle w:val="a6"/>
            <w:b/>
            <w:color w:val="548DD4"/>
            <w:lang w:val="en-US"/>
          </w:rPr>
          <w:t>JY</w:t>
        </w:r>
      </w:hyperlink>
      <w:r w:rsidR="00AE009D" w:rsidRPr="005F4D4B">
        <w:rPr>
          <w:rStyle w:val="a6"/>
          <w:b/>
          <w:color w:val="548DD4"/>
        </w:rPr>
        <w:t xml:space="preserve"> </w:t>
      </w:r>
      <w:r>
        <w:rPr>
          <w:color w:val="000000"/>
          <w:szCs w:val="24"/>
          <w:lang w:val="en-US"/>
        </w:rPr>
        <w:t>or by file on e-mail</w:t>
      </w:r>
      <w:r w:rsidR="00AE009D" w:rsidRPr="005F4D4B">
        <w:rPr>
          <w:color w:val="000000"/>
          <w:szCs w:val="24"/>
        </w:rPr>
        <w:t>)</w:t>
      </w:r>
    </w:p>
    <w:p w:rsidR="00AE009D" w:rsidRPr="00804EA9" w:rsidRDefault="001C7B15" w:rsidP="00AE009D">
      <w:pPr>
        <w:pStyle w:val="a4"/>
        <w:widowControl/>
        <w:numPr>
          <w:ilvl w:val="0"/>
          <w:numId w:val="1"/>
        </w:numPr>
        <w:spacing w:before="0"/>
        <w:jc w:val="both"/>
        <w:rPr>
          <w:szCs w:val="24"/>
        </w:rPr>
      </w:pPr>
      <w:r>
        <w:rPr>
          <w:szCs w:val="24"/>
          <w:lang w:val="en-US"/>
        </w:rPr>
        <w:t>The</w:t>
      </w:r>
      <w:r w:rsidRPr="001C7B15">
        <w:rPr>
          <w:szCs w:val="24"/>
          <w:lang w:val="en-US"/>
        </w:rPr>
        <w:t xml:space="preserve"> </w:t>
      </w:r>
      <w:r>
        <w:rPr>
          <w:szCs w:val="24"/>
          <w:lang w:val="en-US"/>
        </w:rPr>
        <w:t>abstracts</w:t>
      </w:r>
      <w:r w:rsidR="00AE009D" w:rsidRPr="00804EA9">
        <w:rPr>
          <w:szCs w:val="24"/>
        </w:rPr>
        <w:t xml:space="preserve"> </w:t>
      </w:r>
      <w:r>
        <w:rPr>
          <w:lang w:val="en-US"/>
        </w:rPr>
        <w:t>on Organizing Comity e-mail:</w:t>
      </w:r>
      <w:r w:rsidR="00AE009D" w:rsidRPr="00804EA9">
        <w:t xml:space="preserve"> </w:t>
      </w:r>
      <w:hyperlink r:id="rId12" w:history="1">
        <w:r w:rsidR="00AE009D" w:rsidRPr="00804EA9">
          <w:rPr>
            <w:rStyle w:val="a6"/>
            <w:b/>
            <w:lang w:val="en-US"/>
          </w:rPr>
          <w:t>odeku</w:t>
        </w:r>
        <w:r w:rsidR="00AE009D" w:rsidRPr="00804EA9">
          <w:rPr>
            <w:rStyle w:val="a6"/>
            <w:b/>
          </w:rPr>
          <w:t>.</w:t>
        </w:r>
        <w:r w:rsidR="00AE009D" w:rsidRPr="00804EA9">
          <w:rPr>
            <w:rStyle w:val="a6"/>
            <w:b/>
            <w:lang w:val="en-US"/>
          </w:rPr>
          <w:t>conf</w:t>
        </w:r>
        <w:r w:rsidR="00AE009D" w:rsidRPr="00804EA9">
          <w:rPr>
            <w:rStyle w:val="a6"/>
            <w:b/>
          </w:rPr>
          <w:t>201</w:t>
        </w:r>
        <w:r w:rsidR="00AE009D" w:rsidRPr="001C7B15">
          <w:rPr>
            <w:rStyle w:val="a6"/>
            <w:b/>
            <w:lang w:val="en-US"/>
          </w:rPr>
          <w:t>7</w:t>
        </w:r>
        <w:r w:rsidR="00AE009D" w:rsidRPr="00804EA9">
          <w:rPr>
            <w:rStyle w:val="a6"/>
            <w:b/>
          </w:rPr>
          <w:t>@</w:t>
        </w:r>
        <w:r w:rsidR="00AE009D" w:rsidRPr="00804EA9">
          <w:rPr>
            <w:rStyle w:val="a6"/>
            <w:b/>
            <w:lang w:val="en-US"/>
          </w:rPr>
          <w:t>gmail</w:t>
        </w:r>
        <w:r w:rsidR="00AE009D" w:rsidRPr="00804EA9">
          <w:rPr>
            <w:rStyle w:val="a6"/>
            <w:b/>
          </w:rPr>
          <w:t>.</w:t>
        </w:r>
        <w:r w:rsidR="00AE009D" w:rsidRPr="00804EA9">
          <w:rPr>
            <w:rStyle w:val="a6"/>
            <w:b/>
            <w:lang w:val="en-US"/>
          </w:rPr>
          <w:t>com</w:t>
        </w:r>
      </w:hyperlink>
      <w:r w:rsidR="00AE009D" w:rsidRPr="00804EA9">
        <w:rPr>
          <w:b/>
        </w:rPr>
        <w:t>:</w:t>
      </w:r>
    </w:p>
    <w:p w:rsidR="00AE009D" w:rsidRPr="00804EA9" w:rsidRDefault="00AE009D" w:rsidP="00AE009D">
      <w:pPr>
        <w:ind w:firstLine="284"/>
        <w:jc w:val="both"/>
      </w:pPr>
    </w:p>
    <w:p w:rsidR="001C7B15" w:rsidRPr="00A902A2" w:rsidRDefault="00A902A2" w:rsidP="001C7B15">
      <w:pPr>
        <w:widowControl w:val="0"/>
        <w:shd w:val="clear" w:color="auto" w:fill="FFFFFF"/>
        <w:spacing w:line="216" w:lineRule="auto"/>
        <w:jc w:val="both"/>
        <w:rPr>
          <w:lang w:val="en-US"/>
        </w:rPr>
      </w:pPr>
      <w:r>
        <w:rPr>
          <w:lang w:val="en-US"/>
        </w:rPr>
        <w:t>The registration fee f</w:t>
      </w:r>
      <w:proofErr w:type="spellStart"/>
      <w:r w:rsidR="001C7B15">
        <w:t>or</w:t>
      </w:r>
      <w:proofErr w:type="spellEnd"/>
      <w:r w:rsidR="001C7B15">
        <w:t xml:space="preserve"> </w:t>
      </w:r>
      <w:r>
        <w:rPr>
          <w:lang w:val="en-US"/>
        </w:rPr>
        <w:t xml:space="preserve">the </w:t>
      </w:r>
      <w:proofErr w:type="spellStart"/>
      <w:r w:rsidR="001C7B15">
        <w:t>participation</w:t>
      </w:r>
      <w:proofErr w:type="spellEnd"/>
      <w:r w:rsidR="001C7B15">
        <w:t xml:space="preserve"> </w:t>
      </w:r>
      <w:proofErr w:type="spellStart"/>
      <w:r w:rsidR="001C7B15">
        <w:t>in</w:t>
      </w:r>
      <w:proofErr w:type="spellEnd"/>
      <w:r w:rsidR="001C7B15">
        <w:t xml:space="preserve"> </w:t>
      </w:r>
      <w:proofErr w:type="spellStart"/>
      <w:r w:rsidR="001C7B15">
        <w:t>the</w:t>
      </w:r>
      <w:proofErr w:type="spellEnd"/>
      <w:r w:rsidR="001C7B15">
        <w:t xml:space="preserve"> </w:t>
      </w:r>
      <w:proofErr w:type="spellStart"/>
      <w:r w:rsidR="001C7B15">
        <w:t>conference</w:t>
      </w:r>
      <w:proofErr w:type="spellEnd"/>
      <w:r w:rsidR="001C7B15">
        <w:t xml:space="preserve">, </w:t>
      </w:r>
      <w:r>
        <w:rPr>
          <w:lang w:val="en-US"/>
        </w:rPr>
        <w:t xml:space="preserve">for </w:t>
      </w:r>
      <w:proofErr w:type="spellStart"/>
      <w:r w:rsidR="001C7B15">
        <w:t>certificat</w:t>
      </w:r>
      <w:proofErr w:type="spellEnd"/>
      <w:r>
        <w:rPr>
          <w:lang w:val="en-US"/>
        </w:rPr>
        <w:t>e of participation</w:t>
      </w:r>
      <w:r w:rsidR="001C7B15">
        <w:t xml:space="preserve">, </w:t>
      </w:r>
      <w:r w:rsidRPr="00195F32">
        <w:rPr>
          <w:lang w:val="en-US"/>
        </w:rPr>
        <w:t xml:space="preserve">conference proceedings publishing </w:t>
      </w:r>
      <w:proofErr w:type="spellStart"/>
      <w:r w:rsidR="001C7B15">
        <w:t>and</w:t>
      </w:r>
      <w:proofErr w:type="spellEnd"/>
      <w:r w:rsidR="001C7B15">
        <w:t xml:space="preserve"> </w:t>
      </w:r>
      <w:proofErr w:type="spellStart"/>
      <w:r w:rsidR="001C7B15">
        <w:t>mail</w:t>
      </w:r>
      <w:proofErr w:type="spellEnd"/>
      <w:r w:rsidR="001C7B15">
        <w:t xml:space="preserve"> </w:t>
      </w:r>
      <w:proofErr w:type="spellStart"/>
      <w:r w:rsidR="001C7B15">
        <w:t>delivery</w:t>
      </w:r>
      <w:proofErr w:type="spellEnd"/>
      <w:r w:rsidR="001C7B15">
        <w:t xml:space="preserve"> </w:t>
      </w:r>
      <w:proofErr w:type="spellStart"/>
      <w:r w:rsidR="001C7B15">
        <w:t>surcharge</w:t>
      </w:r>
      <w:proofErr w:type="spellEnd"/>
      <w:r w:rsidR="001C7B15">
        <w:t xml:space="preserve"> </w:t>
      </w:r>
      <w:proofErr w:type="gramStart"/>
      <w:r>
        <w:rPr>
          <w:lang w:val="en-US"/>
        </w:rPr>
        <w:t>is</w:t>
      </w:r>
      <w:r w:rsidR="001C7B15">
        <w:t xml:space="preserve">  10</w:t>
      </w:r>
      <w:proofErr w:type="gramEnd"/>
      <w:r>
        <w:rPr>
          <w:lang w:val="en-US"/>
        </w:rPr>
        <w:t xml:space="preserve"> USD</w:t>
      </w:r>
    </w:p>
    <w:p w:rsidR="001C7B15" w:rsidRDefault="001C7B15" w:rsidP="001C7B15">
      <w:pPr>
        <w:widowControl w:val="0"/>
        <w:shd w:val="clear" w:color="auto" w:fill="FFFFFF"/>
        <w:spacing w:line="216" w:lineRule="auto"/>
        <w:jc w:val="both"/>
      </w:pPr>
      <w:r>
        <w:t> </w:t>
      </w:r>
      <w:proofErr w:type="spellStart"/>
      <w:r>
        <w:t>Payment</w:t>
      </w:r>
      <w:proofErr w:type="spellEnd"/>
      <w:r>
        <w:t xml:space="preserve"> </w:t>
      </w:r>
      <w:proofErr w:type="spellStart"/>
      <w:r>
        <w:t>details</w:t>
      </w:r>
      <w:proofErr w:type="spellEnd"/>
      <w:r>
        <w:t xml:space="preserve"> </w:t>
      </w:r>
      <w:proofErr w:type="spellStart"/>
      <w:r>
        <w:t>will</w:t>
      </w:r>
      <w:proofErr w:type="spellEnd"/>
      <w:r>
        <w:t xml:space="preserve"> </w:t>
      </w:r>
      <w:proofErr w:type="spellStart"/>
      <w:r>
        <w:t>be</w:t>
      </w:r>
      <w:proofErr w:type="spellEnd"/>
      <w:r>
        <w:t xml:space="preserve"> </w:t>
      </w:r>
      <w:proofErr w:type="spellStart"/>
      <w:r>
        <w:t>sent</w:t>
      </w:r>
      <w:proofErr w:type="spellEnd"/>
      <w:r>
        <w:t xml:space="preserve"> </w:t>
      </w:r>
      <w:proofErr w:type="spellStart"/>
      <w:r>
        <w:t>to</w:t>
      </w:r>
      <w:proofErr w:type="spellEnd"/>
      <w:r>
        <w:t xml:space="preserve"> </w:t>
      </w:r>
      <w:proofErr w:type="spellStart"/>
      <w:r>
        <w:t>conference</w:t>
      </w:r>
      <w:proofErr w:type="spellEnd"/>
      <w:r>
        <w:t xml:space="preserve"> </w:t>
      </w:r>
      <w:proofErr w:type="spellStart"/>
      <w:r>
        <w:t>participants</w:t>
      </w:r>
      <w:proofErr w:type="spellEnd"/>
      <w:r>
        <w:t xml:space="preserve"> </w:t>
      </w:r>
      <w:proofErr w:type="spellStart"/>
      <w:r>
        <w:t>along</w:t>
      </w:r>
      <w:proofErr w:type="spellEnd"/>
      <w:r>
        <w:t xml:space="preserve"> </w:t>
      </w:r>
      <w:proofErr w:type="spellStart"/>
      <w:r>
        <w:t>with</w:t>
      </w:r>
      <w:proofErr w:type="spellEnd"/>
      <w:r>
        <w:t xml:space="preserve"> </w:t>
      </w:r>
      <w:proofErr w:type="spellStart"/>
      <w:r>
        <w:t>information</w:t>
      </w:r>
      <w:proofErr w:type="spellEnd"/>
      <w:r>
        <w:t xml:space="preserve"> </w:t>
      </w:r>
      <w:proofErr w:type="spellStart"/>
      <w:r>
        <w:t>for</w:t>
      </w:r>
      <w:proofErr w:type="spellEnd"/>
      <w:r>
        <w:t xml:space="preserve"> a </w:t>
      </w:r>
      <w:proofErr w:type="spellStart"/>
      <w:r>
        <w:t>given</w:t>
      </w:r>
      <w:proofErr w:type="spellEnd"/>
      <w:r>
        <w:t xml:space="preserve"> </w:t>
      </w:r>
      <w:proofErr w:type="spellStart"/>
      <w:r>
        <w:t>material</w:t>
      </w:r>
      <w:proofErr w:type="spellEnd"/>
      <w:r>
        <w:t>.</w:t>
      </w:r>
    </w:p>
    <w:p w:rsidR="001C7B15" w:rsidRDefault="001C7B15" w:rsidP="001C7B15">
      <w:pPr>
        <w:widowControl w:val="0"/>
        <w:shd w:val="clear" w:color="auto" w:fill="FFFFFF"/>
        <w:spacing w:line="216" w:lineRule="auto"/>
        <w:jc w:val="both"/>
      </w:pPr>
    </w:p>
    <w:p w:rsidR="001C7B15" w:rsidRDefault="001C7B15" w:rsidP="001C7B15">
      <w:pPr>
        <w:widowControl w:val="0"/>
        <w:shd w:val="clear" w:color="auto" w:fill="FFFFFF"/>
        <w:spacing w:line="216" w:lineRule="auto"/>
        <w:jc w:val="both"/>
      </w:pPr>
      <w:proofErr w:type="spellStart"/>
      <w:r>
        <w:t>Abstracts</w:t>
      </w:r>
      <w:proofErr w:type="spellEnd"/>
      <w:r>
        <w:t xml:space="preserve"> </w:t>
      </w:r>
      <w:proofErr w:type="spellStart"/>
      <w:r>
        <w:t>that</w:t>
      </w:r>
      <w:proofErr w:type="spellEnd"/>
      <w:r>
        <w:t xml:space="preserve"> </w:t>
      </w:r>
      <w:proofErr w:type="spellStart"/>
      <w:r>
        <w:t>do</w:t>
      </w:r>
      <w:proofErr w:type="spellEnd"/>
      <w:r>
        <w:t xml:space="preserve"> </w:t>
      </w:r>
      <w:proofErr w:type="spellStart"/>
      <w:r>
        <w:t>not</w:t>
      </w:r>
      <w:proofErr w:type="spellEnd"/>
      <w:r>
        <w:t xml:space="preserve"> </w:t>
      </w:r>
      <w:proofErr w:type="spellStart"/>
      <w:r>
        <w:t>comply</w:t>
      </w:r>
      <w:proofErr w:type="spellEnd"/>
      <w:r>
        <w:t xml:space="preserve"> </w:t>
      </w:r>
      <w:proofErr w:type="spellStart"/>
      <w:r>
        <w:t>or</w:t>
      </w:r>
      <w:proofErr w:type="spellEnd"/>
      <w:r>
        <w:t xml:space="preserve"> </w:t>
      </w:r>
      <w:proofErr w:type="spellStart"/>
      <w:r>
        <w:t>delivered</w:t>
      </w:r>
      <w:proofErr w:type="spellEnd"/>
      <w:r>
        <w:t xml:space="preserve"> </w:t>
      </w:r>
      <w:proofErr w:type="spellStart"/>
      <w:r>
        <w:t>late</w:t>
      </w:r>
      <w:proofErr w:type="spellEnd"/>
      <w:r>
        <w:t xml:space="preserve">, </w:t>
      </w:r>
      <w:proofErr w:type="spellStart"/>
      <w:r>
        <w:t>will</w:t>
      </w:r>
      <w:proofErr w:type="spellEnd"/>
      <w:r>
        <w:t xml:space="preserve"> </w:t>
      </w:r>
      <w:proofErr w:type="spellStart"/>
      <w:r>
        <w:t>not</w:t>
      </w:r>
      <w:proofErr w:type="spellEnd"/>
      <w:r>
        <w:t xml:space="preserve"> </w:t>
      </w:r>
      <w:proofErr w:type="spellStart"/>
      <w:r>
        <w:t>be</w:t>
      </w:r>
      <w:proofErr w:type="spellEnd"/>
      <w:r>
        <w:t xml:space="preserve"> </w:t>
      </w:r>
      <w:proofErr w:type="spellStart"/>
      <w:r>
        <w:t>published</w:t>
      </w:r>
      <w:proofErr w:type="spellEnd"/>
      <w:r>
        <w:t>.</w:t>
      </w:r>
    </w:p>
    <w:p w:rsidR="001C7B15" w:rsidRDefault="00A902A2" w:rsidP="001C7B15">
      <w:pPr>
        <w:widowControl w:val="0"/>
        <w:shd w:val="clear" w:color="auto" w:fill="FFFFFF"/>
        <w:spacing w:line="216" w:lineRule="auto"/>
        <w:jc w:val="both"/>
      </w:pPr>
      <w:proofErr w:type="spellStart"/>
      <w:r>
        <w:t>The</w:t>
      </w:r>
      <w:proofErr w:type="spellEnd"/>
      <w:r>
        <w:t xml:space="preserve"> </w:t>
      </w:r>
      <w:r>
        <w:rPr>
          <w:lang w:val="en-US"/>
        </w:rPr>
        <w:t>O</w:t>
      </w:r>
      <w:proofErr w:type="spellStart"/>
      <w:r>
        <w:t>rganizing</w:t>
      </w:r>
      <w:proofErr w:type="spellEnd"/>
      <w:r>
        <w:t xml:space="preserve"> </w:t>
      </w:r>
      <w:r>
        <w:rPr>
          <w:lang w:val="en-US"/>
        </w:rPr>
        <w:t>C</w:t>
      </w:r>
      <w:proofErr w:type="spellStart"/>
      <w:r w:rsidR="001C7B15">
        <w:t>ommittee</w:t>
      </w:r>
      <w:proofErr w:type="spellEnd"/>
      <w:r w:rsidR="001C7B15">
        <w:t xml:space="preserve"> </w:t>
      </w:r>
      <w:proofErr w:type="spellStart"/>
      <w:r w:rsidR="001C7B15">
        <w:t>reserves</w:t>
      </w:r>
      <w:proofErr w:type="spellEnd"/>
      <w:r w:rsidR="001C7B15">
        <w:t xml:space="preserve"> </w:t>
      </w:r>
      <w:proofErr w:type="spellStart"/>
      <w:r w:rsidR="001C7B15">
        <w:t>the</w:t>
      </w:r>
      <w:proofErr w:type="spellEnd"/>
      <w:r w:rsidR="001C7B15">
        <w:t xml:space="preserve"> </w:t>
      </w:r>
      <w:proofErr w:type="spellStart"/>
      <w:r w:rsidR="001C7B15">
        <w:t>right</w:t>
      </w:r>
      <w:proofErr w:type="spellEnd"/>
      <w:r w:rsidR="001C7B15">
        <w:t xml:space="preserve"> </w:t>
      </w:r>
      <w:proofErr w:type="spellStart"/>
      <w:r w:rsidR="001C7B15">
        <w:t>selection</w:t>
      </w:r>
      <w:proofErr w:type="spellEnd"/>
      <w:r w:rsidR="001C7B15">
        <w:t xml:space="preserve"> </w:t>
      </w:r>
      <w:proofErr w:type="spellStart"/>
      <w:r w:rsidR="001C7B15">
        <w:t>of</w:t>
      </w:r>
      <w:proofErr w:type="spellEnd"/>
      <w:r w:rsidR="001C7B15">
        <w:t xml:space="preserve"> </w:t>
      </w:r>
      <w:proofErr w:type="spellStart"/>
      <w:r w:rsidR="001C7B15">
        <w:t>manuscripts</w:t>
      </w:r>
      <w:proofErr w:type="spellEnd"/>
      <w:r w:rsidR="001C7B15">
        <w:t xml:space="preserve"> </w:t>
      </w:r>
      <w:proofErr w:type="spellStart"/>
      <w:r w:rsidR="001C7B15">
        <w:t>of</w:t>
      </w:r>
      <w:proofErr w:type="spellEnd"/>
      <w:r w:rsidR="001C7B15">
        <w:t xml:space="preserve"> </w:t>
      </w:r>
      <w:proofErr w:type="spellStart"/>
      <w:r w:rsidR="001C7B15">
        <w:t>scientific</w:t>
      </w:r>
      <w:proofErr w:type="spellEnd"/>
      <w:r w:rsidR="001C7B15">
        <w:t xml:space="preserve"> </w:t>
      </w:r>
      <w:proofErr w:type="spellStart"/>
      <w:r w:rsidR="001C7B15">
        <w:t>papers</w:t>
      </w:r>
      <w:proofErr w:type="spellEnd"/>
      <w:r w:rsidR="001C7B15">
        <w:t xml:space="preserve">. </w:t>
      </w:r>
      <w:proofErr w:type="spellStart"/>
      <w:r w:rsidR="001C7B15">
        <w:t>Materials</w:t>
      </w:r>
      <w:proofErr w:type="spellEnd"/>
      <w:r w:rsidR="001C7B15">
        <w:t xml:space="preserve"> </w:t>
      </w:r>
      <w:r>
        <w:rPr>
          <w:lang w:val="en-US"/>
        </w:rPr>
        <w:t xml:space="preserve">which were </w:t>
      </w:r>
      <w:proofErr w:type="spellStart"/>
      <w:r w:rsidR="001C7B15">
        <w:t>sent</w:t>
      </w:r>
      <w:proofErr w:type="spellEnd"/>
      <w:r w:rsidR="001C7B15">
        <w:t xml:space="preserve"> </w:t>
      </w:r>
      <w:proofErr w:type="spellStart"/>
      <w:r w:rsidR="001C7B15">
        <w:t>to</w:t>
      </w:r>
      <w:proofErr w:type="spellEnd"/>
      <w:r w:rsidR="001C7B15">
        <w:t xml:space="preserve"> </w:t>
      </w:r>
      <w:proofErr w:type="spellStart"/>
      <w:r w:rsidR="001C7B15">
        <w:t>the</w:t>
      </w:r>
      <w:proofErr w:type="spellEnd"/>
      <w:r w:rsidR="001C7B15">
        <w:t xml:space="preserve"> </w:t>
      </w:r>
      <w:proofErr w:type="spellStart"/>
      <w:r w:rsidR="001C7B15">
        <w:t>Organizing</w:t>
      </w:r>
      <w:proofErr w:type="spellEnd"/>
      <w:r w:rsidR="001C7B15">
        <w:t xml:space="preserve"> </w:t>
      </w:r>
      <w:proofErr w:type="spellStart"/>
      <w:r w:rsidR="001C7B15">
        <w:t>Committee</w:t>
      </w:r>
      <w:proofErr w:type="spellEnd"/>
      <w:r w:rsidR="001C7B15">
        <w:t xml:space="preserve"> </w:t>
      </w:r>
      <w:proofErr w:type="spellStart"/>
      <w:r w:rsidR="001C7B15">
        <w:t>not</w:t>
      </w:r>
      <w:proofErr w:type="spellEnd"/>
      <w:r w:rsidR="001C7B15">
        <w:t xml:space="preserve"> </w:t>
      </w:r>
      <w:proofErr w:type="spellStart"/>
      <w:r w:rsidR="001C7B15">
        <w:t>returned</w:t>
      </w:r>
      <w:proofErr w:type="spellEnd"/>
      <w:r w:rsidR="001C7B15">
        <w:t>.</w:t>
      </w:r>
    </w:p>
    <w:p w:rsidR="001C7B15" w:rsidRDefault="001C7B15" w:rsidP="001C7B15">
      <w:pPr>
        <w:widowControl w:val="0"/>
        <w:shd w:val="clear" w:color="auto" w:fill="FFFFFF"/>
        <w:spacing w:line="216" w:lineRule="auto"/>
        <w:jc w:val="both"/>
      </w:pPr>
    </w:p>
    <w:p w:rsidR="001C7B15" w:rsidRDefault="001C7B15" w:rsidP="001C7B15">
      <w:pPr>
        <w:widowControl w:val="0"/>
        <w:shd w:val="clear" w:color="auto" w:fill="FFFFFF"/>
        <w:spacing w:line="216" w:lineRule="auto"/>
        <w:jc w:val="both"/>
      </w:pPr>
      <w:proofErr w:type="spellStart"/>
      <w:r>
        <w:t>All</w:t>
      </w:r>
      <w:proofErr w:type="spellEnd"/>
      <w:r>
        <w:t xml:space="preserve"> </w:t>
      </w:r>
      <w:proofErr w:type="spellStart"/>
      <w:r>
        <w:t>participants</w:t>
      </w:r>
      <w:proofErr w:type="spellEnd"/>
      <w:r>
        <w:t xml:space="preserve"> </w:t>
      </w:r>
      <w:proofErr w:type="spellStart"/>
      <w:r>
        <w:t>are</w:t>
      </w:r>
      <w:proofErr w:type="spellEnd"/>
      <w:r>
        <w:t xml:space="preserve"> </w:t>
      </w:r>
      <w:proofErr w:type="spellStart"/>
      <w:r>
        <w:t>provided</w:t>
      </w:r>
      <w:proofErr w:type="spellEnd"/>
      <w:r>
        <w:t xml:space="preserve"> </w:t>
      </w:r>
      <w:proofErr w:type="spellStart"/>
      <w:r>
        <w:t>Abstracts</w:t>
      </w:r>
      <w:proofErr w:type="spellEnd"/>
      <w:r>
        <w:t xml:space="preserve"> </w:t>
      </w:r>
      <w:proofErr w:type="spellStart"/>
      <w:r>
        <w:t>and</w:t>
      </w:r>
      <w:proofErr w:type="spellEnd"/>
      <w:r>
        <w:t xml:space="preserve"> </w:t>
      </w:r>
      <w:proofErr w:type="spellStart"/>
      <w:r>
        <w:t>certificate</w:t>
      </w:r>
      <w:proofErr w:type="spellEnd"/>
      <w:r>
        <w:t xml:space="preserve"> </w:t>
      </w:r>
      <w:proofErr w:type="spellStart"/>
      <w:r>
        <w:t>of</w:t>
      </w:r>
      <w:proofErr w:type="spellEnd"/>
      <w:r>
        <w:t xml:space="preserve"> </w:t>
      </w:r>
      <w:proofErr w:type="spellStart"/>
      <w:r>
        <w:t>participation</w:t>
      </w:r>
      <w:proofErr w:type="spellEnd"/>
      <w:r>
        <w:t xml:space="preserve"> </w:t>
      </w:r>
      <w:proofErr w:type="spellStart"/>
      <w:r>
        <w:t>that</w:t>
      </w:r>
      <w:proofErr w:type="spellEnd"/>
      <w:r>
        <w:t xml:space="preserve"> </w:t>
      </w:r>
      <w:proofErr w:type="spellStart"/>
      <w:r>
        <w:t>will</w:t>
      </w:r>
      <w:proofErr w:type="spellEnd"/>
      <w:r>
        <w:t xml:space="preserve"> </w:t>
      </w:r>
      <w:proofErr w:type="spellStart"/>
      <w:r>
        <w:t>be</w:t>
      </w:r>
      <w:proofErr w:type="spellEnd"/>
      <w:r>
        <w:t xml:space="preserve"> </w:t>
      </w:r>
      <w:proofErr w:type="spellStart"/>
      <w:r>
        <w:t>obtained</w:t>
      </w:r>
      <w:proofErr w:type="spellEnd"/>
      <w:r>
        <w:t xml:space="preserve"> </w:t>
      </w:r>
      <w:proofErr w:type="spellStart"/>
      <w:r>
        <w:t>personally</w:t>
      </w:r>
      <w:proofErr w:type="spellEnd"/>
      <w:r>
        <w:t xml:space="preserve"> </w:t>
      </w:r>
      <w:proofErr w:type="spellStart"/>
      <w:r>
        <w:t>or</w:t>
      </w:r>
      <w:proofErr w:type="spellEnd"/>
      <w:r>
        <w:t xml:space="preserve"> </w:t>
      </w:r>
      <w:proofErr w:type="spellStart"/>
      <w:r>
        <w:t>sent</w:t>
      </w:r>
      <w:proofErr w:type="spellEnd"/>
      <w:r>
        <w:t xml:space="preserve"> </w:t>
      </w:r>
      <w:proofErr w:type="spellStart"/>
      <w:r>
        <w:t>by</w:t>
      </w:r>
      <w:proofErr w:type="spellEnd"/>
      <w:r>
        <w:t xml:space="preserve"> </w:t>
      </w:r>
      <w:r w:rsidR="00A902A2">
        <w:rPr>
          <w:lang w:val="en-US"/>
        </w:rPr>
        <w:t>mail</w:t>
      </w:r>
      <w:r>
        <w:t xml:space="preserve"> </w:t>
      </w:r>
      <w:proofErr w:type="spellStart"/>
      <w:r>
        <w:t>within</w:t>
      </w:r>
      <w:proofErr w:type="spellEnd"/>
      <w:r>
        <w:t xml:space="preserve"> 15 </w:t>
      </w:r>
      <w:proofErr w:type="spellStart"/>
      <w:r>
        <w:t>days</w:t>
      </w:r>
      <w:proofErr w:type="spellEnd"/>
      <w:r>
        <w:t xml:space="preserve"> </w:t>
      </w:r>
      <w:proofErr w:type="spellStart"/>
      <w:r>
        <w:t>after</w:t>
      </w:r>
      <w:proofErr w:type="spellEnd"/>
      <w:r>
        <w:t xml:space="preserve"> </w:t>
      </w:r>
      <w:proofErr w:type="spellStart"/>
      <w:r>
        <w:t>the</w:t>
      </w:r>
      <w:proofErr w:type="spellEnd"/>
      <w:r>
        <w:t xml:space="preserve"> </w:t>
      </w:r>
      <w:proofErr w:type="spellStart"/>
      <w:r>
        <w:t>conference</w:t>
      </w:r>
      <w:proofErr w:type="spellEnd"/>
      <w:r>
        <w:t xml:space="preserve"> </w:t>
      </w:r>
      <w:proofErr w:type="spellStart"/>
      <w:r>
        <w:t>to</w:t>
      </w:r>
      <w:proofErr w:type="spellEnd"/>
      <w:r>
        <w:t xml:space="preserve"> </w:t>
      </w:r>
      <w:proofErr w:type="spellStart"/>
      <w:r>
        <w:t>the</w:t>
      </w:r>
      <w:proofErr w:type="spellEnd"/>
      <w:r>
        <w:t xml:space="preserve"> </w:t>
      </w:r>
      <w:proofErr w:type="spellStart"/>
      <w:r>
        <w:t>address</w:t>
      </w:r>
      <w:proofErr w:type="spellEnd"/>
      <w:r>
        <w:t xml:space="preserve"> </w:t>
      </w:r>
      <w:proofErr w:type="spellStart"/>
      <w:r>
        <w:t>specified</w:t>
      </w:r>
      <w:proofErr w:type="spellEnd"/>
      <w:r>
        <w:t xml:space="preserve"> </w:t>
      </w:r>
      <w:proofErr w:type="spellStart"/>
      <w:r>
        <w:t>in</w:t>
      </w:r>
      <w:proofErr w:type="spellEnd"/>
      <w:r>
        <w:t xml:space="preserve"> </w:t>
      </w:r>
      <w:proofErr w:type="spellStart"/>
      <w:r>
        <w:t>the</w:t>
      </w:r>
      <w:proofErr w:type="spellEnd"/>
      <w:r>
        <w:t xml:space="preserve"> </w:t>
      </w:r>
      <w:proofErr w:type="spellStart"/>
      <w:r>
        <w:t>application</w:t>
      </w:r>
      <w:proofErr w:type="spellEnd"/>
      <w:r>
        <w:t>.</w:t>
      </w:r>
    </w:p>
    <w:p w:rsidR="001C7B15" w:rsidRDefault="001C7B15" w:rsidP="001C7B15">
      <w:pPr>
        <w:widowControl w:val="0"/>
        <w:shd w:val="clear" w:color="auto" w:fill="FFFFFF"/>
        <w:spacing w:line="216" w:lineRule="auto"/>
        <w:jc w:val="both"/>
      </w:pPr>
    </w:p>
    <w:p w:rsidR="00AE009D" w:rsidRDefault="001C7B15" w:rsidP="001C7B15">
      <w:pPr>
        <w:widowControl w:val="0"/>
        <w:shd w:val="clear" w:color="auto" w:fill="FFFFFF"/>
        <w:spacing w:line="216" w:lineRule="auto"/>
        <w:jc w:val="both"/>
        <w:rPr>
          <w:b/>
        </w:rPr>
      </w:pPr>
      <w:proofErr w:type="spellStart"/>
      <w:r>
        <w:t>All</w:t>
      </w:r>
      <w:proofErr w:type="spellEnd"/>
      <w:r>
        <w:t xml:space="preserve"> </w:t>
      </w:r>
      <w:r w:rsidR="00A902A2">
        <w:rPr>
          <w:lang w:val="en-US"/>
        </w:rPr>
        <w:t xml:space="preserve">accommodation costs </w:t>
      </w:r>
      <w:proofErr w:type="spellStart"/>
      <w:r w:rsidR="00A902A2" w:rsidRPr="00A902A2">
        <w:t>covered</w:t>
      </w:r>
      <w:proofErr w:type="spellEnd"/>
      <w:r w:rsidR="00A902A2" w:rsidRPr="00A902A2">
        <w:t xml:space="preserve"> </w:t>
      </w:r>
      <w:proofErr w:type="spellStart"/>
      <w:r w:rsidR="00A902A2" w:rsidRPr="00A902A2">
        <w:t>by</w:t>
      </w:r>
      <w:proofErr w:type="spellEnd"/>
      <w:r w:rsidR="00A902A2" w:rsidRPr="00A902A2">
        <w:t xml:space="preserve"> </w:t>
      </w:r>
      <w:proofErr w:type="spellStart"/>
      <w:r w:rsidR="00A902A2" w:rsidRPr="00A902A2">
        <w:t>participants</w:t>
      </w:r>
      <w:proofErr w:type="spellEnd"/>
      <w:r>
        <w:t>.</w:t>
      </w:r>
    </w:p>
    <w:p w:rsidR="001C7B15" w:rsidRDefault="001C7B15" w:rsidP="00AE009D">
      <w:pPr>
        <w:pStyle w:val="a4"/>
        <w:widowControl/>
        <w:spacing w:before="0" w:after="120"/>
        <w:outlineLvl w:val="0"/>
        <w:rPr>
          <w:b/>
          <w:szCs w:val="24"/>
          <w:lang w:val="en-US"/>
        </w:rPr>
      </w:pPr>
    </w:p>
    <w:p w:rsidR="001C7B15" w:rsidRDefault="001C7B15" w:rsidP="00AE009D">
      <w:pPr>
        <w:pStyle w:val="a4"/>
        <w:widowControl/>
        <w:spacing w:before="0" w:after="120"/>
        <w:outlineLvl w:val="0"/>
        <w:rPr>
          <w:b/>
          <w:szCs w:val="24"/>
          <w:lang w:val="en-US"/>
        </w:rPr>
      </w:pPr>
    </w:p>
    <w:p w:rsidR="001C7B15" w:rsidRDefault="001C7B15" w:rsidP="00AE009D">
      <w:pPr>
        <w:pStyle w:val="a4"/>
        <w:widowControl/>
        <w:spacing w:before="0" w:after="120"/>
        <w:outlineLvl w:val="0"/>
        <w:rPr>
          <w:b/>
          <w:szCs w:val="24"/>
          <w:lang w:val="en-US"/>
        </w:rPr>
      </w:pPr>
    </w:p>
    <w:p w:rsidR="001C7B15" w:rsidRDefault="001C7B15" w:rsidP="00AE009D">
      <w:pPr>
        <w:pStyle w:val="a4"/>
        <w:widowControl/>
        <w:spacing w:before="0" w:after="120"/>
        <w:outlineLvl w:val="0"/>
        <w:rPr>
          <w:b/>
          <w:szCs w:val="24"/>
          <w:lang w:val="en-US"/>
        </w:rPr>
      </w:pPr>
    </w:p>
    <w:p w:rsidR="001C7B15" w:rsidRDefault="001C7B15" w:rsidP="00AE009D">
      <w:pPr>
        <w:pStyle w:val="a4"/>
        <w:widowControl/>
        <w:spacing w:before="0" w:after="120"/>
        <w:outlineLvl w:val="0"/>
        <w:rPr>
          <w:b/>
          <w:szCs w:val="24"/>
          <w:lang w:val="en-US"/>
        </w:rPr>
      </w:pPr>
    </w:p>
    <w:p w:rsidR="00A902A2" w:rsidRPr="00A902A2" w:rsidRDefault="00A902A2" w:rsidP="00A902A2">
      <w:pPr>
        <w:rPr>
          <w:rFonts w:eastAsiaTheme="minorHAnsi"/>
          <w:b/>
          <w:lang w:eastAsia="en-US"/>
        </w:rPr>
      </w:pPr>
      <w:r w:rsidRPr="00A902A2">
        <w:rPr>
          <w:rFonts w:eastAsiaTheme="minorHAnsi"/>
          <w:b/>
          <w:lang w:val="en-US" w:eastAsia="en-US"/>
        </w:rPr>
        <w:lastRenderedPageBreak/>
        <w:t>A</w:t>
      </w:r>
      <w:proofErr w:type="spellStart"/>
      <w:r w:rsidRPr="00A902A2">
        <w:rPr>
          <w:rFonts w:eastAsiaTheme="minorHAnsi"/>
          <w:b/>
          <w:lang w:eastAsia="en-US"/>
        </w:rPr>
        <w:t>bstracts</w:t>
      </w:r>
      <w:proofErr w:type="spellEnd"/>
      <w:r w:rsidRPr="00A902A2">
        <w:rPr>
          <w:rFonts w:eastAsiaTheme="minorHAnsi"/>
          <w:b/>
          <w:lang w:eastAsia="en-US"/>
        </w:rPr>
        <w:t xml:space="preserve"> </w:t>
      </w:r>
      <w:proofErr w:type="spellStart"/>
      <w:proofErr w:type="gramStart"/>
      <w:r w:rsidRPr="00A902A2">
        <w:rPr>
          <w:rFonts w:eastAsiaTheme="minorHAnsi"/>
          <w:b/>
          <w:lang w:eastAsia="en-US"/>
        </w:rPr>
        <w:t>Requirements</w:t>
      </w:r>
      <w:proofErr w:type="spellEnd"/>
      <w:r w:rsidRPr="00A902A2">
        <w:rPr>
          <w:rFonts w:eastAsiaTheme="minorHAnsi"/>
          <w:b/>
          <w:lang w:val="en-US" w:eastAsia="en-US"/>
        </w:rPr>
        <w:t xml:space="preserve"> </w:t>
      </w:r>
      <w:r w:rsidRPr="00A902A2">
        <w:rPr>
          <w:rFonts w:eastAsiaTheme="minorHAnsi"/>
          <w:b/>
          <w:lang w:eastAsia="en-US"/>
        </w:rPr>
        <w:t>:</w:t>
      </w:r>
      <w:proofErr w:type="gramEnd"/>
    </w:p>
    <w:p w:rsidR="00A902A2" w:rsidRPr="00A902A2" w:rsidRDefault="00A902A2" w:rsidP="00A902A2">
      <w:pPr>
        <w:rPr>
          <w:rFonts w:eastAsiaTheme="minorHAnsi"/>
          <w:lang w:val="en-US" w:eastAsia="en-US"/>
        </w:rPr>
      </w:pPr>
      <w:r w:rsidRPr="00A902A2">
        <w:rPr>
          <w:rFonts w:eastAsiaTheme="minorHAnsi"/>
          <w:lang w:eastAsia="en-US"/>
        </w:rPr>
        <w:t xml:space="preserve"> </w:t>
      </w:r>
      <w:r w:rsidRPr="00A902A2">
        <w:rPr>
          <w:rFonts w:eastAsiaTheme="minorHAnsi"/>
          <w:b/>
          <w:lang w:val="en-US" w:eastAsia="en-US"/>
        </w:rPr>
        <w:t>Size:</w:t>
      </w:r>
      <w:r w:rsidRPr="00A902A2">
        <w:rPr>
          <w:rFonts w:eastAsiaTheme="minorHAnsi"/>
          <w:lang w:eastAsia="en-US"/>
        </w:rPr>
        <w:t xml:space="preserve"> - 3-5 </w:t>
      </w:r>
      <w:proofErr w:type="spellStart"/>
      <w:r w:rsidRPr="00A902A2">
        <w:rPr>
          <w:rFonts w:eastAsiaTheme="minorHAnsi"/>
          <w:lang w:eastAsia="en-US"/>
        </w:rPr>
        <w:t>full</w:t>
      </w:r>
      <w:proofErr w:type="spellEnd"/>
      <w:r w:rsidRPr="00A902A2">
        <w:rPr>
          <w:rFonts w:eastAsiaTheme="minorHAnsi"/>
          <w:lang w:eastAsia="en-US"/>
        </w:rPr>
        <w:t xml:space="preserve"> </w:t>
      </w:r>
      <w:proofErr w:type="spellStart"/>
      <w:r w:rsidRPr="00A902A2">
        <w:rPr>
          <w:rFonts w:eastAsiaTheme="minorHAnsi"/>
          <w:lang w:eastAsia="en-US"/>
        </w:rPr>
        <w:t>pages</w:t>
      </w:r>
      <w:proofErr w:type="spellEnd"/>
      <w:r w:rsidRPr="00A902A2">
        <w:rPr>
          <w:rFonts w:eastAsiaTheme="minorHAnsi"/>
          <w:lang w:eastAsia="en-US"/>
        </w:rPr>
        <w:t xml:space="preserve"> A4 </w:t>
      </w:r>
      <w:r w:rsidRPr="00A902A2">
        <w:rPr>
          <w:rFonts w:eastAsiaTheme="minorHAnsi"/>
          <w:lang w:val="en-US" w:eastAsia="en-US"/>
        </w:rPr>
        <w:t>in English including pictures, formulas and tables</w:t>
      </w:r>
    </w:p>
    <w:p w:rsidR="00A902A2" w:rsidRPr="00A902A2" w:rsidRDefault="00A902A2" w:rsidP="00A902A2">
      <w:pPr>
        <w:rPr>
          <w:rFonts w:eastAsiaTheme="minorHAnsi"/>
          <w:lang w:val="en-US" w:eastAsia="en-US"/>
        </w:rPr>
      </w:pPr>
      <w:proofErr w:type="spellStart"/>
      <w:r w:rsidRPr="00A902A2">
        <w:rPr>
          <w:rFonts w:eastAsiaTheme="minorHAnsi"/>
          <w:b/>
          <w:lang w:val="en-US" w:eastAsia="en-US"/>
        </w:rPr>
        <w:t>Form</w:t>
      </w:r>
      <w:proofErr w:type="gramStart"/>
      <w:r w:rsidRPr="00A902A2">
        <w:rPr>
          <w:rFonts w:eastAsiaTheme="minorHAnsi"/>
          <w:b/>
          <w:lang w:val="en-US" w:eastAsia="en-US"/>
        </w:rPr>
        <w:t>:</w:t>
      </w:r>
      <w:r w:rsidRPr="00A902A2">
        <w:rPr>
          <w:rFonts w:eastAsiaTheme="minorHAnsi"/>
          <w:lang w:val="en-US" w:eastAsia="en-US"/>
        </w:rPr>
        <w:t>MS</w:t>
      </w:r>
      <w:proofErr w:type="spellEnd"/>
      <w:proofErr w:type="gramEnd"/>
      <w:r w:rsidRPr="00A902A2">
        <w:rPr>
          <w:rFonts w:eastAsiaTheme="minorHAnsi"/>
          <w:lang w:val="en-US" w:eastAsia="en-US"/>
        </w:rPr>
        <w:t xml:space="preserve"> Word, Times New Roman 14, 1.0 interval for lines, from above</w:t>
      </w:r>
      <w:r w:rsidRPr="00A902A2">
        <w:rPr>
          <w:rFonts w:eastAsiaTheme="minorHAnsi"/>
          <w:lang w:eastAsia="en-US"/>
        </w:rPr>
        <w:t xml:space="preserve">, </w:t>
      </w:r>
      <w:proofErr w:type="spellStart"/>
      <w:r w:rsidRPr="00A902A2">
        <w:rPr>
          <w:rFonts w:eastAsiaTheme="minorHAnsi"/>
          <w:lang w:eastAsia="en-US"/>
        </w:rPr>
        <w:t>from</w:t>
      </w:r>
      <w:proofErr w:type="spellEnd"/>
      <w:r w:rsidRPr="00A902A2">
        <w:rPr>
          <w:rFonts w:eastAsiaTheme="minorHAnsi"/>
          <w:lang w:eastAsia="en-US"/>
        </w:rPr>
        <w:t xml:space="preserve"> </w:t>
      </w:r>
      <w:proofErr w:type="spellStart"/>
      <w:r w:rsidRPr="00A902A2">
        <w:rPr>
          <w:rFonts w:eastAsiaTheme="minorHAnsi"/>
          <w:lang w:eastAsia="en-US"/>
        </w:rPr>
        <w:t>below</w:t>
      </w:r>
      <w:proofErr w:type="spellEnd"/>
      <w:r w:rsidRPr="00A902A2">
        <w:rPr>
          <w:rFonts w:eastAsiaTheme="minorHAnsi"/>
          <w:lang w:eastAsia="en-US"/>
        </w:rPr>
        <w:t xml:space="preserve">, </w:t>
      </w:r>
      <w:proofErr w:type="spellStart"/>
      <w:r w:rsidRPr="00A902A2">
        <w:rPr>
          <w:rFonts w:eastAsiaTheme="minorHAnsi"/>
          <w:lang w:eastAsia="en-US"/>
        </w:rPr>
        <w:t>inside</w:t>
      </w:r>
      <w:proofErr w:type="spellEnd"/>
      <w:r w:rsidRPr="00A902A2">
        <w:rPr>
          <w:rFonts w:eastAsiaTheme="minorHAnsi"/>
          <w:lang w:eastAsia="en-US"/>
        </w:rPr>
        <w:t xml:space="preserve">, </w:t>
      </w:r>
      <w:proofErr w:type="spellStart"/>
      <w:r w:rsidRPr="00A902A2">
        <w:rPr>
          <w:rFonts w:eastAsiaTheme="minorHAnsi"/>
          <w:lang w:eastAsia="en-US"/>
        </w:rPr>
        <w:t>outside</w:t>
      </w:r>
      <w:proofErr w:type="spellEnd"/>
      <w:r w:rsidRPr="00A902A2">
        <w:rPr>
          <w:rFonts w:eastAsiaTheme="minorHAnsi"/>
          <w:lang w:eastAsia="en-US"/>
        </w:rPr>
        <w:t xml:space="preserve"> - 25.</w:t>
      </w:r>
    </w:p>
    <w:p w:rsidR="00A902A2" w:rsidRPr="00A902A2" w:rsidRDefault="00A902A2" w:rsidP="00A902A2">
      <w:pPr>
        <w:rPr>
          <w:rFonts w:eastAsiaTheme="minorHAnsi"/>
          <w:lang w:val="en-US" w:eastAsia="en-US"/>
        </w:rPr>
      </w:pPr>
      <w:r w:rsidRPr="00A902A2">
        <w:rPr>
          <w:rFonts w:eastAsiaTheme="minorHAnsi"/>
          <w:lang w:val="en-US" w:eastAsia="en-US"/>
        </w:rPr>
        <w:t>Indention is 1 mm.</w:t>
      </w:r>
    </w:p>
    <w:p w:rsidR="00A902A2" w:rsidRPr="00A902A2" w:rsidRDefault="00A902A2" w:rsidP="00A902A2">
      <w:pPr>
        <w:rPr>
          <w:rFonts w:eastAsiaTheme="minorHAnsi"/>
          <w:lang w:eastAsia="en-US"/>
        </w:rPr>
      </w:pPr>
      <w:r w:rsidRPr="00A902A2">
        <w:rPr>
          <w:rFonts w:eastAsiaTheme="minorHAnsi"/>
          <w:lang w:eastAsia="en-US"/>
        </w:rPr>
        <w:t xml:space="preserve">• </w:t>
      </w:r>
      <w:proofErr w:type="spellStart"/>
      <w:r w:rsidRPr="00A902A2">
        <w:rPr>
          <w:rFonts w:eastAsiaTheme="minorHAnsi"/>
          <w:lang w:eastAsia="en-US"/>
        </w:rPr>
        <w:t>The</w:t>
      </w:r>
      <w:proofErr w:type="spellEnd"/>
      <w:r w:rsidRPr="00A902A2">
        <w:rPr>
          <w:rFonts w:eastAsiaTheme="minorHAnsi"/>
          <w:lang w:eastAsia="en-US"/>
        </w:rPr>
        <w:t xml:space="preserve"> </w:t>
      </w:r>
      <w:r w:rsidRPr="00A902A2">
        <w:rPr>
          <w:rFonts w:eastAsiaTheme="minorHAnsi"/>
          <w:lang w:val="en-US" w:eastAsia="en-US"/>
        </w:rPr>
        <w:t xml:space="preserve">Title </w:t>
      </w:r>
      <w:r w:rsidRPr="00A902A2">
        <w:rPr>
          <w:rFonts w:eastAsiaTheme="minorHAnsi"/>
          <w:lang w:eastAsia="en-US"/>
        </w:rPr>
        <w:t xml:space="preserve"> (</w:t>
      </w:r>
      <w:r w:rsidRPr="00A902A2">
        <w:rPr>
          <w:rFonts w:eastAsiaTheme="minorHAnsi"/>
          <w:lang w:val="en-US" w:eastAsia="en-US"/>
        </w:rPr>
        <w:t>with</w:t>
      </w:r>
      <w:r w:rsidRPr="00A902A2">
        <w:rPr>
          <w:rFonts w:eastAsiaTheme="minorHAnsi"/>
          <w:lang w:eastAsia="en-US"/>
        </w:rPr>
        <w:t xml:space="preserve"> </w:t>
      </w:r>
      <w:proofErr w:type="spellStart"/>
      <w:r w:rsidRPr="00A902A2">
        <w:rPr>
          <w:rFonts w:eastAsiaTheme="minorHAnsi"/>
          <w:lang w:eastAsia="en-US"/>
        </w:rPr>
        <w:t>bold</w:t>
      </w:r>
      <w:proofErr w:type="spellEnd"/>
      <w:r w:rsidRPr="00A902A2">
        <w:rPr>
          <w:rFonts w:eastAsiaTheme="minorHAnsi"/>
          <w:lang w:eastAsia="en-US"/>
        </w:rPr>
        <w:t xml:space="preserve"> </w:t>
      </w:r>
      <w:proofErr w:type="spellStart"/>
      <w:r w:rsidRPr="00A902A2">
        <w:rPr>
          <w:rFonts w:eastAsiaTheme="minorHAnsi"/>
          <w:lang w:eastAsia="en-US"/>
        </w:rPr>
        <w:t>capital</w:t>
      </w:r>
      <w:proofErr w:type="spellEnd"/>
      <w:r w:rsidRPr="00A902A2">
        <w:rPr>
          <w:rFonts w:eastAsiaTheme="minorHAnsi"/>
          <w:lang w:eastAsia="en-US"/>
        </w:rPr>
        <w:t xml:space="preserve"> </w:t>
      </w:r>
      <w:proofErr w:type="spellStart"/>
      <w:r w:rsidRPr="00A902A2">
        <w:rPr>
          <w:rFonts w:eastAsiaTheme="minorHAnsi"/>
          <w:lang w:eastAsia="en-US"/>
        </w:rPr>
        <w:t>letters</w:t>
      </w:r>
      <w:proofErr w:type="spellEnd"/>
      <w:r w:rsidRPr="00A902A2">
        <w:rPr>
          <w:rFonts w:eastAsiaTheme="minorHAnsi"/>
          <w:lang w:eastAsia="en-US"/>
        </w:rPr>
        <w:t xml:space="preserve">, </w:t>
      </w:r>
      <w:proofErr w:type="spellStart"/>
      <w:r w:rsidRPr="00A902A2">
        <w:rPr>
          <w:rFonts w:eastAsiaTheme="minorHAnsi"/>
          <w:lang w:eastAsia="en-US"/>
        </w:rPr>
        <w:t>centered</w:t>
      </w:r>
      <w:proofErr w:type="spellEnd"/>
      <w:r w:rsidRPr="00A902A2">
        <w:rPr>
          <w:rFonts w:eastAsiaTheme="minorHAnsi"/>
          <w:lang w:eastAsia="en-US"/>
        </w:rPr>
        <w:t xml:space="preserve"> </w:t>
      </w:r>
      <w:proofErr w:type="spellStart"/>
      <w:r w:rsidRPr="00A902A2">
        <w:rPr>
          <w:rFonts w:eastAsiaTheme="minorHAnsi"/>
          <w:lang w:eastAsia="en-US"/>
        </w:rPr>
        <w:t>on</w:t>
      </w:r>
      <w:proofErr w:type="spellEnd"/>
      <w:r w:rsidRPr="00A902A2">
        <w:rPr>
          <w:rFonts w:eastAsiaTheme="minorHAnsi"/>
          <w:lang w:eastAsia="en-US"/>
        </w:rPr>
        <w:t xml:space="preserve"> </w:t>
      </w:r>
      <w:proofErr w:type="spellStart"/>
      <w:r w:rsidRPr="00A902A2">
        <w:rPr>
          <w:rFonts w:eastAsiaTheme="minorHAnsi"/>
          <w:lang w:eastAsia="en-US"/>
        </w:rPr>
        <w:t>the</w:t>
      </w:r>
      <w:proofErr w:type="spellEnd"/>
      <w:r w:rsidRPr="00A902A2">
        <w:rPr>
          <w:rFonts w:eastAsiaTheme="minorHAnsi"/>
          <w:lang w:eastAsia="en-US"/>
        </w:rPr>
        <w:t xml:space="preserve"> </w:t>
      </w:r>
      <w:proofErr w:type="spellStart"/>
      <w:r w:rsidRPr="00A902A2">
        <w:rPr>
          <w:rFonts w:eastAsiaTheme="minorHAnsi"/>
          <w:lang w:eastAsia="en-US"/>
        </w:rPr>
        <w:t>page</w:t>
      </w:r>
      <w:proofErr w:type="spellEnd"/>
      <w:r w:rsidRPr="00A902A2">
        <w:rPr>
          <w:rFonts w:eastAsiaTheme="minorHAnsi"/>
          <w:lang w:eastAsia="en-US"/>
        </w:rPr>
        <w:t>).</w:t>
      </w:r>
    </w:p>
    <w:p w:rsidR="00A902A2" w:rsidRPr="00A902A2" w:rsidRDefault="00A902A2" w:rsidP="00A902A2">
      <w:pPr>
        <w:rPr>
          <w:rFonts w:eastAsiaTheme="minorHAnsi"/>
          <w:lang w:val="en-US" w:eastAsia="en-US"/>
        </w:rPr>
      </w:pPr>
      <w:r w:rsidRPr="00A902A2">
        <w:rPr>
          <w:rFonts w:eastAsiaTheme="minorHAnsi"/>
          <w:lang w:eastAsia="en-US"/>
        </w:rPr>
        <w:t xml:space="preserve">• </w:t>
      </w:r>
      <w:proofErr w:type="spellStart"/>
      <w:r w:rsidRPr="00A902A2">
        <w:rPr>
          <w:rFonts w:eastAsiaTheme="minorHAnsi"/>
          <w:lang w:eastAsia="en-US"/>
        </w:rPr>
        <w:t>Name</w:t>
      </w:r>
      <w:proofErr w:type="spellEnd"/>
      <w:r w:rsidRPr="00A902A2">
        <w:rPr>
          <w:rFonts w:eastAsiaTheme="minorHAnsi"/>
          <w:lang w:eastAsia="en-US"/>
        </w:rPr>
        <w:t xml:space="preserve"> </w:t>
      </w:r>
      <w:proofErr w:type="spellStart"/>
      <w:r w:rsidRPr="00A902A2">
        <w:rPr>
          <w:rFonts w:eastAsiaTheme="minorHAnsi"/>
          <w:lang w:eastAsia="en-US"/>
        </w:rPr>
        <w:t>and</w:t>
      </w:r>
      <w:proofErr w:type="spellEnd"/>
      <w:r w:rsidRPr="00A902A2">
        <w:rPr>
          <w:rFonts w:eastAsiaTheme="minorHAnsi"/>
          <w:lang w:eastAsia="en-US"/>
        </w:rPr>
        <w:t xml:space="preserve"> </w:t>
      </w:r>
      <w:proofErr w:type="spellStart"/>
      <w:r w:rsidRPr="00A902A2">
        <w:rPr>
          <w:rFonts w:eastAsiaTheme="minorHAnsi"/>
          <w:lang w:eastAsia="en-US"/>
        </w:rPr>
        <w:t>surname</w:t>
      </w:r>
      <w:proofErr w:type="spellEnd"/>
      <w:r w:rsidRPr="00A902A2">
        <w:rPr>
          <w:rFonts w:eastAsiaTheme="minorHAnsi"/>
          <w:lang w:eastAsia="en-US"/>
        </w:rPr>
        <w:t xml:space="preserve"> </w:t>
      </w:r>
      <w:proofErr w:type="spellStart"/>
      <w:r w:rsidRPr="00A902A2">
        <w:rPr>
          <w:rFonts w:eastAsiaTheme="minorHAnsi"/>
          <w:lang w:eastAsia="en-US"/>
        </w:rPr>
        <w:t>of</w:t>
      </w:r>
      <w:proofErr w:type="spellEnd"/>
      <w:r w:rsidRPr="00A902A2">
        <w:rPr>
          <w:rFonts w:eastAsiaTheme="minorHAnsi"/>
          <w:lang w:eastAsia="en-US"/>
        </w:rPr>
        <w:t xml:space="preserve"> </w:t>
      </w:r>
      <w:proofErr w:type="spellStart"/>
      <w:r w:rsidRPr="00A902A2">
        <w:rPr>
          <w:rFonts w:eastAsiaTheme="minorHAnsi"/>
          <w:lang w:eastAsia="en-US"/>
        </w:rPr>
        <w:t>the</w:t>
      </w:r>
      <w:proofErr w:type="spellEnd"/>
      <w:r w:rsidRPr="00A902A2">
        <w:rPr>
          <w:rFonts w:eastAsiaTheme="minorHAnsi"/>
          <w:lang w:eastAsia="en-US"/>
        </w:rPr>
        <w:t xml:space="preserve"> </w:t>
      </w:r>
      <w:proofErr w:type="spellStart"/>
      <w:r w:rsidRPr="00A902A2">
        <w:rPr>
          <w:rFonts w:eastAsiaTheme="minorHAnsi"/>
          <w:lang w:eastAsia="en-US"/>
        </w:rPr>
        <w:t>author</w:t>
      </w:r>
      <w:proofErr w:type="spellEnd"/>
      <w:r w:rsidRPr="00A902A2">
        <w:rPr>
          <w:rFonts w:eastAsiaTheme="minorHAnsi"/>
          <w:lang w:eastAsia="en-US"/>
        </w:rPr>
        <w:t xml:space="preserve"> (</w:t>
      </w:r>
      <w:proofErr w:type="spellStart"/>
      <w:r w:rsidRPr="00A902A2">
        <w:rPr>
          <w:rFonts w:eastAsiaTheme="minorHAnsi"/>
          <w:lang w:eastAsia="en-US"/>
        </w:rPr>
        <w:t>bold</w:t>
      </w:r>
      <w:proofErr w:type="spellEnd"/>
      <w:r w:rsidRPr="00A902A2">
        <w:rPr>
          <w:rFonts w:eastAsiaTheme="minorHAnsi"/>
          <w:lang w:eastAsia="en-US"/>
        </w:rPr>
        <w:t xml:space="preserve">, </w:t>
      </w:r>
      <w:proofErr w:type="spellStart"/>
      <w:r w:rsidRPr="00A902A2">
        <w:rPr>
          <w:rFonts w:eastAsiaTheme="minorHAnsi"/>
          <w:lang w:eastAsia="en-US"/>
        </w:rPr>
        <w:t>centered</w:t>
      </w:r>
      <w:proofErr w:type="spellEnd"/>
      <w:r w:rsidRPr="00A902A2">
        <w:rPr>
          <w:rFonts w:eastAsiaTheme="minorHAnsi"/>
          <w:lang w:eastAsia="en-US"/>
        </w:rPr>
        <w:t xml:space="preserve"> </w:t>
      </w:r>
      <w:proofErr w:type="spellStart"/>
      <w:r w:rsidRPr="00A902A2">
        <w:rPr>
          <w:rFonts w:eastAsiaTheme="minorHAnsi"/>
          <w:lang w:eastAsia="en-US"/>
        </w:rPr>
        <w:t>on</w:t>
      </w:r>
      <w:proofErr w:type="spellEnd"/>
      <w:r w:rsidRPr="00A902A2">
        <w:rPr>
          <w:rFonts w:eastAsiaTheme="minorHAnsi"/>
          <w:lang w:eastAsia="en-US"/>
        </w:rPr>
        <w:t xml:space="preserve"> </w:t>
      </w:r>
      <w:proofErr w:type="spellStart"/>
      <w:r w:rsidRPr="00A902A2">
        <w:rPr>
          <w:rFonts w:eastAsiaTheme="minorHAnsi"/>
          <w:lang w:eastAsia="en-US"/>
        </w:rPr>
        <w:t>the</w:t>
      </w:r>
      <w:proofErr w:type="spellEnd"/>
      <w:r w:rsidRPr="00A902A2">
        <w:rPr>
          <w:rFonts w:eastAsiaTheme="minorHAnsi"/>
          <w:lang w:eastAsia="en-US"/>
        </w:rPr>
        <w:t xml:space="preserve"> </w:t>
      </w:r>
      <w:proofErr w:type="spellStart"/>
      <w:r w:rsidRPr="00A902A2">
        <w:rPr>
          <w:rFonts w:eastAsiaTheme="minorHAnsi"/>
          <w:lang w:eastAsia="en-US"/>
        </w:rPr>
        <w:t>page</w:t>
      </w:r>
      <w:proofErr w:type="spellEnd"/>
      <w:r w:rsidRPr="00A902A2">
        <w:rPr>
          <w:rFonts w:eastAsiaTheme="minorHAnsi"/>
          <w:lang w:val="en-US" w:eastAsia="en-US"/>
        </w:rPr>
        <w:t>).</w:t>
      </w:r>
    </w:p>
    <w:p w:rsidR="00A902A2" w:rsidRPr="00A902A2" w:rsidRDefault="00A902A2" w:rsidP="00A902A2">
      <w:pPr>
        <w:rPr>
          <w:rFonts w:eastAsiaTheme="minorHAnsi"/>
          <w:lang w:eastAsia="en-US"/>
        </w:rPr>
      </w:pPr>
      <w:r w:rsidRPr="00A902A2">
        <w:rPr>
          <w:rFonts w:eastAsiaTheme="minorHAnsi"/>
          <w:lang w:eastAsia="en-US"/>
        </w:rPr>
        <w:t xml:space="preserve">• </w:t>
      </w:r>
      <w:proofErr w:type="spellStart"/>
      <w:r w:rsidRPr="00A902A2">
        <w:rPr>
          <w:rFonts w:eastAsiaTheme="minorHAnsi"/>
          <w:lang w:eastAsia="en-US"/>
        </w:rPr>
        <w:t>Organization</w:t>
      </w:r>
      <w:proofErr w:type="spellEnd"/>
      <w:r w:rsidRPr="00A902A2">
        <w:rPr>
          <w:rFonts w:eastAsiaTheme="minorHAnsi"/>
          <w:lang w:eastAsia="en-US"/>
        </w:rPr>
        <w:t xml:space="preserve"> </w:t>
      </w:r>
      <w:proofErr w:type="spellStart"/>
      <w:r w:rsidRPr="00A902A2">
        <w:rPr>
          <w:rFonts w:eastAsiaTheme="minorHAnsi"/>
          <w:lang w:eastAsia="en-US"/>
        </w:rPr>
        <w:t>and</w:t>
      </w:r>
      <w:proofErr w:type="spellEnd"/>
      <w:r w:rsidRPr="00A902A2">
        <w:rPr>
          <w:rFonts w:eastAsiaTheme="minorHAnsi"/>
          <w:lang w:eastAsia="en-US"/>
        </w:rPr>
        <w:t xml:space="preserve"> </w:t>
      </w:r>
      <w:proofErr w:type="spellStart"/>
      <w:r w:rsidRPr="00A902A2">
        <w:rPr>
          <w:rFonts w:eastAsiaTheme="minorHAnsi"/>
          <w:lang w:eastAsia="en-US"/>
        </w:rPr>
        <w:t>country</w:t>
      </w:r>
      <w:proofErr w:type="spellEnd"/>
      <w:r w:rsidRPr="00A902A2">
        <w:rPr>
          <w:rFonts w:eastAsiaTheme="minorHAnsi"/>
          <w:lang w:eastAsia="en-US"/>
        </w:rPr>
        <w:t xml:space="preserve"> (</w:t>
      </w:r>
      <w:proofErr w:type="spellStart"/>
      <w:r w:rsidRPr="00A902A2">
        <w:rPr>
          <w:rFonts w:eastAsiaTheme="minorHAnsi"/>
          <w:lang w:eastAsia="en-US"/>
        </w:rPr>
        <w:t>italic</w:t>
      </w:r>
      <w:proofErr w:type="spellEnd"/>
      <w:r w:rsidRPr="00A902A2">
        <w:rPr>
          <w:rFonts w:eastAsiaTheme="minorHAnsi"/>
          <w:lang w:eastAsia="en-US"/>
        </w:rPr>
        <w:t xml:space="preserve">, </w:t>
      </w:r>
      <w:proofErr w:type="spellStart"/>
      <w:r w:rsidRPr="00A902A2">
        <w:rPr>
          <w:rFonts w:eastAsiaTheme="minorHAnsi"/>
          <w:lang w:eastAsia="en-US"/>
        </w:rPr>
        <w:t>centered</w:t>
      </w:r>
      <w:proofErr w:type="spellEnd"/>
      <w:r w:rsidRPr="00A902A2">
        <w:rPr>
          <w:rFonts w:eastAsiaTheme="minorHAnsi"/>
          <w:lang w:eastAsia="en-US"/>
        </w:rPr>
        <w:t xml:space="preserve"> </w:t>
      </w:r>
      <w:proofErr w:type="spellStart"/>
      <w:r w:rsidRPr="00A902A2">
        <w:rPr>
          <w:rFonts w:eastAsiaTheme="minorHAnsi"/>
          <w:lang w:eastAsia="en-US"/>
        </w:rPr>
        <w:t>on</w:t>
      </w:r>
      <w:proofErr w:type="spellEnd"/>
      <w:r w:rsidRPr="00A902A2">
        <w:rPr>
          <w:rFonts w:eastAsiaTheme="minorHAnsi"/>
          <w:lang w:eastAsia="en-US"/>
        </w:rPr>
        <w:t xml:space="preserve"> </w:t>
      </w:r>
      <w:proofErr w:type="spellStart"/>
      <w:r w:rsidRPr="00A902A2">
        <w:rPr>
          <w:rFonts w:eastAsiaTheme="minorHAnsi"/>
          <w:lang w:eastAsia="en-US"/>
        </w:rPr>
        <w:t>the</w:t>
      </w:r>
      <w:proofErr w:type="spellEnd"/>
      <w:r w:rsidRPr="00A902A2">
        <w:rPr>
          <w:rFonts w:eastAsiaTheme="minorHAnsi"/>
          <w:lang w:eastAsia="en-US"/>
        </w:rPr>
        <w:t xml:space="preserve"> </w:t>
      </w:r>
      <w:proofErr w:type="spellStart"/>
      <w:r w:rsidRPr="00A902A2">
        <w:rPr>
          <w:rFonts w:eastAsiaTheme="minorHAnsi"/>
          <w:lang w:eastAsia="en-US"/>
        </w:rPr>
        <w:t>page</w:t>
      </w:r>
      <w:proofErr w:type="spellEnd"/>
      <w:r w:rsidRPr="00A902A2">
        <w:rPr>
          <w:rFonts w:eastAsiaTheme="minorHAnsi"/>
          <w:lang w:eastAsia="en-US"/>
        </w:rPr>
        <w:t>).</w:t>
      </w:r>
    </w:p>
    <w:p w:rsidR="00AE009D" w:rsidRPr="005E2932" w:rsidRDefault="00A902A2" w:rsidP="00A902A2">
      <w:pPr>
        <w:pStyle w:val="a4"/>
        <w:spacing w:before="120"/>
        <w:jc w:val="both"/>
        <w:rPr>
          <w:sz w:val="22"/>
          <w:szCs w:val="22"/>
          <w:lang w:val="en-US"/>
        </w:rPr>
      </w:pPr>
      <w:r w:rsidRPr="00A902A2">
        <w:rPr>
          <w:rFonts w:eastAsiaTheme="minorHAnsi"/>
          <w:szCs w:val="24"/>
          <w:lang w:eastAsia="en-US"/>
        </w:rPr>
        <w:t xml:space="preserve">• </w:t>
      </w:r>
      <w:proofErr w:type="spellStart"/>
      <w:r w:rsidRPr="00A902A2">
        <w:rPr>
          <w:rFonts w:eastAsiaTheme="minorHAnsi"/>
          <w:szCs w:val="24"/>
          <w:lang w:eastAsia="en-US"/>
        </w:rPr>
        <w:t>List</w:t>
      </w:r>
      <w:proofErr w:type="spellEnd"/>
      <w:r w:rsidRPr="00A902A2">
        <w:rPr>
          <w:rFonts w:eastAsiaTheme="minorHAnsi"/>
          <w:szCs w:val="24"/>
          <w:lang w:eastAsia="en-US"/>
        </w:rPr>
        <w:t xml:space="preserve"> </w:t>
      </w:r>
      <w:proofErr w:type="spellStart"/>
      <w:r w:rsidRPr="00A902A2">
        <w:rPr>
          <w:rFonts w:eastAsiaTheme="minorHAnsi"/>
          <w:szCs w:val="24"/>
          <w:lang w:eastAsia="en-US"/>
        </w:rPr>
        <w:t>of</w:t>
      </w:r>
      <w:proofErr w:type="spellEnd"/>
      <w:r w:rsidRPr="00A902A2">
        <w:rPr>
          <w:rFonts w:eastAsiaTheme="minorHAnsi"/>
          <w:szCs w:val="24"/>
          <w:lang w:eastAsia="en-US"/>
        </w:rPr>
        <w:t xml:space="preserve"> </w:t>
      </w:r>
      <w:proofErr w:type="spellStart"/>
      <w:r w:rsidRPr="00A902A2">
        <w:rPr>
          <w:rFonts w:eastAsiaTheme="minorHAnsi"/>
          <w:szCs w:val="24"/>
          <w:lang w:eastAsia="en-US"/>
        </w:rPr>
        <w:t>references</w:t>
      </w:r>
      <w:proofErr w:type="spellEnd"/>
      <w:r w:rsidRPr="00A902A2">
        <w:rPr>
          <w:rFonts w:eastAsiaTheme="minorHAnsi"/>
          <w:szCs w:val="24"/>
          <w:lang w:eastAsia="en-US"/>
        </w:rPr>
        <w:t xml:space="preserve"> - </w:t>
      </w:r>
      <w:proofErr w:type="spellStart"/>
      <w:r w:rsidRPr="00A902A2">
        <w:rPr>
          <w:rFonts w:eastAsiaTheme="minorHAnsi"/>
          <w:szCs w:val="24"/>
          <w:lang w:eastAsia="en-US"/>
        </w:rPr>
        <w:t>less</w:t>
      </w:r>
      <w:proofErr w:type="spellEnd"/>
      <w:r w:rsidRPr="00A902A2">
        <w:rPr>
          <w:rFonts w:eastAsiaTheme="minorHAnsi"/>
          <w:szCs w:val="24"/>
          <w:lang w:eastAsia="en-US"/>
        </w:rPr>
        <w:t xml:space="preserve"> </w:t>
      </w:r>
      <w:proofErr w:type="spellStart"/>
      <w:r w:rsidRPr="00A902A2">
        <w:rPr>
          <w:rFonts w:eastAsiaTheme="minorHAnsi"/>
          <w:szCs w:val="24"/>
          <w:lang w:eastAsia="en-US"/>
        </w:rPr>
        <w:t>than</w:t>
      </w:r>
      <w:proofErr w:type="spellEnd"/>
      <w:r w:rsidRPr="00A902A2">
        <w:rPr>
          <w:rFonts w:eastAsiaTheme="minorHAnsi"/>
          <w:szCs w:val="24"/>
          <w:lang w:eastAsia="en-US"/>
        </w:rPr>
        <w:t xml:space="preserve"> 5 </w:t>
      </w:r>
      <w:proofErr w:type="spellStart"/>
      <w:r w:rsidRPr="00A902A2">
        <w:rPr>
          <w:rFonts w:eastAsiaTheme="minorHAnsi"/>
          <w:szCs w:val="24"/>
          <w:lang w:eastAsia="en-US"/>
        </w:rPr>
        <w:t>sources</w:t>
      </w:r>
      <w:proofErr w:type="spellEnd"/>
      <w:r w:rsidRPr="00A902A2">
        <w:rPr>
          <w:rFonts w:eastAsiaTheme="minorHAnsi"/>
          <w:szCs w:val="24"/>
          <w:lang w:eastAsia="en-US"/>
        </w:rPr>
        <w:t xml:space="preserve"> (</w:t>
      </w:r>
      <w:proofErr w:type="spellStart"/>
      <w:r w:rsidRPr="00A902A2">
        <w:rPr>
          <w:rFonts w:eastAsiaTheme="minorHAnsi"/>
          <w:szCs w:val="24"/>
          <w:lang w:eastAsia="en-US"/>
        </w:rPr>
        <w:t>italics</w:t>
      </w:r>
      <w:proofErr w:type="spellEnd"/>
      <w:r w:rsidRPr="00A902A2">
        <w:rPr>
          <w:rFonts w:eastAsiaTheme="minorHAnsi"/>
          <w:szCs w:val="24"/>
          <w:lang w:eastAsia="en-US"/>
        </w:rPr>
        <w:t xml:space="preserve">, </w:t>
      </w:r>
      <w:proofErr w:type="spellStart"/>
      <w:r w:rsidRPr="00A902A2">
        <w:rPr>
          <w:rFonts w:eastAsiaTheme="minorHAnsi"/>
          <w:szCs w:val="24"/>
          <w:lang w:eastAsia="en-US"/>
        </w:rPr>
        <w:t>Times</w:t>
      </w:r>
      <w:proofErr w:type="spellEnd"/>
      <w:r w:rsidRPr="00A902A2">
        <w:rPr>
          <w:rFonts w:eastAsiaTheme="minorHAnsi"/>
          <w:szCs w:val="24"/>
          <w:lang w:eastAsia="en-US"/>
        </w:rPr>
        <w:t xml:space="preserve"> </w:t>
      </w:r>
      <w:proofErr w:type="spellStart"/>
      <w:r w:rsidRPr="00A902A2">
        <w:rPr>
          <w:rFonts w:eastAsiaTheme="minorHAnsi"/>
          <w:szCs w:val="24"/>
          <w:lang w:eastAsia="en-US"/>
        </w:rPr>
        <w:t>New</w:t>
      </w:r>
      <w:proofErr w:type="spellEnd"/>
      <w:r w:rsidRPr="00A902A2">
        <w:rPr>
          <w:rFonts w:eastAsiaTheme="minorHAnsi"/>
          <w:szCs w:val="24"/>
          <w:lang w:eastAsia="en-US"/>
        </w:rPr>
        <w:t xml:space="preserve"> </w:t>
      </w:r>
      <w:proofErr w:type="spellStart"/>
      <w:r w:rsidRPr="00A902A2">
        <w:rPr>
          <w:rFonts w:eastAsiaTheme="minorHAnsi"/>
          <w:szCs w:val="24"/>
          <w:lang w:eastAsia="en-US"/>
        </w:rPr>
        <w:t>Roman</w:t>
      </w:r>
      <w:proofErr w:type="spellEnd"/>
      <w:r w:rsidRPr="00A902A2">
        <w:rPr>
          <w:rFonts w:eastAsiaTheme="minorHAnsi"/>
          <w:szCs w:val="24"/>
          <w:lang w:eastAsia="en-US"/>
        </w:rPr>
        <w:t xml:space="preserve"> 12) </w:t>
      </w:r>
      <w:proofErr w:type="spellStart"/>
      <w:r w:rsidRPr="00A902A2">
        <w:rPr>
          <w:rFonts w:eastAsiaTheme="minorHAnsi"/>
          <w:szCs w:val="24"/>
          <w:lang w:eastAsia="en-US"/>
        </w:rPr>
        <w:t>is</w:t>
      </w:r>
      <w:proofErr w:type="spellEnd"/>
      <w:r w:rsidRPr="00A902A2">
        <w:rPr>
          <w:rFonts w:eastAsiaTheme="minorHAnsi"/>
          <w:szCs w:val="24"/>
          <w:lang w:eastAsia="en-US"/>
        </w:rPr>
        <w:t xml:space="preserve"> </w:t>
      </w:r>
      <w:proofErr w:type="spellStart"/>
      <w:r w:rsidRPr="00A902A2">
        <w:rPr>
          <w:rFonts w:eastAsiaTheme="minorHAnsi"/>
          <w:szCs w:val="24"/>
          <w:lang w:eastAsia="en-US"/>
        </w:rPr>
        <w:t>placed</w:t>
      </w:r>
      <w:proofErr w:type="spellEnd"/>
      <w:r w:rsidRPr="00A902A2">
        <w:rPr>
          <w:rFonts w:eastAsiaTheme="minorHAnsi"/>
          <w:szCs w:val="24"/>
          <w:lang w:eastAsia="en-US"/>
        </w:rPr>
        <w:t xml:space="preserve"> </w:t>
      </w:r>
      <w:proofErr w:type="spellStart"/>
      <w:r w:rsidRPr="00A902A2">
        <w:rPr>
          <w:rFonts w:eastAsiaTheme="minorHAnsi"/>
          <w:szCs w:val="24"/>
          <w:lang w:eastAsia="en-US"/>
        </w:rPr>
        <w:t>after</w:t>
      </w:r>
      <w:proofErr w:type="spellEnd"/>
      <w:r w:rsidRPr="00A902A2">
        <w:rPr>
          <w:rFonts w:eastAsiaTheme="minorHAnsi"/>
          <w:szCs w:val="24"/>
          <w:lang w:eastAsia="en-US"/>
        </w:rPr>
        <w:t xml:space="preserve"> </w:t>
      </w:r>
      <w:proofErr w:type="spellStart"/>
      <w:r w:rsidRPr="00A902A2">
        <w:rPr>
          <w:rFonts w:eastAsiaTheme="minorHAnsi"/>
          <w:szCs w:val="24"/>
          <w:lang w:eastAsia="en-US"/>
        </w:rPr>
        <w:t>the</w:t>
      </w:r>
      <w:proofErr w:type="spellEnd"/>
      <w:r w:rsidRPr="00A902A2">
        <w:rPr>
          <w:rFonts w:eastAsiaTheme="minorHAnsi"/>
          <w:szCs w:val="24"/>
          <w:lang w:eastAsia="en-US"/>
        </w:rPr>
        <w:t xml:space="preserve"> </w:t>
      </w:r>
      <w:proofErr w:type="spellStart"/>
      <w:r w:rsidRPr="00A902A2">
        <w:rPr>
          <w:rFonts w:eastAsiaTheme="minorHAnsi"/>
          <w:szCs w:val="24"/>
          <w:lang w:eastAsia="en-US"/>
        </w:rPr>
        <w:t>text</w:t>
      </w:r>
      <w:proofErr w:type="spellEnd"/>
      <w:r w:rsidRPr="00A902A2">
        <w:rPr>
          <w:rFonts w:eastAsiaTheme="minorHAnsi"/>
          <w:szCs w:val="24"/>
          <w:lang w:eastAsia="en-US"/>
        </w:rPr>
        <w:t xml:space="preserve"> </w:t>
      </w:r>
      <w:proofErr w:type="spellStart"/>
      <w:r w:rsidRPr="00A902A2">
        <w:rPr>
          <w:rFonts w:eastAsiaTheme="minorHAnsi"/>
          <w:szCs w:val="24"/>
          <w:lang w:eastAsia="en-US"/>
        </w:rPr>
        <w:t>theses</w:t>
      </w:r>
      <w:proofErr w:type="spellEnd"/>
      <w:r w:rsidRPr="00A902A2">
        <w:rPr>
          <w:rFonts w:eastAsiaTheme="minorHAnsi"/>
          <w:szCs w:val="24"/>
          <w:lang w:eastAsia="en-US"/>
        </w:rPr>
        <w:t xml:space="preserve"> </w:t>
      </w:r>
      <w:proofErr w:type="spellStart"/>
      <w:r w:rsidRPr="00A902A2">
        <w:rPr>
          <w:rFonts w:eastAsiaTheme="minorHAnsi"/>
          <w:szCs w:val="24"/>
          <w:lang w:eastAsia="en-US"/>
        </w:rPr>
        <w:t>References</w:t>
      </w:r>
      <w:proofErr w:type="spellEnd"/>
      <w:r w:rsidRPr="00A902A2">
        <w:rPr>
          <w:rFonts w:eastAsiaTheme="minorHAnsi"/>
          <w:szCs w:val="24"/>
          <w:lang w:eastAsia="en-US"/>
        </w:rPr>
        <w:t xml:space="preserve"> </w:t>
      </w:r>
      <w:proofErr w:type="spellStart"/>
      <w:r w:rsidRPr="00A902A2">
        <w:rPr>
          <w:rFonts w:eastAsiaTheme="minorHAnsi"/>
          <w:szCs w:val="24"/>
          <w:lang w:eastAsia="en-US"/>
        </w:rPr>
        <w:t>should</w:t>
      </w:r>
      <w:proofErr w:type="spellEnd"/>
      <w:r w:rsidRPr="00A902A2">
        <w:rPr>
          <w:rFonts w:eastAsiaTheme="minorHAnsi"/>
          <w:szCs w:val="24"/>
          <w:lang w:val="en-US" w:eastAsia="en-US"/>
        </w:rPr>
        <w:t xml:space="preserve"> be</w:t>
      </w:r>
      <w:r w:rsidRPr="00A902A2">
        <w:rPr>
          <w:rFonts w:eastAsiaTheme="minorHAnsi"/>
          <w:szCs w:val="24"/>
          <w:lang w:eastAsia="en-US"/>
        </w:rPr>
        <w:t xml:space="preserve"> </w:t>
      </w:r>
      <w:proofErr w:type="spellStart"/>
      <w:r w:rsidRPr="00A902A2">
        <w:rPr>
          <w:rFonts w:eastAsiaTheme="minorHAnsi"/>
          <w:szCs w:val="24"/>
          <w:lang w:eastAsia="en-US"/>
        </w:rPr>
        <w:t>given</w:t>
      </w:r>
      <w:proofErr w:type="spellEnd"/>
      <w:r w:rsidRPr="00A902A2">
        <w:rPr>
          <w:rFonts w:eastAsiaTheme="minorHAnsi"/>
          <w:szCs w:val="24"/>
          <w:lang w:eastAsia="en-US"/>
        </w:rPr>
        <w:t xml:space="preserve"> </w:t>
      </w:r>
      <w:proofErr w:type="spellStart"/>
      <w:r w:rsidRPr="00A902A2">
        <w:rPr>
          <w:rFonts w:eastAsiaTheme="minorHAnsi"/>
          <w:szCs w:val="24"/>
          <w:lang w:eastAsia="en-US"/>
        </w:rPr>
        <w:t>in</w:t>
      </w:r>
      <w:proofErr w:type="spellEnd"/>
      <w:r w:rsidRPr="00A902A2">
        <w:rPr>
          <w:rFonts w:eastAsiaTheme="minorHAnsi"/>
          <w:szCs w:val="24"/>
          <w:lang w:eastAsia="en-US"/>
        </w:rPr>
        <w:t xml:space="preserve"> </w:t>
      </w:r>
      <w:proofErr w:type="spellStart"/>
      <w:r w:rsidRPr="00A902A2">
        <w:rPr>
          <w:rFonts w:eastAsiaTheme="minorHAnsi"/>
          <w:szCs w:val="24"/>
          <w:lang w:eastAsia="en-US"/>
        </w:rPr>
        <w:t>brackets</w:t>
      </w:r>
      <w:proofErr w:type="spellEnd"/>
      <w:r w:rsidRPr="00A902A2">
        <w:rPr>
          <w:rFonts w:eastAsiaTheme="minorHAnsi"/>
          <w:szCs w:val="24"/>
          <w:lang w:eastAsia="en-US"/>
        </w:rPr>
        <w:t xml:space="preserve">. </w:t>
      </w:r>
      <w:proofErr w:type="spellStart"/>
      <w:r w:rsidRPr="00A902A2">
        <w:rPr>
          <w:rFonts w:eastAsiaTheme="minorHAnsi"/>
          <w:szCs w:val="24"/>
          <w:lang w:eastAsia="en-US"/>
        </w:rPr>
        <w:t>Do</w:t>
      </w:r>
      <w:proofErr w:type="spellEnd"/>
      <w:r w:rsidRPr="00A902A2">
        <w:rPr>
          <w:rFonts w:eastAsiaTheme="minorHAnsi"/>
          <w:szCs w:val="24"/>
          <w:lang w:eastAsia="en-US"/>
        </w:rPr>
        <w:t xml:space="preserve"> </w:t>
      </w:r>
      <w:proofErr w:type="spellStart"/>
      <w:r w:rsidRPr="00A902A2">
        <w:rPr>
          <w:rFonts w:eastAsiaTheme="minorHAnsi"/>
          <w:szCs w:val="24"/>
          <w:lang w:eastAsia="en-US"/>
        </w:rPr>
        <w:t>not</w:t>
      </w:r>
      <w:proofErr w:type="spellEnd"/>
      <w:r w:rsidRPr="00A902A2">
        <w:rPr>
          <w:rFonts w:eastAsiaTheme="minorHAnsi"/>
          <w:szCs w:val="24"/>
          <w:lang w:eastAsia="en-US"/>
        </w:rPr>
        <w:t xml:space="preserve"> </w:t>
      </w:r>
      <w:proofErr w:type="spellStart"/>
      <w:r w:rsidRPr="00A902A2">
        <w:rPr>
          <w:rFonts w:eastAsiaTheme="minorHAnsi"/>
          <w:szCs w:val="24"/>
          <w:lang w:eastAsia="en-US"/>
        </w:rPr>
        <w:t>use</w:t>
      </w:r>
      <w:proofErr w:type="spellEnd"/>
      <w:r w:rsidRPr="00A902A2">
        <w:rPr>
          <w:rFonts w:eastAsiaTheme="minorHAnsi"/>
          <w:szCs w:val="24"/>
          <w:lang w:eastAsia="en-US"/>
        </w:rPr>
        <w:t xml:space="preserve"> </w:t>
      </w:r>
      <w:proofErr w:type="spellStart"/>
      <w:r w:rsidRPr="00A902A2">
        <w:rPr>
          <w:rFonts w:eastAsiaTheme="minorHAnsi"/>
          <w:szCs w:val="24"/>
          <w:lang w:eastAsia="en-US"/>
        </w:rPr>
        <w:t>hyperlinks</w:t>
      </w:r>
      <w:proofErr w:type="spellEnd"/>
      <w:r w:rsidRPr="00A902A2">
        <w:rPr>
          <w:rFonts w:eastAsiaTheme="minorHAnsi"/>
          <w:szCs w:val="24"/>
          <w:lang w:eastAsia="en-US"/>
        </w:rPr>
        <w:t>.</w:t>
      </w:r>
    </w:p>
    <w:p w:rsidR="00A902A2" w:rsidRDefault="00A902A2" w:rsidP="00AE009D">
      <w:pPr>
        <w:pStyle w:val="a4"/>
        <w:widowControl/>
        <w:spacing w:before="0"/>
        <w:ind w:firstLine="284"/>
        <w:outlineLvl w:val="0"/>
        <w:rPr>
          <w:sz w:val="22"/>
          <w:szCs w:val="22"/>
          <w:lang w:val="en-US"/>
        </w:rPr>
      </w:pPr>
    </w:p>
    <w:p w:rsidR="00A902A2" w:rsidRPr="00A902A2" w:rsidRDefault="00A902A2" w:rsidP="00A902A2">
      <w:pPr>
        <w:rPr>
          <w:rFonts w:eastAsiaTheme="minorHAnsi"/>
          <w:lang w:val="en-US" w:eastAsia="en-US"/>
        </w:rPr>
      </w:pPr>
      <w:r w:rsidRPr="00A902A2">
        <w:rPr>
          <w:rFonts w:eastAsiaTheme="minorHAnsi"/>
          <w:lang w:val="en-US" w:eastAsia="en-US"/>
        </w:rPr>
        <w:t>Odessa State Environmental University</w:t>
      </w:r>
    </w:p>
    <w:p w:rsidR="00A902A2" w:rsidRPr="00A902A2" w:rsidRDefault="00A902A2" w:rsidP="00A902A2">
      <w:pPr>
        <w:rPr>
          <w:rFonts w:eastAsiaTheme="minorHAnsi"/>
          <w:lang w:val="en-US" w:eastAsia="en-US"/>
        </w:rPr>
      </w:pPr>
      <w:proofErr w:type="spellStart"/>
      <w:r w:rsidRPr="00A902A2">
        <w:rPr>
          <w:rFonts w:eastAsiaTheme="minorHAnsi"/>
          <w:lang w:val="en-US" w:eastAsia="en-US"/>
        </w:rPr>
        <w:t>Lvivska</w:t>
      </w:r>
      <w:proofErr w:type="spellEnd"/>
      <w:r w:rsidRPr="00A902A2">
        <w:rPr>
          <w:rFonts w:eastAsiaTheme="minorHAnsi"/>
          <w:lang w:val="en-US" w:eastAsia="en-US"/>
        </w:rPr>
        <w:t xml:space="preserve"> </w:t>
      </w:r>
      <w:proofErr w:type="spellStart"/>
      <w:r w:rsidRPr="00A902A2">
        <w:rPr>
          <w:rFonts w:eastAsiaTheme="minorHAnsi"/>
          <w:lang w:val="en-US" w:eastAsia="en-US"/>
        </w:rPr>
        <w:t>st.</w:t>
      </w:r>
      <w:proofErr w:type="spellEnd"/>
      <w:r w:rsidRPr="00A902A2">
        <w:rPr>
          <w:rFonts w:eastAsiaTheme="minorHAnsi"/>
          <w:lang w:val="en-US" w:eastAsia="en-US"/>
        </w:rPr>
        <w:t>, 15</w:t>
      </w:r>
    </w:p>
    <w:p w:rsidR="00A902A2" w:rsidRPr="00A902A2" w:rsidRDefault="00A902A2" w:rsidP="00A902A2">
      <w:pPr>
        <w:rPr>
          <w:rFonts w:eastAsiaTheme="minorHAnsi"/>
          <w:lang w:val="en-US" w:eastAsia="en-US"/>
        </w:rPr>
      </w:pPr>
      <w:r w:rsidRPr="00A902A2">
        <w:rPr>
          <w:rFonts w:eastAsiaTheme="minorHAnsi"/>
          <w:lang w:val="en-US" w:eastAsia="en-US"/>
        </w:rPr>
        <w:t>65016 Odessa, Ukraine</w:t>
      </w:r>
    </w:p>
    <w:p w:rsidR="00A902A2" w:rsidRPr="00A902A2" w:rsidRDefault="00A902A2" w:rsidP="00A902A2">
      <w:pPr>
        <w:rPr>
          <w:rFonts w:eastAsiaTheme="minorHAnsi"/>
          <w:lang w:val="en-US" w:eastAsia="en-US"/>
        </w:rPr>
      </w:pPr>
      <w:r w:rsidRPr="00A902A2">
        <w:rPr>
          <w:rFonts w:eastAsiaTheme="minorHAnsi"/>
          <w:lang w:val="en-US" w:eastAsia="en-US"/>
        </w:rPr>
        <w:t xml:space="preserve">Tel. +380971454572 </w:t>
      </w:r>
      <w:proofErr w:type="spellStart"/>
      <w:r w:rsidRPr="00A902A2">
        <w:rPr>
          <w:rFonts w:eastAsiaTheme="minorHAnsi"/>
          <w:lang w:val="en-US" w:eastAsia="en-US"/>
        </w:rPr>
        <w:t>Svitlana</w:t>
      </w:r>
      <w:proofErr w:type="spellEnd"/>
      <w:r w:rsidRPr="00A902A2">
        <w:rPr>
          <w:rFonts w:eastAsiaTheme="minorHAnsi"/>
          <w:lang w:val="en-US" w:eastAsia="en-US"/>
        </w:rPr>
        <w:t xml:space="preserve"> </w:t>
      </w:r>
      <w:proofErr w:type="spellStart"/>
      <w:r w:rsidRPr="00A902A2">
        <w:rPr>
          <w:rFonts w:eastAsiaTheme="minorHAnsi"/>
          <w:lang w:val="en-US" w:eastAsia="en-US"/>
        </w:rPr>
        <w:t>Demianenko</w:t>
      </w:r>
      <w:proofErr w:type="spellEnd"/>
    </w:p>
    <w:p w:rsidR="00A902A2" w:rsidRPr="00A902A2" w:rsidRDefault="00A902A2" w:rsidP="00A902A2">
      <w:pPr>
        <w:rPr>
          <w:rFonts w:eastAsiaTheme="minorHAnsi"/>
          <w:lang w:val="en-US" w:eastAsia="en-US"/>
        </w:rPr>
      </w:pPr>
      <w:r w:rsidRPr="00A902A2">
        <w:rPr>
          <w:rFonts w:eastAsiaTheme="minorHAnsi"/>
          <w:lang w:val="en-US" w:eastAsia="en-US"/>
        </w:rPr>
        <w:t xml:space="preserve">Tel. +380503366862 Anna </w:t>
      </w:r>
      <w:proofErr w:type="spellStart"/>
      <w:r w:rsidRPr="00A902A2">
        <w:rPr>
          <w:rFonts w:eastAsiaTheme="minorHAnsi"/>
          <w:lang w:val="en-US" w:eastAsia="en-US"/>
        </w:rPr>
        <w:t>Vartanian</w:t>
      </w:r>
      <w:proofErr w:type="spellEnd"/>
    </w:p>
    <w:p w:rsidR="00AE009D" w:rsidRPr="00A902A2" w:rsidRDefault="00A902A2" w:rsidP="00A902A2">
      <w:pPr>
        <w:rPr>
          <w:sz w:val="20"/>
          <w:szCs w:val="20"/>
          <w:lang w:val="en-US"/>
        </w:rPr>
      </w:pPr>
      <w:r w:rsidRPr="00A902A2">
        <w:rPr>
          <w:rFonts w:eastAsiaTheme="minorHAnsi"/>
          <w:lang w:val="en-US" w:eastAsia="en-US"/>
        </w:rPr>
        <w:t xml:space="preserve">E-mail: </w:t>
      </w:r>
      <w:hyperlink r:id="rId13" w:history="1">
        <w:r w:rsidRPr="00804EA9">
          <w:rPr>
            <w:rStyle w:val="a6"/>
            <w:b/>
            <w:lang w:val="en-US"/>
          </w:rPr>
          <w:t>odeku</w:t>
        </w:r>
        <w:r w:rsidRPr="00804EA9">
          <w:rPr>
            <w:rStyle w:val="a6"/>
            <w:b/>
          </w:rPr>
          <w:t>.</w:t>
        </w:r>
        <w:r w:rsidRPr="00804EA9">
          <w:rPr>
            <w:rStyle w:val="a6"/>
            <w:b/>
            <w:lang w:val="en-US"/>
          </w:rPr>
          <w:t>conf</w:t>
        </w:r>
        <w:r w:rsidRPr="00804EA9">
          <w:rPr>
            <w:rStyle w:val="a6"/>
            <w:b/>
          </w:rPr>
          <w:t>201</w:t>
        </w:r>
        <w:r w:rsidRPr="001C7B15">
          <w:rPr>
            <w:rStyle w:val="a6"/>
            <w:b/>
            <w:lang w:val="en-US"/>
          </w:rPr>
          <w:t>7</w:t>
        </w:r>
        <w:r w:rsidRPr="00804EA9">
          <w:rPr>
            <w:rStyle w:val="a6"/>
            <w:b/>
          </w:rPr>
          <w:t>@</w:t>
        </w:r>
        <w:r w:rsidRPr="00804EA9">
          <w:rPr>
            <w:rStyle w:val="a6"/>
            <w:b/>
            <w:lang w:val="en-US"/>
          </w:rPr>
          <w:t>gmail</w:t>
        </w:r>
        <w:r w:rsidRPr="00804EA9">
          <w:rPr>
            <w:rStyle w:val="a6"/>
            <w:b/>
          </w:rPr>
          <w:t>.</w:t>
        </w:r>
        <w:r w:rsidRPr="00804EA9">
          <w:rPr>
            <w:rStyle w:val="a6"/>
            <w:b/>
            <w:lang w:val="en-US"/>
          </w:rPr>
          <w:t>com</w:t>
        </w:r>
      </w:hyperlink>
    </w:p>
    <w:p w:rsidR="00AE009D" w:rsidRPr="00A22FD0" w:rsidRDefault="00AE009D" w:rsidP="00AE009D">
      <w:pPr>
        <w:jc w:val="both"/>
        <w:rPr>
          <w:sz w:val="20"/>
          <w:szCs w:val="20"/>
        </w:rPr>
      </w:pPr>
    </w:p>
    <w:p w:rsidR="00AE009D" w:rsidRDefault="00A902A2" w:rsidP="00AE009D">
      <w:pPr>
        <w:jc w:val="both"/>
        <w:outlineLvl w:val="0"/>
        <w:rPr>
          <w:sz w:val="22"/>
          <w:szCs w:val="22"/>
        </w:rPr>
      </w:pPr>
      <w:r>
        <w:rPr>
          <w:sz w:val="22"/>
          <w:szCs w:val="22"/>
          <w:lang w:val="en-US"/>
        </w:rPr>
        <w:t>Vice</w:t>
      </w:r>
      <w:r w:rsidR="00AE009D" w:rsidRPr="009E2D4E">
        <w:rPr>
          <w:sz w:val="22"/>
          <w:szCs w:val="22"/>
        </w:rPr>
        <w:t xml:space="preserve"> </w:t>
      </w:r>
      <w:proofErr w:type="spellStart"/>
      <w:r w:rsidRPr="00A902A2">
        <w:rPr>
          <w:sz w:val="22"/>
          <w:szCs w:val="22"/>
        </w:rPr>
        <w:t>rector</w:t>
      </w:r>
      <w:proofErr w:type="spellEnd"/>
      <w:r w:rsidRPr="00A902A2">
        <w:rPr>
          <w:sz w:val="22"/>
          <w:szCs w:val="22"/>
        </w:rPr>
        <w:t xml:space="preserve"> </w:t>
      </w:r>
      <w:r>
        <w:rPr>
          <w:sz w:val="22"/>
          <w:szCs w:val="22"/>
          <w:lang w:val="en-US"/>
        </w:rPr>
        <w:t xml:space="preserve">OSENU </w:t>
      </w:r>
      <w:proofErr w:type="spellStart"/>
      <w:r w:rsidRPr="00A902A2">
        <w:rPr>
          <w:sz w:val="22"/>
          <w:szCs w:val="22"/>
        </w:rPr>
        <w:t>for</w:t>
      </w:r>
      <w:proofErr w:type="spellEnd"/>
      <w:r w:rsidRPr="00A902A2">
        <w:rPr>
          <w:sz w:val="22"/>
          <w:szCs w:val="22"/>
        </w:rPr>
        <w:t xml:space="preserve"> </w:t>
      </w:r>
      <w:proofErr w:type="spellStart"/>
      <w:r w:rsidRPr="00A902A2">
        <w:rPr>
          <w:sz w:val="22"/>
          <w:szCs w:val="22"/>
        </w:rPr>
        <w:t>scientific</w:t>
      </w:r>
      <w:proofErr w:type="spellEnd"/>
      <w:r w:rsidRPr="00A902A2">
        <w:rPr>
          <w:sz w:val="22"/>
          <w:szCs w:val="22"/>
        </w:rPr>
        <w:t xml:space="preserve"> </w:t>
      </w:r>
      <w:proofErr w:type="spellStart"/>
      <w:r w:rsidRPr="00A902A2">
        <w:rPr>
          <w:sz w:val="22"/>
          <w:szCs w:val="22"/>
        </w:rPr>
        <w:t>work</w:t>
      </w:r>
      <w:proofErr w:type="spellEnd"/>
    </w:p>
    <w:p w:rsidR="00AE009D" w:rsidRDefault="00AE009D" w:rsidP="00AE009D">
      <w:pPr>
        <w:ind w:left="2124" w:firstLine="708"/>
        <w:jc w:val="both"/>
        <w:rPr>
          <w:sz w:val="22"/>
          <w:szCs w:val="22"/>
        </w:rPr>
      </w:pPr>
      <w:r>
        <w:rPr>
          <w:rFonts w:ascii="Arial Narrow" w:hAnsi="Arial Narrow"/>
          <w:noProof/>
          <w:sz w:val="19"/>
          <w:szCs w:val="19"/>
          <w:lang w:val="ru-RU"/>
        </w:rPr>
        <w:drawing>
          <wp:anchor distT="0" distB="0" distL="114300" distR="114300" simplePos="0" relativeHeight="251660288" behindDoc="1" locked="0" layoutInCell="1" allowOverlap="1">
            <wp:simplePos x="0" y="0"/>
            <wp:positionH relativeFrom="column">
              <wp:posOffset>1035685</wp:posOffset>
            </wp:positionH>
            <wp:positionV relativeFrom="paragraph">
              <wp:posOffset>102870</wp:posOffset>
            </wp:positionV>
            <wp:extent cx="586740" cy="406400"/>
            <wp:effectExtent l="0" t="0" r="381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6740" cy="40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009D" w:rsidRPr="00AE009D" w:rsidRDefault="00A902A2" w:rsidP="00A902A2">
      <w:pPr>
        <w:ind w:left="2124" w:firstLine="708"/>
        <w:jc w:val="center"/>
        <w:outlineLvl w:val="0"/>
        <w:rPr>
          <w:lang w:val="ru-RU"/>
        </w:rPr>
      </w:pPr>
      <w:proofErr w:type="spellStart"/>
      <w:r>
        <w:rPr>
          <w:sz w:val="22"/>
          <w:szCs w:val="22"/>
          <w:lang w:val="en-US"/>
        </w:rPr>
        <w:t>Yuriy</w:t>
      </w:r>
      <w:proofErr w:type="spellEnd"/>
      <w:r>
        <w:rPr>
          <w:sz w:val="22"/>
          <w:szCs w:val="22"/>
          <w:lang w:val="en-US"/>
        </w:rPr>
        <w:t xml:space="preserve"> S. </w:t>
      </w:r>
      <w:proofErr w:type="spellStart"/>
      <w:r>
        <w:rPr>
          <w:sz w:val="22"/>
          <w:szCs w:val="22"/>
          <w:lang w:val="en-US"/>
        </w:rPr>
        <w:t>Tuchkovenko</w:t>
      </w:r>
      <w:proofErr w:type="spellEnd"/>
    </w:p>
    <w:sectPr w:rsidR="00AE009D" w:rsidRPr="00AE009D" w:rsidSect="00A10F4B">
      <w:pgSz w:w="16838" w:h="11906" w:orient="landscape"/>
      <w:pgMar w:top="567" w:right="567" w:bottom="567" w:left="567" w:header="709" w:footer="709" w:gutter="0"/>
      <w:cols w:num="3"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401" w:rsidRDefault="000B0401" w:rsidP="00A902A2">
      <w:r>
        <w:separator/>
      </w:r>
    </w:p>
  </w:endnote>
  <w:endnote w:type="continuationSeparator" w:id="0">
    <w:p w:rsidR="000B0401" w:rsidRDefault="000B0401" w:rsidP="00A9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401" w:rsidRDefault="000B0401" w:rsidP="00A902A2">
      <w:r>
        <w:separator/>
      </w:r>
    </w:p>
  </w:footnote>
  <w:footnote w:type="continuationSeparator" w:id="0">
    <w:p w:rsidR="000B0401" w:rsidRDefault="000B0401" w:rsidP="00A902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92C0A"/>
    <w:multiLevelType w:val="hybridMultilevel"/>
    <w:tmpl w:val="6CB24D00"/>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
    <w:nsid w:val="279A74A4"/>
    <w:multiLevelType w:val="hybridMultilevel"/>
    <w:tmpl w:val="2AFA25D4"/>
    <w:lvl w:ilvl="0" w:tplc="244851A0">
      <w:start w:val="1"/>
      <w:numFmt w:val="bullet"/>
      <w:lvlText w:val=""/>
      <w:lvlJc w:val="left"/>
      <w:pPr>
        <w:tabs>
          <w:tab w:val="num" w:pos="227"/>
        </w:tabs>
        <w:ind w:left="227" w:hanging="227"/>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9DB4B4A"/>
    <w:multiLevelType w:val="hybridMultilevel"/>
    <w:tmpl w:val="100874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AE1"/>
    <w:rsid w:val="000B0401"/>
    <w:rsid w:val="001C7B15"/>
    <w:rsid w:val="00230BF6"/>
    <w:rsid w:val="00295699"/>
    <w:rsid w:val="00375815"/>
    <w:rsid w:val="003D478C"/>
    <w:rsid w:val="00584F0F"/>
    <w:rsid w:val="00753AE1"/>
    <w:rsid w:val="00764A72"/>
    <w:rsid w:val="00A902A2"/>
    <w:rsid w:val="00AE009D"/>
    <w:rsid w:val="00B176A6"/>
    <w:rsid w:val="00BC6214"/>
    <w:rsid w:val="00C534A7"/>
    <w:rsid w:val="00E71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09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4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AE009D"/>
    <w:pPr>
      <w:widowControl w:val="0"/>
      <w:spacing w:before="780"/>
      <w:jc w:val="center"/>
    </w:pPr>
    <w:rPr>
      <w:szCs w:val="20"/>
    </w:rPr>
  </w:style>
  <w:style w:type="character" w:customStyle="1" w:styleId="a5">
    <w:name w:val="Название Знак"/>
    <w:basedOn w:val="a0"/>
    <w:link w:val="a4"/>
    <w:rsid w:val="00AE009D"/>
    <w:rPr>
      <w:rFonts w:ascii="Times New Roman" w:eastAsia="Times New Roman" w:hAnsi="Times New Roman" w:cs="Times New Roman"/>
      <w:sz w:val="24"/>
      <w:szCs w:val="20"/>
      <w:lang w:val="uk-UA" w:eastAsia="ru-RU"/>
    </w:rPr>
  </w:style>
  <w:style w:type="character" w:styleId="a6">
    <w:name w:val="Hyperlink"/>
    <w:rsid w:val="00AE009D"/>
    <w:rPr>
      <w:rFonts w:cs="Times New Roman"/>
      <w:color w:val="0000FF"/>
      <w:u w:val="single"/>
    </w:rPr>
  </w:style>
  <w:style w:type="paragraph" w:styleId="a7">
    <w:name w:val="Balloon Text"/>
    <w:basedOn w:val="a"/>
    <w:link w:val="a8"/>
    <w:uiPriority w:val="99"/>
    <w:semiHidden/>
    <w:unhideWhenUsed/>
    <w:rsid w:val="00AE009D"/>
    <w:rPr>
      <w:rFonts w:ascii="Tahoma" w:hAnsi="Tahoma" w:cs="Tahoma"/>
      <w:sz w:val="16"/>
      <w:szCs w:val="16"/>
    </w:rPr>
  </w:style>
  <w:style w:type="character" w:customStyle="1" w:styleId="a8">
    <w:name w:val="Текст выноски Знак"/>
    <w:basedOn w:val="a0"/>
    <w:link w:val="a7"/>
    <w:uiPriority w:val="99"/>
    <w:semiHidden/>
    <w:rsid w:val="00AE009D"/>
    <w:rPr>
      <w:rFonts w:ascii="Tahoma" w:eastAsia="Times New Roman" w:hAnsi="Tahoma" w:cs="Tahoma"/>
      <w:sz w:val="16"/>
      <w:szCs w:val="16"/>
      <w:lang w:val="uk-UA" w:eastAsia="ru-RU"/>
    </w:rPr>
  </w:style>
  <w:style w:type="paragraph" w:styleId="a9">
    <w:name w:val="header"/>
    <w:basedOn w:val="a"/>
    <w:link w:val="aa"/>
    <w:uiPriority w:val="99"/>
    <w:unhideWhenUsed/>
    <w:rsid w:val="00A902A2"/>
    <w:pPr>
      <w:tabs>
        <w:tab w:val="center" w:pos="4677"/>
        <w:tab w:val="right" w:pos="9355"/>
      </w:tabs>
    </w:pPr>
  </w:style>
  <w:style w:type="character" w:customStyle="1" w:styleId="aa">
    <w:name w:val="Верхний колонтитул Знак"/>
    <w:basedOn w:val="a0"/>
    <w:link w:val="a9"/>
    <w:uiPriority w:val="99"/>
    <w:rsid w:val="00A902A2"/>
    <w:rPr>
      <w:rFonts w:ascii="Times New Roman" w:eastAsia="Times New Roman" w:hAnsi="Times New Roman" w:cs="Times New Roman"/>
      <w:sz w:val="24"/>
      <w:szCs w:val="24"/>
      <w:lang w:val="uk-UA" w:eastAsia="ru-RU"/>
    </w:rPr>
  </w:style>
  <w:style w:type="paragraph" w:styleId="ab">
    <w:name w:val="footer"/>
    <w:basedOn w:val="a"/>
    <w:link w:val="ac"/>
    <w:uiPriority w:val="99"/>
    <w:unhideWhenUsed/>
    <w:rsid w:val="00A902A2"/>
    <w:pPr>
      <w:tabs>
        <w:tab w:val="center" w:pos="4677"/>
        <w:tab w:val="right" w:pos="9355"/>
      </w:tabs>
    </w:pPr>
  </w:style>
  <w:style w:type="character" w:customStyle="1" w:styleId="ac">
    <w:name w:val="Нижний колонтитул Знак"/>
    <w:basedOn w:val="a0"/>
    <w:link w:val="ab"/>
    <w:uiPriority w:val="99"/>
    <w:rsid w:val="00A902A2"/>
    <w:rPr>
      <w:rFonts w:ascii="Times New Roman" w:eastAsia="Times New Roman" w:hAnsi="Times New Roman" w:cs="Times New Roman"/>
      <w:sz w:val="24"/>
      <w:szCs w:val="24"/>
      <w:lang w:val="uk-UA" w:eastAsia="ru-RU"/>
    </w:rPr>
  </w:style>
  <w:style w:type="character" w:styleId="ad">
    <w:name w:val="FollowedHyperlink"/>
    <w:basedOn w:val="a0"/>
    <w:uiPriority w:val="99"/>
    <w:semiHidden/>
    <w:unhideWhenUsed/>
    <w:rsid w:val="00C534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09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4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AE009D"/>
    <w:pPr>
      <w:widowControl w:val="0"/>
      <w:spacing w:before="780"/>
      <w:jc w:val="center"/>
    </w:pPr>
    <w:rPr>
      <w:szCs w:val="20"/>
    </w:rPr>
  </w:style>
  <w:style w:type="character" w:customStyle="1" w:styleId="a5">
    <w:name w:val="Название Знак"/>
    <w:basedOn w:val="a0"/>
    <w:link w:val="a4"/>
    <w:rsid w:val="00AE009D"/>
    <w:rPr>
      <w:rFonts w:ascii="Times New Roman" w:eastAsia="Times New Roman" w:hAnsi="Times New Roman" w:cs="Times New Roman"/>
      <w:sz w:val="24"/>
      <w:szCs w:val="20"/>
      <w:lang w:val="uk-UA" w:eastAsia="ru-RU"/>
    </w:rPr>
  </w:style>
  <w:style w:type="character" w:styleId="a6">
    <w:name w:val="Hyperlink"/>
    <w:rsid w:val="00AE009D"/>
    <w:rPr>
      <w:rFonts w:cs="Times New Roman"/>
      <w:color w:val="0000FF"/>
      <w:u w:val="single"/>
    </w:rPr>
  </w:style>
  <w:style w:type="paragraph" w:styleId="a7">
    <w:name w:val="Balloon Text"/>
    <w:basedOn w:val="a"/>
    <w:link w:val="a8"/>
    <w:uiPriority w:val="99"/>
    <w:semiHidden/>
    <w:unhideWhenUsed/>
    <w:rsid w:val="00AE009D"/>
    <w:rPr>
      <w:rFonts w:ascii="Tahoma" w:hAnsi="Tahoma" w:cs="Tahoma"/>
      <w:sz w:val="16"/>
      <w:szCs w:val="16"/>
    </w:rPr>
  </w:style>
  <w:style w:type="character" w:customStyle="1" w:styleId="a8">
    <w:name w:val="Текст выноски Знак"/>
    <w:basedOn w:val="a0"/>
    <w:link w:val="a7"/>
    <w:uiPriority w:val="99"/>
    <w:semiHidden/>
    <w:rsid w:val="00AE009D"/>
    <w:rPr>
      <w:rFonts w:ascii="Tahoma" w:eastAsia="Times New Roman" w:hAnsi="Tahoma" w:cs="Tahoma"/>
      <w:sz w:val="16"/>
      <w:szCs w:val="16"/>
      <w:lang w:val="uk-UA" w:eastAsia="ru-RU"/>
    </w:rPr>
  </w:style>
  <w:style w:type="paragraph" w:styleId="a9">
    <w:name w:val="header"/>
    <w:basedOn w:val="a"/>
    <w:link w:val="aa"/>
    <w:uiPriority w:val="99"/>
    <w:unhideWhenUsed/>
    <w:rsid w:val="00A902A2"/>
    <w:pPr>
      <w:tabs>
        <w:tab w:val="center" w:pos="4677"/>
        <w:tab w:val="right" w:pos="9355"/>
      </w:tabs>
    </w:pPr>
  </w:style>
  <w:style w:type="character" w:customStyle="1" w:styleId="aa">
    <w:name w:val="Верхний колонтитул Знак"/>
    <w:basedOn w:val="a0"/>
    <w:link w:val="a9"/>
    <w:uiPriority w:val="99"/>
    <w:rsid w:val="00A902A2"/>
    <w:rPr>
      <w:rFonts w:ascii="Times New Roman" w:eastAsia="Times New Roman" w:hAnsi="Times New Roman" w:cs="Times New Roman"/>
      <w:sz w:val="24"/>
      <w:szCs w:val="24"/>
      <w:lang w:val="uk-UA" w:eastAsia="ru-RU"/>
    </w:rPr>
  </w:style>
  <w:style w:type="paragraph" w:styleId="ab">
    <w:name w:val="footer"/>
    <w:basedOn w:val="a"/>
    <w:link w:val="ac"/>
    <w:uiPriority w:val="99"/>
    <w:unhideWhenUsed/>
    <w:rsid w:val="00A902A2"/>
    <w:pPr>
      <w:tabs>
        <w:tab w:val="center" w:pos="4677"/>
        <w:tab w:val="right" w:pos="9355"/>
      </w:tabs>
    </w:pPr>
  </w:style>
  <w:style w:type="character" w:customStyle="1" w:styleId="ac">
    <w:name w:val="Нижний колонтитул Знак"/>
    <w:basedOn w:val="a0"/>
    <w:link w:val="ab"/>
    <w:uiPriority w:val="99"/>
    <w:rsid w:val="00A902A2"/>
    <w:rPr>
      <w:rFonts w:ascii="Times New Roman" w:eastAsia="Times New Roman" w:hAnsi="Times New Roman" w:cs="Times New Roman"/>
      <w:sz w:val="24"/>
      <w:szCs w:val="24"/>
      <w:lang w:val="uk-UA" w:eastAsia="ru-RU"/>
    </w:rPr>
  </w:style>
  <w:style w:type="character" w:styleId="ad">
    <w:name w:val="FollowedHyperlink"/>
    <w:basedOn w:val="a0"/>
    <w:uiPriority w:val="99"/>
    <w:semiHidden/>
    <w:unhideWhenUsed/>
    <w:rsid w:val="00C534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78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deku.conf2017@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deku.conf2017@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o.gl/MmxPJ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D3468-724E-4DE5-9CF5-A502F269F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dc:creator>
  <cp:lastModifiedBy>Артём</cp:lastModifiedBy>
  <cp:revision>2</cp:revision>
  <dcterms:created xsi:type="dcterms:W3CDTF">2017-05-03T05:44:00Z</dcterms:created>
  <dcterms:modified xsi:type="dcterms:W3CDTF">2017-05-03T05:44:00Z</dcterms:modified>
</cp:coreProperties>
</file>