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A2" w:rsidRPr="005342E4" w:rsidRDefault="002012A2" w:rsidP="00127285">
      <w:pPr>
        <w:jc w:val="center"/>
        <w:rPr>
          <w:b/>
          <w:sz w:val="18"/>
          <w:szCs w:val="18"/>
        </w:rPr>
      </w:pPr>
      <w:r w:rsidRPr="005342E4">
        <w:rPr>
          <w:b/>
          <w:sz w:val="18"/>
          <w:szCs w:val="18"/>
        </w:rPr>
        <w:t>ВИМОГИ ДО ОФОРМЛЕННЯ МАТЕРІАЛІВ</w:t>
      </w:r>
    </w:p>
    <w:p w:rsidR="002012A2" w:rsidRDefault="002012A2" w:rsidP="002012A2"/>
    <w:p w:rsidR="002012A2" w:rsidRPr="005342E4" w:rsidRDefault="002012A2" w:rsidP="005342E4">
      <w:pPr>
        <w:ind w:firstLine="227"/>
        <w:jc w:val="both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 xml:space="preserve">Матеріали </w:t>
      </w:r>
      <w:r w:rsidR="00B475B9">
        <w:rPr>
          <w:sz w:val="20"/>
          <w:szCs w:val="20"/>
          <w:lang w:val="uk-UA"/>
        </w:rPr>
        <w:t xml:space="preserve">конференції </w:t>
      </w:r>
      <w:r w:rsidRPr="005342E4">
        <w:rPr>
          <w:sz w:val="20"/>
          <w:szCs w:val="20"/>
          <w:lang w:val="uk-UA"/>
        </w:rPr>
        <w:t>друкуються на одному з роб</w:t>
      </w:r>
      <w:r w:rsidRPr="005342E4">
        <w:rPr>
          <w:sz w:val="20"/>
          <w:szCs w:val="20"/>
          <w:lang w:val="uk-UA"/>
        </w:rPr>
        <w:t>о</w:t>
      </w:r>
      <w:r w:rsidR="00B475B9">
        <w:rPr>
          <w:sz w:val="20"/>
          <w:szCs w:val="20"/>
          <w:lang w:val="uk-UA"/>
        </w:rPr>
        <w:t>чих мов на листах</w:t>
      </w:r>
      <w:r w:rsidR="005342E4">
        <w:rPr>
          <w:sz w:val="20"/>
          <w:szCs w:val="20"/>
          <w:lang w:val="uk-UA"/>
        </w:rPr>
        <w:t xml:space="preserve"> формату А5 (148×</w:t>
      </w:r>
      <w:r w:rsidRPr="005342E4">
        <w:rPr>
          <w:sz w:val="20"/>
          <w:szCs w:val="20"/>
          <w:lang w:val="uk-UA"/>
        </w:rPr>
        <w:t>210 мм). Поля: верхн</w:t>
      </w:r>
      <w:r w:rsidR="005342E4">
        <w:rPr>
          <w:sz w:val="20"/>
          <w:szCs w:val="20"/>
          <w:lang w:val="uk-UA"/>
        </w:rPr>
        <w:t xml:space="preserve">є і нижнє - 2 см, ліве і праве − 2 см. Обсяг </w:t>
      </w:r>
      <w:r w:rsidR="00A55D56">
        <w:rPr>
          <w:sz w:val="20"/>
          <w:szCs w:val="20"/>
          <w:lang w:val="uk-UA"/>
        </w:rPr>
        <w:t xml:space="preserve">тез </w:t>
      </w:r>
      <w:r w:rsidR="005342E4">
        <w:rPr>
          <w:sz w:val="20"/>
          <w:szCs w:val="20"/>
          <w:lang w:val="uk-UA"/>
        </w:rPr>
        <w:t xml:space="preserve">доповіді </w:t>
      </w:r>
      <w:r w:rsidR="00A55D56">
        <w:rPr>
          <w:sz w:val="20"/>
          <w:szCs w:val="20"/>
          <w:lang w:val="uk-UA"/>
        </w:rPr>
        <w:t>–</w:t>
      </w:r>
      <w:r w:rsidRPr="005342E4">
        <w:rPr>
          <w:sz w:val="20"/>
          <w:szCs w:val="20"/>
          <w:lang w:val="uk-UA"/>
        </w:rPr>
        <w:t xml:space="preserve"> </w:t>
      </w:r>
      <w:r w:rsidR="00A55D56">
        <w:rPr>
          <w:sz w:val="20"/>
          <w:szCs w:val="20"/>
          <w:lang w:val="uk-UA"/>
        </w:rPr>
        <w:t>до 4 повних сторінок,</w:t>
      </w:r>
      <w:r w:rsidR="008B6C44">
        <w:rPr>
          <w:sz w:val="20"/>
          <w:szCs w:val="20"/>
          <w:lang w:val="uk-UA"/>
        </w:rPr>
        <w:t xml:space="preserve"> анотація англійською мовою,</w:t>
      </w:r>
      <w:r w:rsidRPr="005342E4">
        <w:rPr>
          <w:sz w:val="20"/>
          <w:szCs w:val="20"/>
          <w:lang w:val="uk-UA"/>
        </w:rPr>
        <w:t xml:space="preserve"> малюнки, таблиці та цитовану літературу. Текстовий редак</w:t>
      </w:r>
      <w:r w:rsidR="005342E4">
        <w:rPr>
          <w:sz w:val="20"/>
          <w:szCs w:val="20"/>
          <w:lang w:val="uk-UA"/>
        </w:rPr>
        <w:t xml:space="preserve">тор Microsoft Word. Шрифт </w:t>
      </w:r>
      <w:r w:rsidR="008B6C44">
        <w:rPr>
          <w:sz w:val="20"/>
          <w:szCs w:val="20"/>
          <w:lang w:val="uk-UA"/>
        </w:rPr>
        <w:t>–</w:t>
      </w:r>
      <w:r w:rsidRPr="005342E4">
        <w:rPr>
          <w:sz w:val="20"/>
          <w:szCs w:val="20"/>
          <w:lang w:val="uk-UA"/>
        </w:rPr>
        <w:t>Тimes</w:t>
      </w:r>
      <w:r w:rsidR="008B6C44">
        <w:rPr>
          <w:sz w:val="20"/>
          <w:szCs w:val="20"/>
          <w:lang w:val="uk-UA"/>
        </w:rPr>
        <w:t xml:space="preserve"> </w:t>
      </w:r>
      <w:r w:rsidRPr="005342E4">
        <w:rPr>
          <w:sz w:val="20"/>
          <w:szCs w:val="20"/>
          <w:lang w:val="uk-UA"/>
        </w:rPr>
        <w:t>New</w:t>
      </w:r>
      <w:r w:rsidR="008B6C44">
        <w:rPr>
          <w:sz w:val="20"/>
          <w:szCs w:val="20"/>
          <w:lang w:val="uk-UA"/>
        </w:rPr>
        <w:t xml:space="preserve"> </w:t>
      </w:r>
      <w:r w:rsidRPr="005342E4">
        <w:rPr>
          <w:sz w:val="20"/>
          <w:szCs w:val="20"/>
          <w:lang w:val="uk-UA"/>
        </w:rPr>
        <w:t>Roman, через 1 інте</w:t>
      </w:r>
      <w:r w:rsidRPr="005342E4">
        <w:rPr>
          <w:sz w:val="20"/>
          <w:szCs w:val="20"/>
          <w:lang w:val="uk-UA"/>
        </w:rPr>
        <w:t>р</w:t>
      </w:r>
      <w:r w:rsidRPr="005342E4">
        <w:rPr>
          <w:sz w:val="20"/>
          <w:szCs w:val="20"/>
          <w:lang w:val="uk-UA"/>
        </w:rPr>
        <w:t>вал, основний</w:t>
      </w:r>
      <w:r w:rsidR="005342E4">
        <w:rPr>
          <w:sz w:val="20"/>
          <w:szCs w:val="20"/>
          <w:lang w:val="uk-UA"/>
        </w:rPr>
        <w:t xml:space="preserve"> текст 10 рt. Абзацний відступ −</w:t>
      </w:r>
      <w:r w:rsidRPr="005342E4">
        <w:rPr>
          <w:sz w:val="20"/>
          <w:szCs w:val="20"/>
          <w:lang w:val="uk-UA"/>
        </w:rPr>
        <w:t xml:space="preserve"> 0,5 см.</w:t>
      </w:r>
    </w:p>
    <w:p w:rsidR="002012A2" w:rsidRPr="005342E4" w:rsidRDefault="002012A2" w:rsidP="005342E4">
      <w:pPr>
        <w:ind w:firstLine="227"/>
        <w:jc w:val="both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У лівому верхньому куті друкованого поля проставл</w:t>
      </w:r>
      <w:r w:rsidRPr="005342E4">
        <w:rPr>
          <w:sz w:val="20"/>
          <w:szCs w:val="20"/>
          <w:lang w:val="uk-UA"/>
        </w:rPr>
        <w:t>я</w:t>
      </w:r>
      <w:r w:rsidRPr="005342E4">
        <w:rPr>
          <w:sz w:val="20"/>
          <w:szCs w:val="20"/>
          <w:lang w:val="uk-UA"/>
        </w:rPr>
        <w:t xml:space="preserve">ється індекс УДК (прописаний, напівжирний). Через 1,5 інтервали нижче друкується назва </w:t>
      </w:r>
      <w:r w:rsidR="00A55D56">
        <w:rPr>
          <w:sz w:val="20"/>
          <w:szCs w:val="20"/>
          <w:lang w:val="uk-UA"/>
        </w:rPr>
        <w:t xml:space="preserve">тез </w:t>
      </w:r>
      <w:r w:rsidRPr="005342E4">
        <w:rPr>
          <w:sz w:val="20"/>
          <w:szCs w:val="20"/>
          <w:lang w:val="uk-UA"/>
        </w:rPr>
        <w:t>доповіді (пропис</w:t>
      </w:r>
      <w:r w:rsidRPr="005342E4">
        <w:rPr>
          <w:sz w:val="20"/>
          <w:szCs w:val="20"/>
          <w:lang w:val="uk-UA"/>
        </w:rPr>
        <w:t>а</w:t>
      </w:r>
      <w:r w:rsidRPr="005342E4">
        <w:rPr>
          <w:sz w:val="20"/>
          <w:szCs w:val="20"/>
          <w:lang w:val="uk-UA"/>
        </w:rPr>
        <w:t>ний, напівжирний, центрується, переноси не допускаються і крапка в кінці не ставиться). Через 1 інтервал нижче др</w:t>
      </w:r>
      <w:r w:rsidRPr="005342E4">
        <w:rPr>
          <w:sz w:val="20"/>
          <w:szCs w:val="20"/>
          <w:lang w:val="uk-UA"/>
        </w:rPr>
        <w:t>у</w:t>
      </w:r>
      <w:r w:rsidRPr="005342E4">
        <w:rPr>
          <w:sz w:val="20"/>
          <w:szCs w:val="20"/>
          <w:lang w:val="uk-UA"/>
        </w:rPr>
        <w:t xml:space="preserve">кується прізвище та ініціали автора (шрифт напівжирний), </w:t>
      </w:r>
      <w:r w:rsidR="005342E4">
        <w:rPr>
          <w:sz w:val="20"/>
          <w:szCs w:val="20"/>
          <w:lang w:val="uk-UA"/>
        </w:rPr>
        <w:t>науковий</w:t>
      </w:r>
      <w:r w:rsidRPr="005342E4">
        <w:rPr>
          <w:sz w:val="20"/>
          <w:szCs w:val="20"/>
          <w:lang w:val="uk-UA"/>
        </w:rPr>
        <w:t xml:space="preserve"> ступінь (к.т.н., д.т.н.) і вчене звання (доц., </w:t>
      </w:r>
      <w:r w:rsidR="005342E4">
        <w:rPr>
          <w:sz w:val="20"/>
          <w:szCs w:val="20"/>
          <w:lang w:val="uk-UA"/>
        </w:rPr>
        <w:t>п</w:t>
      </w:r>
      <w:r w:rsidRPr="005342E4">
        <w:rPr>
          <w:sz w:val="20"/>
          <w:szCs w:val="20"/>
          <w:lang w:val="uk-UA"/>
        </w:rPr>
        <w:t xml:space="preserve">роф., </w:t>
      </w:r>
      <w:r w:rsidR="005342E4">
        <w:rPr>
          <w:sz w:val="20"/>
          <w:szCs w:val="20"/>
          <w:lang w:val="uk-UA"/>
        </w:rPr>
        <w:t>с</w:t>
      </w:r>
      <w:r w:rsidRPr="005342E4">
        <w:rPr>
          <w:sz w:val="20"/>
          <w:szCs w:val="20"/>
          <w:lang w:val="uk-UA"/>
        </w:rPr>
        <w:t>.н.с., м.н.с.) (похилий, центру</w:t>
      </w:r>
      <w:r w:rsidR="00A55D56">
        <w:rPr>
          <w:sz w:val="20"/>
          <w:szCs w:val="20"/>
          <w:lang w:val="uk-UA"/>
        </w:rPr>
        <w:t>є</w:t>
      </w:r>
      <w:r w:rsidRPr="005342E4">
        <w:rPr>
          <w:sz w:val="20"/>
          <w:szCs w:val="20"/>
          <w:lang w:val="uk-UA"/>
        </w:rPr>
        <w:t>т</w:t>
      </w:r>
      <w:r w:rsidR="00A55D56">
        <w:rPr>
          <w:sz w:val="20"/>
          <w:szCs w:val="20"/>
          <w:lang w:val="uk-UA"/>
        </w:rPr>
        <w:t>ь</w:t>
      </w:r>
      <w:r w:rsidRPr="005342E4">
        <w:rPr>
          <w:sz w:val="20"/>
          <w:szCs w:val="20"/>
          <w:lang w:val="uk-UA"/>
        </w:rPr>
        <w:t>ся). Через 1 ін</w:t>
      </w:r>
      <w:r w:rsidR="005342E4">
        <w:rPr>
          <w:sz w:val="20"/>
          <w:szCs w:val="20"/>
          <w:lang w:val="uk-UA"/>
        </w:rPr>
        <w:t>тервал н</w:t>
      </w:r>
      <w:r w:rsidR="005342E4">
        <w:rPr>
          <w:sz w:val="20"/>
          <w:szCs w:val="20"/>
          <w:lang w:val="uk-UA"/>
        </w:rPr>
        <w:t>и</w:t>
      </w:r>
      <w:r w:rsidR="005342E4">
        <w:rPr>
          <w:sz w:val="20"/>
          <w:szCs w:val="20"/>
          <w:lang w:val="uk-UA"/>
        </w:rPr>
        <w:t>жче −</w:t>
      </w:r>
      <w:r w:rsidRPr="005342E4">
        <w:rPr>
          <w:sz w:val="20"/>
          <w:szCs w:val="20"/>
          <w:lang w:val="uk-UA"/>
        </w:rPr>
        <w:t xml:space="preserve"> повна назва організації, місто, країна (шрифт 10 pt, похилий, центрується, крапка в кінці не ставиться). Назва міста і країни не друкується, якщо вони входять в назву організації. Якщо автори з різних організацій, то викори</w:t>
      </w:r>
      <w:r w:rsidRPr="005342E4">
        <w:rPr>
          <w:sz w:val="20"/>
          <w:szCs w:val="20"/>
          <w:lang w:val="uk-UA"/>
        </w:rPr>
        <w:t>с</w:t>
      </w:r>
      <w:r w:rsidRPr="005342E4">
        <w:rPr>
          <w:sz w:val="20"/>
          <w:szCs w:val="20"/>
          <w:lang w:val="uk-UA"/>
        </w:rPr>
        <w:t>товується метод надрядкових посилань.</w:t>
      </w:r>
    </w:p>
    <w:p w:rsidR="002012A2" w:rsidRPr="005342E4" w:rsidRDefault="002012A2" w:rsidP="005342E4">
      <w:pPr>
        <w:ind w:firstLine="227"/>
        <w:jc w:val="both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Наприклад:</w:t>
      </w:r>
    </w:p>
    <w:p w:rsidR="002012A2" w:rsidRPr="005342E4" w:rsidRDefault="002012A2" w:rsidP="005342E4">
      <w:pPr>
        <w:jc w:val="center"/>
        <w:rPr>
          <w:sz w:val="18"/>
          <w:szCs w:val="18"/>
          <w:lang w:val="uk-UA"/>
        </w:rPr>
      </w:pPr>
      <w:r w:rsidRPr="005342E4">
        <w:rPr>
          <w:b/>
          <w:sz w:val="18"/>
          <w:szCs w:val="18"/>
          <w:lang w:val="uk-UA"/>
        </w:rPr>
        <w:t>Іванов І.І.</w:t>
      </w:r>
      <w:r w:rsidRPr="005342E4">
        <w:rPr>
          <w:b/>
          <w:sz w:val="18"/>
          <w:szCs w:val="18"/>
          <w:vertAlign w:val="superscript"/>
          <w:lang w:val="uk-UA"/>
        </w:rPr>
        <w:t>1</w:t>
      </w:r>
      <w:r w:rsidRPr="005342E4">
        <w:rPr>
          <w:sz w:val="18"/>
          <w:szCs w:val="18"/>
          <w:lang w:val="uk-UA"/>
        </w:rPr>
        <w:t xml:space="preserve">, </w:t>
      </w:r>
      <w:r w:rsidRPr="005342E4">
        <w:rPr>
          <w:i/>
          <w:sz w:val="18"/>
          <w:szCs w:val="18"/>
          <w:lang w:val="uk-UA"/>
        </w:rPr>
        <w:t>д.т.н., проф.</w:t>
      </w:r>
      <w:r w:rsidRPr="005342E4">
        <w:rPr>
          <w:sz w:val="18"/>
          <w:szCs w:val="18"/>
          <w:lang w:val="uk-UA"/>
        </w:rPr>
        <w:t xml:space="preserve">, </w:t>
      </w:r>
      <w:r w:rsidRPr="005342E4">
        <w:rPr>
          <w:b/>
          <w:sz w:val="18"/>
          <w:szCs w:val="18"/>
          <w:lang w:val="uk-UA"/>
        </w:rPr>
        <w:t>Петров</w:t>
      </w:r>
      <w:r w:rsidR="005342E4" w:rsidRPr="005342E4">
        <w:rPr>
          <w:b/>
          <w:sz w:val="18"/>
          <w:szCs w:val="18"/>
          <w:lang w:val="uk-UA"/>
        </w:rPr>
        <w:t>П</w:t>
      </w:r>
      <w:r w:rsidRPr="005342E4">
        <w:rPr>
          <w:b/>
          <w:sz w:val="18"/>
          <w:szCs w:val="18"/>
          <w:lang w:val="uk-UA"/>
        </w:rPr>
        <w:t>.</w:t>
      </w:r>
      <w:r w:rsidR="005342E4" w:rsidRPr="005342E4">
        <w:rPr>
          <w:b/>
          <w:sz w:val="18"/>
          <w:szCs w:val="18"/>
          <w:lang w:val="uk-UA"/>
        </w:rPr>
        <w:t>П</w:t>
      </w:r>
      <w:r w:rsidRPr="005342E4">
        <w:rPr>
          <w:b/>
          <w:sz w:val="18"/>
          <w:szCs w:val="18"/>
          <w:lang w:val="uk-UA"/>
        </w:rPr>
        <w:t>.</w:t>
      </w:r>
      <w:r w:rsidRPr="005342E4">
        <w:rPr>
          <w:b/>
          <w:sz w:val="18"/>
          <w:szCs w:val="18"/>
          <w:vertAlign w:val="superscript"/>
          <w:lang w:val="uk-UA"/>
        </w:rPr>
        <w:t>2</w:t>
      </w:r>
      <w:r w:rsidRPr="005342E4">
        <w:rPr>
          <w:sz w:val="18"/>
          <w:szCs w:val="18"/>
          <w:lang w:val="uk-UA"/>
        </w:rPr>
        <w:t xml:space="preserve">, </w:t>
      </w:r>
      <w:r w:rsidRPr="005342E4">
        <w:rPr>
          <w:i/>
          <w:sz w:val="18"/>
          <w:szCs w:val="18"/>
          <w:lang w:val="uk-UA"/>
        </w:rPr>
        <w:t xml:space="preserve">к.т.н., </w:t>
      </w:r>
      <w:r w:rsidR="005342E4" w:rsidRPr="005342E4">
        <w:rPr>
          <w:i/>
          <w:sz w:val="18"/>
          <w:szCs w:val="18"/>
          <w:lang w:val="uk-UA"/>
        </w:rPr>
        <w:t>с</w:t>
      </w:r>
      <w:r w:rsidRPr="005342E4">
        <w:rPr>
          <w:i/>
          <w:sz w:val="18"/>
          <w:szCs w:val="18"/>
          <w:lang w:val="uk-UA"/>
        </w:rPr>
        <w:t>.н.с.</w:t>
      </w:r>
    </w:p>
    <w:p w:rsidR="002012A2" w:rsidRPr="005342E4" w:rsidRDefault="002012A2" w:rsidP="005342E4">
      <w:pPr>
        <w:jc w:val="center"/>
        <w:rPr>
          <w:sz w:val="16"/>
          <w:szCs w:val="16"/>
          <w:lang w:val="uk-UA"/>
        </w:rPr>
      </w:pPr>
      <w:r w:rsidRPr="005342E4">
        <w:rPr>
          <w:sz w:val="16"/>
          <w:szCs w:val="16"/>
          <w:vertAlign w:val="superscript"/>
          <w:lang w:val="uk-UA"/>
        </w:rPr>
        <w:t>1</w:t>
      </w:r>
      <w:r w:rsidRPr="005342E4">
        <w:rPr>
          <w:sz w:val="16"/>
          <w:szCs w:val="16"/>
          <w:lang w:val="uk-UA"/>
        </w:rPr>
        <w:t>Національний аграрний університет, Київ, Україна</w:t>
      </w:r>
    </w:p>
    <w:p w:rsidR="002012A2" w:rsidRDefault="002012A2" w:rsidP="005342E4">
      <w:pPr>
        <w:jc w:val="center"/>
        <w:rPr>
          <w:sz w:val="16"/>
          <w:szCs w:val="16"/>
          <w:lang w:val="uk-UA"/>
        </w:rPr>
      </w:pPr>
      <w:r w:rsidRPr="005342E4">
        <w:rPr>
          <w:sz w:val="16"/>
          <w:szCs w:val="16"/>
          <w:vertAlign w:val="superscript"/>
          <w:lang w:val="uk-UA"/>
        </w:rPr>
        <w:t>2</w:t>
      </w:r>
      <w:r w:rsidRPr="005342E4">
        <w:rPr>
          <w:sz w:val="16"/>
          <w:szCs w:val="16"/>
          <w:lang w:val="uk-UA"/>
        </w:rPr>
        <w:t xml:space="preserve">Харьковскій національний університет, </w:t>
      </w:r>
      <w:r w:rsidR="005342E4">
        <w:rPr>
          <w:sz w:val="16"/>
          <w:szCs w:val="16"/>
          <w:lang w:val="uk-UA"/>
        </w:rPr>
        <w:t>Україна</w:t>
      </w:r>
    </w:p>
    <w:p w:rsidR="005342E4" w:rsidRPr="005342E4" w:rsidRDefault="005342E4" w:rsidP="005342E4">
      <w:pPr>
        <w:jc w:val="center"/>
        <w:rPr>
          <w:sz w:val="16"/>
          <w:szCs w:val="16"/>
          <w:lang w:val="uk-UA"/>
        </w:rPr>
      </w:pPr>
    </w:p>
    <w:p w:rsidR="002012A2" w:rsidRPr="005342E4" w:rsidRDefault="002012A2" w:rsidP="005342E4">
      <w:pPr>
        <w:ind w:firstLine="227"/>
        <w:jc w:val="both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 xml:space="preserve">Через 1,5 інтервали нижче </w:t>
      </w:r>
      <w:r w:rsidR="00B475B9">
        <w:rPr>
          <w:sz w:val="20"/>
          <w:szCs w:val="20"/>
          <w:lang w:val="uk-UA"/>
        </w:rPr>
        <w:t>розміщ</w:t>
      </w:r>
      <w:r w:rsidRPr="005342E4">
        <w:rPr>
          <w:sz w:val="20"/>
          <w:szCs w:val="20"/>
          <w:lang w:val="uk-UA"/>
        </w:rPr>
        <w:t>ується основний текст. Через 1,5 інтервали нижче основного тексту друк</w:t>
      </w:r>
      <w:r w:rsidRPr="005342E4">
        <w:rPr>
          <w:sz w:val="20"/>
          <w:szCs w:val="20"/>
          <w:lang w:val="uk-UA"/>
        </w:rPr>
        <w:t>у</w:t>
      </w:r>
      <w:r w:rsidRPr="005342E4">
        <w:rPr>
          <w:sz w:val="20"/>
          <w:szCs w:val="20"/>
          <w:lang w:val="uk-UA"/>
        </w:rPr>
        <w:t>ється заголовок анотації англійською мовою SUMMARY (ліворуч по абзацу, шрифт 10 pt, прописаний, напівжи</w:t>
      </w:r>
      <w:r w:rsidRPr="005342E4">
        <w:rPr>
          <w:sz w:val="20"/>
          <w:szCs w:val="20"/>
          <w:lang w:val="uk-UA"/>
        </w:rPr>
        <w:t>р</w:t>
      </w:r>
      <w:r w:rsidRPr="005342E4">
        <w:rPr>
          <w:sz w:val="20"/>
          <w:szCs w:val="20"/>
          <w:lang w:val="uk-UA"/>
        </w:rPr>
        <w:t>ний). Через 1 інтервал нижче друкується текст анотації англійською мовою (не більше 5 рядків, шрифт 10 pt) Ч</w:t>
      </w:r>
      <w:r w:rsidRPr="005342E4">
        <w:rPr>
          <w:sz w:val="20"/>
          <w:szCs w:val="20"/>
          <w:lang w:val="uk-UA"/>
        </w:rPr>
        <w:t>е</w:t>
      </w:r>
      <w:r w:rsidRPr="005342E4">
        <w:rPr>
          <w:sz w:val="20"/>
          <w:szCs w:val="20"/>
          <w:lang w:val="uk-UA"/>
        </w:rPr>
        <w:t xml:space="preserve">рез 1,5 інтервали нижче </w:t>
      </w:r>
      <w:r w:rsidR="00B475B9">
        <w:rPr>
          <w:sz w:val="20"/>
          <w:szCs w:val="20"/>
          <w:lang w:val="uk-UA"/>
        </w:rPr>
        <w:t>наводиться</w:t>
      </w:r>
      <w:r w:rsidRPr="005342E4">
        <w:rPr>
          <w:sz w:val="20"/>
          <w:szCs w:val="20"/>
          <w:lang w:val="uk-UA"/>
        </w:rPr>
        <w:t xml:space="preserve"> заголовок </w:t>
      </w:r>
      <w:r w:rsidRPr="005342E4">
        <w:rPr>
          <w:b/>
          <w:sz w:val="20"/>
          <w:szCs w:val="20"/>
          <w:lang w:val="uk-UA"/>
        </w:rPr>
        <w:t>ЛІТЕРАТУРА</w:t>
      </w:r>
      <w:r w:rsidRPr="005342E4">
        <w:rPr>
          <w:sz w:val="20"/>
          <w:szCs w:val="20"/>
          <w:lang w:val="uk-UA"/>
        </w:rPr>
        <w:t xml:space="preserve"> (зліва по абзацу, шрифт 9 pt, прописаний, напівж</w:t>
      </w:r>
      <w:r w:rsidR="005342E4">
        <w:rPr>
          <w:sz w:val="20"/>
          <w:szCs w:val="20"/>
          <w:lang w:val="uk-UA"/>
        </w:rPr>
        <w:t>ирний). Через 1 інтервал нижче −</w:t>
      </w:r>
      <w:r w:rsidRPr="005342E4">
        <w:rPr>
          <w:sz w:val="20"/>
          <w:szCs w:val="20"/>
          <w:lang w:val="uk-UA"/>
        </w:rPr>
        <w:t xml:space="preserve"> пронумерований список літератури (шрифт 9 pt), який оформляється відп</w:t>
      </w:r>
      <w:r w:rsidRPr="005342E4">
        <w:rPr>
          <w:sz w:val="20"/>
          <w:szCs w:val="20"/>
          <w:lang w:val="uk-UA"/>
        </w:rPr>
        <w:t>о</w:t>
      </w:r>
      <w:r w:rsidRPr="005342E4">
        <w:rPr>
          <w:sz w:val="20"/>
          <w:szCs w:val="20"/>
          <w:lang w:val="uk-UA"/>
        </w:rPr>
        <w:t xml:space="preserve">відно до </w:t>
      </w:r>
      <w:r w:rsidR="005342E4">
        <w:rPr>
          <w:sz w:val="20"/>
          <w:szCs w:val="20"/>
          <w:lang w:val="uk-UA"/>
        </w:rPr>
        <w:t>чинн</w:t>
      </w:r>
      <w:r w:rsidRPr="005342E4">
        <w:rPr>
          <w:sz w:val="20"/>
          <w:szCs w:val="20"/>
          <w:lang w:val="uk-UA"/>
        </w:rPr>
        <w:t>ого стандарт</w:t>
      </w:r>
      <w:r w:rsidR="005342E4">
        <w:rPr>
          <w:sz w:val="20"/>
          <w:szCs w:val="20"/>
          <w:lang w:val="uk-UA"/>
        </w:rPr>
        <w:t>у</w:t>
      </w:r>
      <w:r w:rsidRPr="005342E4">
        <w:rPr>
          <w:sz w:val="20"/>
          <w:szCs w:val="20"/>
          <w:lang w:val="uk-UA"/>
        </w:rPr>
        <w:t>. Бібліографічні посилання у тексті доповіді нумеруються в квадратних дужках арабс</w:t>
      </w:r>
      <w:r w:rsidRPr="005342E4">
        <w:rPr>
          <w:sz w:val="20"/>
          <w:szCs w:val="20"/>
          <w:lang w:val="uk-UA"/>
        </w:rPr>
        <w:t>ь</w:t>
      </w:r>
      <w:r w:rsidRPr="005342E4">
        <w:rPr>
          <w:sz w:val="20"/>
          <w:szCs w:val="20"/>
          <w:lang w:val="uk-UA"/>
        </w:rPr>
        <w:t>кими цифрами по мірі їх згадування.</w:t>
      </w:r>
    </w:p>
    <w:p w:rsidR="002012A2" w:rsidRPr="005342E4" w:rsidRDefault="002012A2" w:rsidP="005342E4">
      <w:pPr>
        <w:ind w:firstLine="227"/>
        <w:jc w:val="both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Таблиці, малюнки, фотографії (тільки чорно-білі) п</w:t>
      </w:r>
      <w:r w:rsidRPr="005342E4">
        <w:rPr>
          <w:sz w:val="20"/>
          <w:szCs w:val="20"/>
          <w:lang w:val="uk-UA"/>
        </w:rPr>
        <w:t>о</w:t>
      </w:r>
      <w:r w:rsidRPr="005342E4">
        <w:rPr>
          <w:sz w:val="20"/>
          <w:szCs w:val="20"/>
          <w:lang w:val="uk-UA"/>
        </w:rPr>
        <w:t>винні бути розміщені всередині тексту і відповідно прон</w:t>
      </w:r>
      <w:r w:rsidRPr="005342E4">
        <w:rPr>
          <w:sz w:val="20"/>
          <w:szCs w:val="20"/>
          <w:lang w:val="uk-UA"/>
        </w:rPr>
        <w:t>у</w:t>
      </w:r>
      <w:r w:rsidRPr="005342E4">
        <w:rPr>
          <w:sz w:val="20"/>
          <w:szCs w:val="20"/>
          <w:lang w:val="uk-UA"/>
        </w:rPr>
        <w:t xml:space="preserve">меровані, а саме </w:t>
      </w:r>
      <w:r w:rsidR="005342E4">
        <w:rPr>
          <w:sz w:val="20"/>
          <w:szCs w:val="20"/>
          <w:lang w:val="uk-UA"/>
        </w:rPr>
        <w:t>−</w:t>
      </w:r>
      <w:r w:rsidRPr="005342E4">
        <w:rPr>
          <w:sz w:val="20"/>
          <w:szCs w:val="20"/>
          <w:lang w:val="uk-UA"/>
        </w:rPr>
        <w:t xml:space="preserve"> Табл.1, Рис.1, Фото</w:t>
      </w:r>
      <w:r w:rsidR="005342E4">
        <w:rPr>
          <w:sz w:val="20"/>
          <w:szCs w:val="20"/>
          <w:lang w:val="uk-UA"/>
        </w:rPr>
        <w:t> </w:t>
      </w:r>
      <w:r w:rsidRPr="005342E4">
        <w:rPr>
          <w:sz w:val="20"/>
          <w:szCs w:val="20"/>
          <w:lang w:val="uk-UA"/>
        </w:rPr>
        <w:t>1. Вони повинні мати власні заголовки (шрифт 10 pt, похилий) по центру щодо таблиці (угорі) і відносно малюнка і фотографії (вн</w:t>
      </w:r>
      <w:r w:rsidRPr="005342E4">
        <w:rPr>
          <w:sz w:val="20"/>
          <w:szCs w:val="20"/>
          <w:lang w:val="uk-UA"/>
        </w:rPr>
        <w:t>и</w:t>
      </w:r>
      <w:r w:rsidRPr="005342E4">
        <w:rPr>
          <w:sz w:val="20"/>
          <w:szCs w:val="20"/>
          <w:lang w:val="uk-UA"/>
        </w:rPr>
        <w:t>зу). Рівняння повинні розташовуватися по центру і нум</w:t>
      </w:r>
      <w:r w:rsidRPr="005342E4">
        <w:rPr>
          <w:sz w:val="20"/>
          <w:szCs w:val="20"/>
          <w:lang w:val="uk-UA"/>
        </w:rPr>
        <w:t>е</w:t>
      </w:r>
      <w:r w:rsidRPr="005342E4">
        <w:rPr>
          <w:sz w:val="20"/>
          <w:szCs w:val="20"/>
          <w:lang w:val="uk-UA"/>
        </w:rPr>
        <w:t>руватися в круглих дужках, притиснутих до правого краю.</w:t>
      </w:r>
    </w:p>
    <w:p w:rsidR="002012A2" w:rsidRPr="005342E4" w:rsidRDefault="002012A2" w:rsidP="005342E4">
      <w:pPr>
        <w:ind w:firstLine="227"/>
        <w:jc w:val="both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lastRenderedPageBreak/>
        <w:t>Текст повинен бути відформатований і вирівняний т</w:t>
      </w:r>
      <w:r w:rsidRPr="005342E4">
        <w:rPr>
          <w:sz w:val="20"/>
          <w:szCs w:val="20"/>
          <w:lang w:val="uk-UA"/>
        </w:rPr>
        <w:t>а</w:t>
      </w:r>
      <w:r w:rsidRPr="005342E4">
        <w:rPr>
          <w:sz w:val="20"/>
          <w:szCs w:val="20"/>
          <w:lang w:val="uk-UA"/>
        </w:rPr>
        <w:t>кож по правому краю. Рукопис не повинна нумеруватися на комп'ютері. Нумерація сторінок ставиться олівцем на звороті листів.</w:t>
      </w:r>
    </w:p>
    <w:p w:rsidR="002012A2" w:rsidRDefault="002012A2" w:rsidP="005342E4">
      <w:pPr>
        <w:ind w:firstLine="227"/>
        <w:jc w:val="both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Матеріали повинні бути готові для копіювання та пре</w:t>
      </w:r>
      <w:r w:rsidRPr="005342E4">
        <w:rPr>
          <w:sz w:val="20"/>
          <w:szCs w:val="20"/>
          <w:lang w:val="uk-UA"/>
        </w:rPr>
        <w:t>д</w:t>
      </w:r>
      <w:r w:rsidRPr="005342E4">
        <w:rPr>
          <w:sz w:val="20"/>
          <w:szCs w:val="20"/>
          <w:lang w:val="uk-UA"/>
        </w:rPr>
        <w:t>ставлені в одному примірнику, який повинен бути підп</w:t>
      </w:r>
      <w:r w:rsidRPr="005342E4">
        <w:rPr>
          <w:sz w:val="20"/>
          <w:szCs w:val="20"/>
          <w:lang w:val="uk-UA"/>
        </w:rPr>
        <w:t>и</w:t>
      </w:r>
      <w:r w:rsidRPr="005342E4">
        <w:rPr>
          <w:sz w:val="20"/>
          <w:szCs w:val="20"/>
          <w:lang w:val="uk-UA"/>
        </w:rPr>
        <w:t>саний авторами на зворотній стороні останньої сторінки.</w:t>
      </w:r>
    </w:p>
    <w:p w:rsidR="008B6C44" w:rsidRPr="005342E4" w:rsidRDefault="000B67BF" w:rsidP="005342E4">
      <w:pPr>
        <w:ind w:firstLine="227"/>
        <w:jc w:val="both"/>
        <w:rPr>
          <w:sz w:val="20"/>
          <w:szCs w:val="20"/>
          <w:lang w:val="uk-UA"/>
        </w:rPr>
      </w:pPr>
      <w:r w:rsidRPr="000B67BF">
        <w:rPr>
          <w:sz w:val="20"/>
          <w:szCs w:val="20"/>
          <w:lang w:val="uk-UA"/>
        </w:rPr>
        <w:t xml:space="preserve">Статті, що </w:t>
      </w:r>
      <w:r>
        <w:rPr>
          <w:sz w:val="20"/>
          <w:szCs w:val="20"/>
          <w:lang w:val="uk-UA"/>
        </w:rPr>
        <w:t xml:space="preserve">відповідають вимогам </w:t>
      </w:r>
      <w:r w:rsidRPr="000B67BF">
        <w:rPr>
          <w:sz w:val="20"/>
          <w:szCs w:val="20"/>
          <w:lang w:val="uk-UA"/>
        </w:rPr>
        <w:t>(</w:t>
      </w:r>
      <w:hyperlink r:id="rId7" w:history="1">
        <w:r w:rsidRPr="000B67BF">
          <w:rPr>
            <w:sz w:val="20"/>
            <w:szCs w:val="20"/>
            <w:lang w:val="uk-UA"/>
          </w:rPr>
          <w:t>http://www.ogasa.org.ua/ogasa-press/667-vimogi-do-oformlennya-statey-dlya-publkacyi-u-vsniku-odaba.html</w:t>
        </w:r>
      </w:hyperlink>
      <w:r w:rsidRPr="000B67BF">
        <w:rPr>
          <w:sz w:val="20"/>
          <w:szCs w:val="20"/>
          <w:lang w:val="uk-UA"/>
        </w:rPr>
        <w:t>)</w:t>
      </w:r>
      <w:r>
        <w:rPr>
          <w:sz w:val="20"/>
          <w:szCs w:val="20"/>
          <w:lang w:val="uk-UA"/>
        </w:rPr>
        <w:t xml:space="preserve"> </w:t>
      </w:r>
      <w:r w:rsidRPr="000B67BF">
        <w:rPr>
          <w:sz w:val="20"/>
          <w:szCs w:val="20"/>
          <w:lang w:val="uk-UA"/>
        </w:rPr>
        <w:t>б</w:t>
      </w:r>
      <w:r w:rsidRPr="000B67BF">
        <w:rPr>
          <w:sz w:val="20"/>
          <w:szCs w:val="20"/>
          <w:lang w:val="uk-UA"/>
        </w:rPr>
        <w:t>у</w:t>
      </w:r>
      <w:r w:rsidRPr="000B67BF">
        <w:rPr>
          <w:sz w:val="20"/>
          <w:szCs w:val="20"/>
          <w:lang w:val="uk-UA"/>
        </w:rPr>
        <w:t>дут</w:t>
      </w:r>
      <w:r>
        <w:rPr>
          <w:sz w:val="20"/>
          <w:szCs w:val="20"/>
          <w:lang w:val="uk-UA"/>
        </w:rPr>
        <w:t>ь</w:t>
      </w:r>
      <w:r w:rsidRPr="000B67BF">
        <w:rPr>
          <w:sz w:val="20"/>
          <w:szCs w:val="20"/>
          <w:lang w:val="uk-UA"/>
        </w:rPr>
        <w:t xml:space="preserve"> опубл</w:t>
      </w:r>
      <w:r>
        <w:rPr>
          <w:sz w:val="20"/>
          <w:szCs w:val="20"/>
          <w:lang w:val="uk-UA"/>
        </w:rPr>
        <w:t>і</w:t>
      </w:r>
      <w:r w:rsidRPr="000B67BF">
        <w:rPr>
          <w:sz w:val="20"/>
          <w:szCs w:val="20"/>
          <w:lang w:val="uk-UA"/>
        </w:rPr>
        <w:t>кован</w:t>
      </w:r>
      <w:r>
        <w:rPr>
          <w:sz w:val="20"/>
          <w:szCs w:val="20"/>
          <w:lang w:val="uk-UA"/>
        </w:rPr>
        <w:t>і</w:t>
      </w:r>
      <w:r w:rsidRPr="000B67BF">
        <w:rPr>
          <w:sz w:val="20"/>
          <w:szCs w:val="20"/>
          <w:lang w:val="uk-UA"/>
        </w:rPr>
        <w:t xml:space="preserve"> в </w:t>
      </w:r>
      <w:r>
        <w:rPr>
          <w:sz w:val="20"/>
          <w:szCs w:val="20"/>
          <w:lang w:val="uk-UA"/>
        </w:rPr>
        <w:t>фаховому збірнику</w:t>
      </w:r>
      <w:r w:rsidRPr="000B67BF">
        <w:rPr>
          <w:sz w:val="20"/>
          <w:szCs w:val="20"/>
          <w:lang w:val="uk-UA"/>
        </w:rPr>
        <w:t>: «ВІСНИК Одес</w:t>
      </w:r>
      <w:r w:rsidRPr="000B67BF">
        <w:rPr>
          <w:sz w:val="20"/>
          <w:szCs w:val="20"/>
          <w:lang w:val="uk-UA"/>
        </w:rPr>
        <w:t>ь</w:t>
      </w:r>
      <w:r w:rsidRPr="000B67BF">
        <w:rPr>
          <w:sz w:val="20"/>
          <w:szCs w:val="20"/>
          <w:lang w:val="uk-UA"/>
        </w:rPr>
        <w:t>кої державної академії будівництва та архітектури»</w:t>
      </w:r>
      <w:r>
        <w:rPr>
          <w:sz w:val="20"/>
          <w:szCs w:val="20"/>
          <w:lang w:val="uk-UA"/>
        </w:rPr>
        <w:t>.</w:t>
      </w:r>
      <w:r w:rsidRPr="000B67BF">
        <w:rPr>
          <w:sz w:val="20"/>
          <w:szCs w:val="20"/>
          <w:lang w:val="uk-UA"/>
        </w:rPr>
        <w:t xml:space="preserve"> </w:t>
      </w:r>
    </w:p>
    <w:p w:rsidR="00330B3F" w:rsidRPr="000B67BF" w:rsidRDefault="00330B3F" w:rsidP="000B67BF">
      <w:pPr>
        <w:ind w:firstLine="227"/>
        <w:jc w:val="both"/>
        <w:rPr>
          <w:sz w:val="20"/>
          <w:szCs w:val="20"/>
          <w:lang w:val="uk-UA"/>
        </w:rPr>
      </w:pPr>
    </w:p>
    <w:p w:rsidR="00330B3F" w:rsidRPr="005342E4" w:rsidRDefault="005342E4" w:rsidP="005342E4">
      <w:pPr>
        <w:jc w:val="center"/>
        <w:rPr>
          <w:b/>
          <w:sz w:val="20"/>
          <w:szCs w:val="20"/>
          <w:lang w:val="uk-UA"/>
        </w:rPr>
      </w:pPr>
      <w:r w:rsidRPr="005342E4">
        <w:rPr>
          <w:b/>
          <w:sz w:val="20"/>
          <w:szCs w:val="20"/>
          <w:lang w:val="uk-UA"/>
        </w:rPr>
        <w:t>ЗАЯВКА НА УЧАСТЬ У КОНФЕРЕНЦІЇ</w:t>
      </w:r>
    </w:p>
    <w:p w:rsidR="005342E4" w:rsidRPr="005342E4" w:rsidRDefault="005342E4" w:rsidP="005342E4">
      <w:pPr>
        <w:jc w:val="center"/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 xml:space="preserve">(надіслати до </w:t>
      </w:r>
      <w:r w:rsidR="008B6C44">
        <w:rPr>
          <w:sz w:val="20"/>
          <w:szCs w:val="20"/>
          <w:lang w:val="uk-UA"/>
        </w:rPr>
        <w:t>10</w:t>
      </w:r>
      <w:r w:rsidRPr="005342E4">
        <w:rPr>
          <w:sz w:val="20"/>
          <w:szCs w:val="20"/>
          <w:lang w:val="uk-UA"/>
        </w:rPr>
        <w:t xml:space="preserve"> вересня 201</w:t>
      </w:r>
      <w:r w:rsidR="00051EDB">
        <w:rPr>
          <w:sz w:val="20"/>
          <w:szCs w:val="20"/>
          <w:lang w:val="uk-UA"/>
        </w:rPr>
        <w:t>7</w:t>
      </w:r>
      <w:r w:rsidRPr="005342E4">
        <w:rPr>
          <w:sz w:val="20"/>
          <w:szCs w:val="20"/>
          <w:lang w:val="uk-UA"/>
        </w:rPr>
        <w:t xml:space="preserve"> р.)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Прізвище _______________________________________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Ім'я ___________________________________________</w:t>
      </w:r>
      <w:r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По батькові _____________________________________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Науков</w:t>
      </w:r>
      <w:r w:rsidR="000B67BF">
        <w:rPr>
          <w:sz w:val="20"/>
          <w:szCs w:val="20"/>
          <w:lang w:val="uk-UA"/>
        </w:rPr>
        <w:t>ий</w:t>
      </w:r>
      <w:r w:rsidRPr="005342E4">
        <w:rPr>
          <w:sz w:val="20"/>
          <w:szCs w:val="20"/>
          <w:lang w:val="uk-UA"/>
        </w:rPr>
        <w:t xml:space="preserve"> ступінь _________________________________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Вчене звання __________________________________</w:t>
      </w:r>
      <w:r>
        <w:rPr>
          <w:sz w:val="20"/>
          <w:szCs w:val="20"/>
          <w:lang w:val="uk-UA"/>
        </w:rPr>
        <w:t>_</w:t>
      </w:r>
      <w:r w:rsidRPr="005342E4"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Посада __________________________________</w:t>
      </w:r>
      <w:r>
        <w:rPr>
          <w:sz w:val="20"/>
          <w:szCs w:val="20"/>
          <w:lang w:val="uk-UA"/>
        </w:rPr>
        <w:t>___</w:t>
      </w:r>
      <w:r w:rsidRPr="005342E4">
        <w:rPr>
          <w:sz w:val="20"/>
          <w:szCs w:val="20"/>
          <w:lang w:val="uk-UA"/>
        </w:rPr>
        <w:t>____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Місце роботи _______________________________</w:t>
      </w:r>
      <w:r>
        <w:rPr>
          <w:sz w:val="20"/>
          <w:szCs w:val="20"/>
          <w:lang w:val="uk-UA"/>
        </w:rPr>
        <w:t>_</w:t>
      </w:r>
      <w:r w:rsidRPr="005342E4">
        <w:rPr>
          <w:sz w:val="20"/>
          <w:szCs w:val="20"/>
          <w:lang w:val="uk-UA"/>
        </w:rPr>
        <w:t>____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Поштова адреса ______________________________</w:t>
      </w:r>
      <w:r>
        <w:rPr>
          <w:sz w:val="20"/>
          <w:szCs w:val="20"/>
          <w:lang w:val="uk-UA"/>
        </w:rPr>
        <w:t>_</w:t>
      </w:r>
      <w:r w:rsidRPr="005342E4">
        <w:rPr>
          <w:sz w:val="20"/>
          <w:szCs w:val="20"/>
          <w:lang w:val="uk-UA"/>
        </w:rPr>
        <w:t>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_____________________________________________</w:t>
      </w:r>
      <w:r>
        <w:rPr>
          <w:sz w:val="20"/>
          <w:szCs w:val="20"/>
          <w:lang w:val="uk-UA"/>
        </w:rPr>
        <w:t>_</w:t>
      </w:r>
      <w:r w:rsidRPr="005342E4">
        <w:rPr>
          <w:sz w:val="20"/>
          <w:szCs w:val="20"/>
          <w:lang w:val="uk-UA"/>
        </w:rPr>
        <w:t>__.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______________________________________________</w:t>
      </w:r>
      <w:r>
        <w:rPr>
          <w:sz w:val="20"/>
          <w:szCs w:val="20"/>
          <w:lang w:val="uk-UA"/>
        </w:rPr>
        <w:t>_</w:t>
      </w:r>
      <w:r w:rsidRPr="005342E4">
        <w:rPr>
          <w:sz w:val="20"/>
          <w:szCs w:val="20"/>
          <w:lang w:val="uk-UA"/>
        </w:rPr>
        <w:t>_.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Тел. ___________________________________________</w:t>
      </w:r>
      <w:r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Факс ___________________________________________</w:t>
      </w:r>
      <w:r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E-mail: _________________________________________</w:t>
      </w:r>
      <w:r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Назва доповіді ________________________________</w:t>
      </w:r>
      <w:r>
        <w:rPr>
          <w:sz w:val="20"/>
          <w:szCs w:val="20"/>
          <w:lang w:val="uk-UA"/>
        </w:rPr>
        <w:t>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_______________________________________________</w:t>
      </w:r>
      <w:r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_______________________________________________</w:t>
      </w:r>
      <w:r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Автори _________________________________________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_______________________________________________</w:t>
      </w:r>
      <w:r>
        <w:rPr>
          <w:sz w:val="20"/>
          <w:szCs w:val="20"/>
          <w:lang w:val="uk-UA"/>
        </w:rPr>
        <w:t>_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</w:p>
    <w:p w:rsidR="005342E4" w:rsidRPr="005342E4" w:rsidRDefault="005342E4" w:rsidP="005342E4">
      <w:pPr>
        <w:rPr>
          <w:b/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Н</w:t>
      </w:r>
      <w:r>
        <w:rPr>
          <w:sz w:val="20"/>
          <w:szCs w:val="20"/>
          <w:lang w:val="uk-UA"/>
        </w:rPr>
        <w:t>ауковий напрямок (підкреслити) −</w:t>
      </w:r>
      <w:r w:rsidRPr="005342E4">
        <w:rPr>
          <w:b/>
          <w:sz w:val="20"/>
          <w:szCs w:val="20"/>
          <w:lang w:val="uk-UA"/>
        </w:rPr>
        <w:t>1, 2, 3, 4</w:t>
      </w:r>
      <w:r w:rsidR="008B6C44">
        <w:rPr>
          <w:b/>
          <w:sz w:val="20"/>
          <w:szCs w:val="20"/>
          <w:lang w:val="uk-UA"/>
        </w:rPr>
        <w:t>, 5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</w:p>
    <w:p w:rsid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Форма участі (відмітити [</w:t>
      </w:r>
      <w:r w:rsidRPr="005342E4">
        <w:rPr>
          <w:b/>
          <w:sz w:val="20"/>
          <w:szCs w:val="20"/>
          <w:lang w:val="uk-UA"/>
        </w:rPr>
        <w:t>X</w:t>
      </w:r>
      <w:r w:rsidRPr="005342E4">
        <w:rPr>
          <w:sz w:val="20"/>
          <w:szCs w:val="20"/>
          <w:lang w:val="uk-UA"/>
        </w:rPr>
        <w:t>]):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з усною доповіддю</w:t>
      </w:r>
      <w:r>
        <w:rPr>
          <w:sz w:val="20"/>
          <w:szCs w:val="20"/>
          <w:lang w:val="uk-UA"/>
        </w:rPr>
        <w:t xml:space="preserve">           </w:t>
      </w:r>
      <w:r w:rsidR="008B6C44">
        <w:rPr>
          <w:sz w:val="20"/>
          <w:szCs w:val="20"/>
          <w:lang w:val="uk-UA"/>
        </w:rPr>
        <w:t xml:space="preserve">           </w:t>
      </w:r>
      <w:r>
        <w:rPr>
          <w:sz w:val="20"/>
          <w:szCs w:val="20"/>
          <w:lang w:val="uk-UA"/>
        </w:rPr>
        <w:t xml:space="preserve">            −</w:t>
      </w:r>
      <w:r w:rsidRPr="005342E4">
        <w:rPr>
          <w:sz w:val="20"/>
          <w:szCs w:val="20"/>
          <w:lang w:val="uk-UA"/>
        </w:rPr>
        <w:t>[</w:t>
      </w:r>
      <w:r w:rsidR="008B6C44">
        <w:rPr>
          <w:sz w:val="20"/>
          <w:szCs w:val="20"/>
          <w:lang w:val="uk-UA"/>
        </w:rPr>
        <w:t xml:space="preserve"> </w:t>
      </w:r>
      <w:r w:rsidRPr="005342E4">
        <w:rPr>
          <w:sz w:val="20"/>
          <w:szCs w:val="20"/>
          <w:lang w:val="uk-UA"/>
        </w:rPr>
        <w:t>]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 w:rsidRPr="005342E4">
        <w:rPr>
          <w:sz w:val="20"/>
          <w:szCs w:val="20"/>
          <w:lang w:val="uk-UA"/>
        </w:rPr>
        <w:t>зі стендовою доповіддю</w:t>
      </w:r>
      <w:r w:rsidR="008B6C44">
        <w:rPr>
          <w:sz w:val="20"/>
          <w:szCs w:val="20"/>
          <w:lang w:val="uk-UA"/>
        </w:rPr>
        <w:t xml:space="preserve">                          </w:t>
      </w:r>
      <w:r>
        <w:rPr>
          <w:sz w:val="20"/>
          <w:szCs w:val="20"/>
          <w:lang w:val="uk-UA"/>
        </w:rPr>
        <w:t>−</w:t>
      </w:r>
      <w:r w:rsidRPr="005342E4">
        <w:rPr>
          <w:sz w:val="20"/>
          <w:szCs w:val="20"/>
          <w:lang w:val="uk-UA"/>
        </w:rPr>
        <w:t>[</w:t>
      </w:r>
      <w:r w:rsidR="008B6C44">
        <w:rPr>
          <w:sz w:val="20"/>
          <w:szCs w:val="20"/>
          <w:lang w:val="uk-UA"/>
        </w:rPr>
        <w:t xml:space="preserve"> </w:t>
      </w:r>
      <w:r w:rsidRPr="005342E4">
        <w:rPr>
          <w:sz w:val="20"/>
          <w:szCs w:val="20"/>
          <w:lang w:val="uk-UA"/>
        </w:rPr>
        <w:t>]</w:t>
      </w:r>
    </w:p>
    <w:p w:rsidR="005342E4" w:rsidRPr="005342E4" w:rsidRDefault="005342E4" w:rsidP="005342E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в якості слухача                            −</w:t>
      </w:r>
      <w:r w:rsidRPr="005342E4">
        <w:rPr>
          <w:sz w:val="20"/>
          <w:szCs w:val="20"/>
          <w:lang w:val="uk-UA"/>
        </w:rPr>
        <w:t>[</w:t>
      </w:r>
      <w:r w:rsidR="008B6C44">
        <w:rPr>
          <w:sz w:val="20"/>
          <w:szCs w:val="20"/>
          <w:lang w:val="uk-UA"/>
        </w:rPr>
        <w:t xml:space="preserve"> </w:t>
      </w:r>
      <w:r w:rsidRPr="005342E4">
        <w:rPr>
          <w:sz w:val="20"/>
          <w:szCs w:val="20"/>
          <w:lang w:val="uk-UA"/>
        </w:rPr>
        <w:t>]</w:t>
      </w:r>
    </w:p>
    <w:p w:rsidR="0029524A" w:rsidRPr="0029524A" w:rsidRDefault="00330B3F" w:rsidP="0029524A">
      <w:pPr>
        <w:jc w:val="center"/>
        <w:rPr>
          <w:sz w:val="22"/>
          <w:szCs w:val="22"/>
          <w:lang w:val="uk-UA"/>
        </w:rPr>
      </w:pPr>
      <w:r w:rsidRPr="007350CA">
        <w:br w:type="column"/>
      </w:r>
      <w:r w:rsidR="0029524A" w:rsidRPr="0029524A">
        <w:rPr>
          <w:sz w:val="22"/>
          <w:szCs w:val="22"/>
          <w:lang w:val="uk-UA"/>
        </w:rPr>
        <w:lastRenderedPageBreak/>
        <w:t>Міністерство освіти і науки України</w:t>
      </w:r>
    </w:p>
    <w:p w:rsidR="0029524A" w:rsidRPr="0029524A" w:rsidRDefault="0029524A" w:rsidP="0029524A">
      <w:pPr>
        <w:jc w:val="center"/>
        <w:rPr>
          <w:sz w:val="22"/>
          <w:szCs w:val="22"/>
          <w:lang w:val="uk-UA"/>
        </w:rPr>
      </w:pPr>
      <w:r w:rsidRPr="0029524A">
        <w:rPr>
          <w:sz w:val="22"/>
          <w:szCs w:val="22"/>
          <w:lang w:val="uk-UA"/>
        </w:rPr>
        <w:t>Академія будівництва України</w:t>
      </w:r>
    </w:p>
    <w:p w:rsidR="0029524A" w:rsidRDefault="0029524A" w:rsidP="0029524A">
      <w:pPr>
        <w:jc w:val="center"/>
        <w:rPr>
          <w:sz w:val="22"/>
          <w:szCs w:val="22"/>
          <w:lang w:val="uk-UA"/>
        </w:rPr>
      </w:pPr>
      <w:r w:rsidRPr="0029524A">
        <w:rPr>
          <w:sz w:val="22"/>
          <w:szCs w:val="22"/>
          <w:lang w:val="uk-UA"/>
        </w:rPr>
        <w:t xml:space="preserve">Одеська державна академія </w:t>
      </w:r>
      <w:r>
        <w:rPr>
          <w:sz w:val="22"/>
          <w:szCs w:val="22"/>
          <w:lang w:val="uk-UA"/>
        </w:rPr>
        <w:t>будівництва</w:t>
      </w:r>
    </w:p>
    <w:p w:rsidR="0029524A" w:rsidRPr="0029524A" w:rsidRDefault="0029524A" w:rsidP="0029524A">
      <w:pPr>
        <w:jc w:val="center"/>
        <w:rPr>
          <w:sz w:val="22"/>
          <w:szCs w:val="22"/>
          <w:lang w:val="uk-UA"/>
        </w:rPr>
      </w:pPr>
      <w:r w:rsidRPr="0029524A">
        <w:rPr>
          <w:sz w:val="22"/>
          <w:szCs w:val="22"/>
          <w:lang w:val="uk-UA"/>
        </w:rPr>
        <w:t>та архітектури</w:t>
      </w:r>
    </w:p>
    <w:p w:rsidR="0029524A" w:rsidRPr="000D03F9" w:rsidRDefault="000D03F9" w:rsidP="0029524A">
      <w:pPr>
        <w:jc w:val="center"/>
        <w:rPr>
          <w:sz w:val="22"/>
          <w:szCs w:val="22"/>
          <w:lang w:val="uk-UA"/>
        </w:rPr>
      </w:pPr>
      <w:r w:rsidRPr="00D77982">
        <w:rPr>
          <w:sz w:val="22"/>
          <w:szCs w:val="22"/>
          <w:lang w:val="en-US"/>
        </w:rPr>
        <w:t>Sveučilište SJEVER in Varaždin</w:t>
      </w:r>
    </w:p>
    <w:p w:rsidR="0029524A" w:rsidRPr="0029524A" w:rsidRDefault="0029524A" w:rsidP="0029524A">
      <w:pPr>
        <w:jc w:val="center"/>
        <w:rPr>
          <w:sz w:val="22"/>
          <w:szCs w:val="22"/>
          <w:lang w:val="uk-UA"/>
        </w:rPr>
      </w:pPr>
      <w:r w:rsidRPr="0029524A">
        <w:rPr>
          <w:sz w:val="22"/>
          <w:szCs w:val="22"/>
          <w:lang w:val="uk-UA"/>
        </w:rPr>
        <w:t>ТОВ «Стікон»</w:t>
      </w:r>
    </w:p>
    <w:p w:rsidR="00200672" w:rsidRPr="0029524A" w:rsidRDefault="00200672" w:rsidP="0029524A">
      <w:pPr>
        <w:ind w:left="600"/>
        <w:jc w:val="center"/>
        <w:rPr>
          <w:sz w:val="22"/>
          <w:szCs w:val="22"/>
          <w:lang w:val="uk-UA"/>
        </w:rPr>
      </w:pPr>
    </w:p>
    <w:p w:rsidR="00330B3F" w:rsidRPr="00D77982" w:rsidRDefault="00F30776" w:rsidP="00200672">
      <w:pPr>
        <w:jc w:val="center"/>
        <w:rPr>
          <w:b/>
          <w:bCs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29210</wp:posOffset>
            </wp:positionV>
            <wp:extent cx="614680" cy="760730"/>
            <wp:effectExtent l="19050" t="0" r="0" b="0"/>
            <wp:wrapNone/>
            <wp:docPr id="1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672" w:rsidRPr="00D77982" w:rsidRDefault="00200672" w:rsidP="00200672">
      <w:pPr>
        <w:jc w:val="center"/>
        <w:rPr>
          <w:b/>
          <w:bCs/>
          <w:sz w:val="18"/>
          <w:szCs w:val="18"/>
          <w:lang w:val="en-US"/>
        </w:rPr>
      </w:pPr>
    </w:p>
    <w:p w:rsidR="00200672" w:rsidRPr="00D77982" w:rsidRDefault="00200672" w:rsidP="00200672">
      <w:pPr>
        <w:jc w:val="center"/>
        <w:rPr>
          <w:b/>
          <w:bCs/>
          <w:sz w:val="18"/>
          <w:szCs w:val="18"/>
          <w:lang w:val="en-US"/>
        </w:rPr>
      </w:pPr>
    </w:p>
    <w:p w:rsidR="00200672" w:rsidRPr="00D77982" w:rsidRDefault="00200672" w:rsidP="00200672">
      <w:pPr>
        <w:jc w:val="center"/>
        <w:rPr>
          <w:b/>
          <w:bCs/>
          <w:sz w:val="18"/>
          <w:szCs w:val="18"/>
          <w:lang w:val="en-US"/>
        </w:rPr>
      </w:pPr>
    </w:p>
    <w:p w:rsidR="00AD456A" w:rsidRPr="00D77982" w:rsidRDefault="00AD456A" w:rsidP="00200672">
      <w:pPr>
        <w:jc w:val="center"/>
        <w:rPr>
          <w:b/>
          <w:bCs/>
          <w:sz w:val="18"/>
          <w:szCs w:val="18"/>
          <w:lang w:val="en-US"/>
        </w:rPr>
      </w:pPr>
    </w:p>
    <w:p w:rsidR="00330B3F" w:rsidRPr="00D77982" w:rsidRDefault="00330B3F">
      <w:pPr>
        <w:ind w:left="1440"/>
        <w:jc w:val="center"/>
        <w:rPr>
          <w:b/>
          <w:bCs/>
          <w:sz w:val="10"/>
          <w:szCs w:val="10"/>
          <w:lang w:val="en-US"/>
        </w:rPr>
      </w:pPr>
    </w:p>
    <w:p w:rsidR="00CE2444" w:rsidRPr="00D77982" w:rsidRDefault="00CE2444">
      <w:pPr>
        <w:pStyle w:val="3"/>
        <w:rPr>
          <w:rFonts w:eastAsia="Batang"/>
          <w:b/>
          <w:bCs/>
          <w:i w:val="0"/>
          <w:iCs w:val="0"/>
          <w:lang w:val="en-US"/>
        </w:rPr>
      </w:pPr>
    </w:p>
    <w:p w:rsidR="0029524A" w:rsidRPr="0029524A" w:rsidRDefault="00BF79C5" w:rsidP="0029524A">
      <w:pPr>
        <w:jc w:val="center"/>
        <w:rPr>
          <w:b/>
        </w:rPr>
      </w:pPr>
      <w:r>
        <w:rPr>
          <w:b/>
          <w:lang w:val="uk-UA"/>
        </w:rPr>
        <w:t xml:space="preserve">ДРУГА </w:t>
      </w:r>
      <w:r w:rsidR="0029524A" w:rsidRPr="0029524A">
        <w:rPr>
          <w:b/>
        </w:rPr>
        <w:t>МІЖНАРОДНА КОНФЕРЕНЦІЯ</w:t>
      </w:r>
    </w:p>
    <w:p w:rsidR="00200672" w:rsidRPr="007350CA" w:rsidRDefault="00200672" w:rsidP="00200672">
      <w:pPr>
        <w:rPr>
          <w:rFonts w:eastAsia="Batang"/>
        </w:rPr>
      </w:pPr>
    </w:p>
    <w:p w:rsidR="002C7BBB" w:rsidRDefault="002C7BBB">
      <w:pPr>
        <w:jc w:val="center"/>
        <w:rPr>
          <w:caps/>
        </w:rPr>
      </w:pPr>
    </w:p>
    <w:p w:rsidR="00200672" w:rsidRPr="00F5575A" w:rsidRDefault="0029524A">
      <w:pPr>
        <w:jc w:val="center"/>
        <w:rPr>
          <w:b/>
          <w:bCs/>
          <w:caps/>
          <w:color w:val="C00000"/>
          <w:sz w:val="32"/>
          <w:lang w:val="uk-UA"/>
        </w:rPr>
      </w:pPr>
      <w:r w:rsidRPr="00F5575A">
        <w:rPr>
          <w:b/>
          <w:color w:val="C00000"/>
          <w:szCs w:val="20"/>
          <w:lang w:val="uk-UA"/>
        </w:rPr>
        <w:t>ЕКСПЛУАТАЦІЯ ТА РЕКОНСТРУКЦІЯ БУДІВЕЛЬ І СПОРУД</w:t>
      </w:r>
    </w:p>
    <w:p w:rsidR="002C7BBB" w:rsidRPr="0029524A" w:rsidRDefault="002C7BBB">
      <w:pPr>
        <w:jc w:val="center"/>
        <w:rPr>
          <w:b/>
          <w:bCs/>
          <w:caps/>
          <w:lang w:val="uk-UA"/>
        </w:rPr>
      </w:pPr>
    </w:p>
    <w:p w:rsidR="001A4430" w:rsidRDefault="001A4430">
      <w:pPr>
        <w:jc w:val="center"/>
        <w:rPr>
          <w:lang w:val="uk-UA"/>
        </w:rPr>
      </w:pPr>
    </w:p>
    <w:p w:rsidR="00BF79C5" w:rsidRPr="0029524A" w:rsidRDefault="00BF79C5">
      <w:pPr>
        <w:jc w:val="center"/>
        <w:rPr>
          <w:bCs/>
          <w:lang w:val="uk-UA"/>
        </w:rPr>
      </w:pPr>
    </w:p>
    <w:p w:rsidR="00200672" w:rsidRPr="0029524A" w:rsidRDefault="00200672">
      <w:pPr>
        <w:jc w:val="center"/>
        <w:rPr>
          <w:b/>
          <w:bCs/>
          <w:sz w:val="16"/>
          <w:szCs w:val="16"/>
          <w:lang w:val="uk-UA"/>
        </w:rPr>
      </w:pPr>
    </w:p>
    <w:p w:rsidR="00330B3F" w:rsidRPr="0029524A" w:rsidRDefault="00701B34">
      <w:pPr>
        <w:jc w:val="center"/>
        <w:rPr>
          <w:lang w:val="uk-UA"/>
        </w:rPr>
      </w:pPr>
      <w:r w:rsidRPr="0029524A">
        <w:rPr>
          <w:b/>
          <w:lang w:val="uk-UA"/>
        </w:rPr>
        <w:t>1</w:t>
      </w:r>
      <w:r w:rsidR="00BF79C5">
        <w:rPr>
          <w:b/>
          <w:lang w:val="uk-UA"/>
        </w:rPr>
        <w:t>6</w:t>
      </w:r>
      <w:r w:rsidR="003B6618" w:rsidRPr="0029524A">
        <w:rPr>
          <w:b/>
          <w:lang w:val="uk-UA"/>
        </w:rPr>
        <w:t>-</w:t>
      </w:r>
      <w:r w:rsidRPr="0029524A">
        <w:rPr>
          <w:b/>
          <w:lang w:val="uk-UA"/>
        </w:rPr>
        <w:t>1</w:t>
      </w:r>
      <w:r w:rsidR="00BF79C5">
        <w:rPr>
          <w:b/>
          <w:lang w:val="uk-UA"/>
        </w:rPr>
        <w:t>8 листопада</w:t>
      </w:r>
      <w:r w:rsidR="00330B3F" w:rsidRPr="0029524A">
        <w:rPr>
          <w:b/>
          <w:lang w:val="uk-UA"/>
        </w:rPr>
        <w:t xml:space="preserve"> 20</w:t>
      </w:r>
      <w:r w:rsidR="007350CA" w:rsidRPr="0029524A">
        <w:rPr>
          <w:b/>
          <w:lang w:val="uk-UA"/>
        </w:rPr>
        <w:t>1</w:t>
      </w:r>
      <w:r w:rsidR="00BF79C5">
        <w:rPr>
          <w:b/>
          <w:lang w:val="uk-UA"/>
        </w:rPr>
        <w:t xml:space="preserve">7 </w:t>
      </w:r>
      <w:r w:rsidR="0029524A" w:rsidRPr="0029524A">
        <w:rPr>
          <w:b/>
          <w:lang w:val="uk-UA"/>
        </w:rPr>
        <w:t>р</w:t>
      </w:r>
      <w:r w:rsidR="00330B3F" w:rsidRPr="0029524A">
        <w:rPr>
          <w:lang w:val="uk-UA"/>
        </w:rPr>
        <w:t>.</w:t>
      </w:r>
    </w:p>
    <w:p w:rsidR="00F615DE" w:rsidRDefault="000D03F9" w:rsidP="00DD4607">
      <w:pPr>
        <w:spacing w:line="216" w:lineRule="auto"/>
        <w:jc w:val="center"/>
      </w:pPr>
      <w:r>
        <w:rPr>
          <w:lang w:val="uk-UA"/>
        </w:rPr>
        <w:t xml:space="preserve"> </w:t>
      </w:r>
    </w:p>
    <w:p w:rsidR="00F615DE" w:rsidRDefault="00683A3E" w:rsidP="00DD4607">
      <w:pPr>
        <w:spacing w:line="216" w:lineRule="auto"/>
        <w:jc w:val="center"/>
      </w:pPr>
      <w:r w:rsidRPr="00683A3E">
        <w:rPr>
          <w:noProof/>
        </w:rPr>
        <w:drawing>
          <wp:inline distT="0" distB="0" distL="0" distR="0">
            <wp:extent cx="3164205" cy="2101936"/>
            <wp:effectExtent l="19050" t="0" r="0" b="0"/>
            <wp:docPr id="3" name="Рисунок 1" descr="Картинки по запросу фото ог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огас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10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BB" w:rsidRDefault="002C7BBB" w:rsidP="00DD4607">
      <w:pPr>
        <w:spacing w:line="216" w:lineRule="auto"/>
        <w:jc w:val="center"/>
      </w:pPr>
    </w:p>
    <w:p w:rsidR="0029524A" w:rsidRPr="0029524A" w:rsidRDefault="00330B3F" w:rsidP="0029524A">
      <w:pPr>
        <w:jc w:val="center"/>
        <w:rPr>
          <w:sz w:val="20"/>
          <w:szCs w:val="20"/>
          <w:lang w:val="uk-UA"/>
        </w:rPr>
      </w:pPr>
      <w:r w:rsidRPr="0029524A">
        <w:rPr>
          <w:lang w:val="uk-UA"/>
        </w:rPr>
        <w:t>Одеса, Укра</w:t>
      </w:r>
      <w:r w:rsidR="0029524A" w:rsidRPr="0029524A">
        <w:rPr>
          <w:lang w:val="uk-UA"/>
        </w:rPr>
        <w:t>ї</w:t>
      </w:r>
      <w:r w:rsidRPr="0029524A">
        <w:rPr>
          <w:lang w:val="uk-UA"/>
        </w:rPr>
        <w:t>на</w:t>
      </w:r>
      <w:r w:rsidRPr="007350CA">
        <w:rPr>
          <w:sz w:val="20"/>
          <w:szCs w:val="20"/>
        </w:rPr>
        <w:br w:type="column"/>
      </w:r>
      <w:r w:rsidR="0029524A" w:rsidRPr="0029524A">
        <w:rPr>
          <w:b/>
          <w:bCs/>
          <w:caps/>
          <w:sz w:val="20"/>
          <w:szCs w:val="20"/>
          <w:lang w:val="uk-UA"/>
        </w:rPr>
        <w:lastRenderedPageBreak/>
        <w:t>ШАНОВНІ КОЛЕГИ!</w:t>
      </w:r>
    </w:p>
    <w:p w:rsidR="0029524A" w:rsidRPr="0029524A" w:rsidRDefault="0029524A" w:rsidP="0029524A">
      <w:pPr>
        <w:jc w:val="both"/>
        <w:rPr>
          <w:sz w:val="20"/>
          <w:szCs w:val="20"/>
          <w:lang w:val="uk-UA"/>
        </w:rPr>
      </w:pPr>
      <w:r w:rsidRPr="0029524A">
        <w:rPr>
          <w:sz w:val="20"/>
          <w:szCs w:val="20"/>
          <w:lang w:val="uk-UA"/>
        </w:rPr>
        <w:t xml:space="preserve">Запрошуємо Вас взяти участь у роботі </w:t>
      </w:r>
      <w:r w:rsidR="00BF79C5">
        <w:rPr>
          <w:sz w:val="20"/>
          <w:szCs w:val="20"/>
          <w:lang w:val="uk-UA"/>
        </w:rPr>
        <w:t xml:space="preserve">Другої </w:t>
      </w:r>
      <w:r w:rsidRPr="0029524A">
        <w:rPr>
          <w:sz w:val="20"/>
          <w:szCs w:val="20"/>
          <w:lang w:val="uk-UA"/>
        </w:rPr>
        <w:t>Міжнаро</w:t>
      </w:r>
      <w:r w:rsidRPr="0029524A">
        <w:rPr>
          <w:sz w:val="20"/>
          <w:szCs w:val="20"/>
          <w:lang w:val="uk-UA"/>
        </w:rPr>
        <w:t>д</w:t>
      </w:r>
      <w:r w:rsidRPr="0029524A">
        <w:rPr>
          <w:sz w:val="20"/>
          <w:szCs w:val="20"/>
          <w:lang w:val="uk-UA"/>
        </w:rPr>
        <w:t>ної конференції «Експлуатація та реконструкція будівель і споруд», яка проводиться 1</w:t>
      </w:r>
      <w:r w:rsidR="00BF79C5">
        <w:rPr>
          <w:sz w:val="20"/>
          <w:szCs w:val="20"/>
          <w:lang w:val="uk-UA"/>
        </w:rPr>
        <w:t>6</w:t>
      </w:r>
      <w:r w:rsidRPr="0029524A">
        <w:rPr>
          <w:sz w:val="20"/>
          <w:szCs w:val="20"/>
          <w:lang w:val="uk-UA"/>
        </w:rPr>
        <w:t>-1</w:t>
      </w:r>
      <w:r w:rsidR="00BF79C5">
        <w:rPr>
          <w:sz w:val="20"/>
          <w:szCs w:val="20"/>
          <w:lang w:val="uk-UA"/>
        </w:rPr>
        <w:t>8</w:t>
      </w:r>
      <w:r w:rsidRPr="0029524A">
        <w:rPr>
          <w:sz w:val="20"/>
          <w:szCs w:val="20"/>
          <w:lang w:val="uk-UA"/>
        </w:rPr>
        <w:t xml:space="preserve"> </w:t>
      </w:r>
      <w:r w:rsidR="00BF79C5">
        <w:rPr>
          <w:sz w:val="20"/>
          <w:szCs w:val="20"/>
          <w:lang w:val="uk-UA"/>
        </w:rPr>
        <w:t>листопада</w:t>
      </w:r>
      <w:r w:rsidRPr="0029524A">
        <w:rPr>
          <w:sz w:val="20"/>
          <w:szCs w:val="20"/>
          <w:lang w:val="uk-UA"/>
        </w:rPr>
        <w:t xml:space="preserve"> 201</w:t>
      </w:r>
      <w:r w:rsidR="00BF79C5">
        <w:rPr>
          <w:sz w:val="20"/>
          <w:szCs w:val="20"/>
          <w:lang w:val="uk-UA"/>
        </w:rPr>
        <w:t>7</w:t>
      </w:r>
      <w:r w:rsidRPr="0029524A">
        <w:rPr>
          <w:sz w:val="20"/>
          <w:szCs w:val="20"/>
          <w:lang w:val="uk-UA"/>
        </w:rPr>
        <w:t xml:space="preserve"> на базі Одеської державної академії будівництва та архітектури (ОДАБА). У програмі конференції передбачено виставку та презентація досягнень навчальних, науково-дослідних і проектних, виробничих та комерційних організацій.</w:t>
      </w:r>
    </w:p>
    <w:p w:rsidR="0029524A" w:rsidRPr="005D4BFB" w:rsidRDefault="0029524A" w:rsidP="0029524A">
      <w:pPr>
        <w:rPr>
          <w:sz w:val="20"/>
          <w:szCs w:val="20"/>
          <w:lang w:val="uk-UA"/>
        </w:rPr>
      </w:pPr>
    </w:p>
    <w:p w:rsidR="0029524A" w:rsidRPr="0029524A" w:rsidRDefault="0029524A" w:rsidP="0029524A">
      <w:pPr>
        <w:jc w:val="center"/>
        <w:rPr>
          <w:b/>
          <w:sz w:val="20"/>
          <w:szCs w:val="20"/>
          <w:lang w:val="uk-UA"/>
        </w:rPr>
      </w:pPr>
      <w:r w:rsidRPr="0029524A">
        <w:rPr>
          <w:b/>
          <w:sz w:val="20"/>
          <w:szCs w:val="20"/>
          <w:lang w:val="uk-UA"/>
        </w:rPr>
        <w:t>ОРГКОМІТЕТ</w:t>
      </w:r>
    </w:p>
    <w:p w:rsidR="0029524A" w:rsidRPr="0029524A" w:rsidRDefault="0029524A" w:rsidP="0029524A">
      <w:pPr>
        <w:rPr>
          <w:sz w:val="20"/>
          <w:szCs w:val="20"/>
          <w:lang w:val="uk-UA"/>
        </w:rPr>
      </w:pPr>
      <w:r w:rsidRPr="0029524A">
        <w:rPr>
          <w:b/>
          <w:bCs/>
          <w:sz w:val="20"/>
          <w:szCs w:val="20"/>
        </w:rPr>
        <w:t>Ковров А.В.,</w:t>
      </w:r>
      <w:r w:rsidR="00BF79C5">
        <w:rPr>
          <w:b/>
          <w:bCs/>
          <w:sz w:val="20"/>
          <w:szCs w:val="20"/>
          <w:lang w:val="uk-UA"/>
        </w:rPr>
        <w:t xml:space="preserve"> </w:t>
      </w:r>
      <w:r w:rsidRPr="0029524A">
        <w:rPr>
          <w:sz w:val="20"/>
          <w:szCs w:val="20"/>
          <w:lang w:val="uk-UA"/>
        </w:rPr>
        <w:t xml:space="preserve">к.т.н., професор, ректор ОДАБА, </w:t>
      </w:r>
      <w:r w:rsidRPr="0029524A">
        <w:rPr>
          <w:b/>
          <w:bCs/>
          <w:i/>
          <w:sz w:val="20"/>
          <w:szCs w:val="20"/>
        </w:rPr>
        <w:t>голова</w:t>
      </w:r>
      <w:r w:rsidRPr="0029524A">
        <w:rPr>
          <w:sz w:val="20"/>
          <w:szCs w:val="20"/>
          <w:lang w:val="uk-UA"/>
        </w:rPr>
        <w:t>;</w:t>
      </w:r>
    </w:p>
    <w:p w:rsidR="0029524A" w:rsidRPr="0029524A" w:rsidRDefault="0029524A" w:rsidP="0029524A">
      <w:pPr>
        <w:rPr>
          <w:sz w:val="20"/>
          <w:szCs w:val="20"/>
          <w:lang w:val="uk-UA"/>
        </w:rPr>
      </w:pPr>
      <w:r>
        <w:rPr>
          <w:b/>
          <w:bCs/>
          <w:sz w:val="20"/>
          <w:szCs w:val="20"/>
        </w:rPr>
        <w:t>Клименко</w:t>
      </w:r>
      <w:r>
        <w:rPr>
          <w:b/>
          <w:bCs/>
          <w:sz w:val="20"/>
          <w:szCs w:val="20"/>
          <w:lang w:val="uk-UA"/>
        </w:rPr>
        <w:t> </w:t>
      </w:r>
      <w:r w:rsidRPr="0029524A">
        <w:rPr>
          <w:b/>
          <w:bCs/>
          <w:sz w:val="20"/>
          <w:szCs w:val="20"/>
        </w:rPr>
        <w:t>Є.В.,</w:t>
      </w:r>
      <w:r w:rsidR="00BF79C5">
        <w:rPr>
          <w:b/>
          <w:bCs/>
          <w:sz w:val="20"/>
          <w:szCs w:val="20"/>
          <w:lang w:val="uk-UA"/>
        </w:rPr>
        <w:t xml:space="preserve"> </w:t>
      </w:r>
      <w:r w:rsidRPr="0029524A">
        <w:rPr>
          <w:sz w:val="20"/>
          <w:szCs w:val="20"/>
          <w:lang w:val="uk-UA"/>
        </w:rPr>
        <w:t>д.т.н., проф., Заслужений діяч науки і т</w:t>
      </w:r>
      <w:r w:rsidRPr="0029524A">
        <w:rPr>
          <w:sz w:val="20"/>
          <w:szCs w:val="20"/>
          <w:lang w:val="uk-UA"/>
        </w:rPr>
        <w:t>е</w:t>
      </w:r>
      <w:r w:rsidRPr="0029524A">
        <w:rPr>
          <w:sz w:val="20"/>
          <w:szCs w:val="20"/>
          <w:lang w:val="uk-UA"/>
        </w:rPr>
        <w:t xml:space="preserve">хніки України, </w:t>
      </w:r>
      <w:r w:rsidR="007D41C0">
        <w:rPr>
          <w:sz w:val="20"/>
          <w:szCs w:val="20"/>
          <w:lang w:val="uk-UA"/>
        </w:rPr>
        <w:t xml:space="preserve">проректор </w:t>
      </w:r>
      <w:r w:rsidRPr="0029524A">
        <w:rPr>
          <w:sz w:val="20"/>
          <w:szCs w:val="20"/>
          <w:lang w:val="uk-UA"/>
        </w:rPr>
        <w:t xml:space="preserve">ОДАБА, </w:t>
      </w:r>
      <w:r w:rsidRPr="005F2C3B">
        <w:rPr>
          <w:b/>
          <w:bCs/>
          <w:i/>
          <w:sz w:val="20"/>
          <w:szCs w:val="20"/>
        </w:rPr>
        <w:t>заступник голови</w:t>
      </w:r>
      <w:r w:rsidRPr="0029524A">
        <w:rPr>
          <w:sz w:val="20"/>
          <w:szCs w:val="20"/>
          <w:lang w:val="uk-UA"/>
        </w:rPr>
        <w:t>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Бабич Є.М.</w:t>
      </w:r>
      <w:r w:rsidR="005F2C3B" w:rsidRPr="005D4BFB">
        <w:rPr>
          <w:b/>
          <w:sz w:val="18"/>
          <w:szCs w:val="18"/>
          <w:lang w:val="uk-UA"/>
        </w:rPr>
        <w:t>,</w:t>
      </w:r>
      <w:r w:rsidR="00BF79C5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>д.т.н., проф.</w:t>
      </w:r>
      <w:r w:rsidR="007D41C0">
        <w:rPr>
          <w:sz w:val="18"/>
          <w:szCs w:val="18"/>
          <w:lang w:val="uk-UA"/>
        </w:rPr>
        <w:t>, звідуючий кафедрою</w:t>
      </w:r>
      <w:r w:rsidRPr="005D4BFB">
        <w:rPr>
          <w:sz w:val="18"/>
          <w:szCs w:val="18"/>
          <w:lang w:val="uk-UA"/>
        </w:rPr>
        <w:t xml:space="preserve"> НУВГП;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Бамбура О.М.,</w:t>
      </w:r>
      <w:r w:rsidR="00BF79C5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 xml:space="preserve">д.т.н., с.н.с., </w:t>
      </w:r>
      <w:r w:rsidR="00812C60">
        <w:rPr>
          <w:sz w:val="18"/>
          <w:szCs w:val="18"/>
          <w:lang w:val="uk-UA"/>
        </w:rPr>
        <w:t xml:space="preserve">завідуючий відділом </w:t>
      </w:r>
      <w:r w:rsidRPr="005D4BFB">
        <w:rPr>
          <w:sz w:val="18"/>
          <w:szCs w:val="18"/>
          <w:lang w:val="uk-UA"/>
        </w:rPr>
        <w:t>ДП НДІБК;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Бліхарс</w:t>
      </w:r>
      <w:r w:rsidR="005F2C3B" w:rsidRPr="005D4BFB">
        <w:rPr>
          <w:b/>
          <w:sz w:val="18"/>
          <w:szCs w:val="18"/>
          <w:lang w:val="uk-UA"/>
        </w:rPr>
        <w:t>ь</w:t>
      </w:r>
      <w:r w:rsidRPr="005D4BFB">
        <w:rPr>
          <w:b/>
          <w:sz w:val="18"/>
          <w:szCs w:val="18"/>
          <w:lang w:val="uk-UA"/>
        </w:rPr>
        <w:t>кій З.Я.,</w:t>
      </w:r>
      <w:r w:rsidR="00BF79C5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 xml:space="preserve">д.т.н., проф., </w:t>
      </w:r>
      <w:r w:rsidR="007D41C0">
        <w:rPr>
          <w:sz w:val="18"/>
          <w:szCs w:val="18"/>
          <w:lang w:val="uk-UA"/>
        </w:rPr>
        <w:t xml:space="preserve">директор інституту </w:t>
      </w:r>
      <w:r w:rsidRPr="005D4BFB">
        <w:rPr>
          <w:sz w:val="18"/>
          <w:szCs w:val="18"/>
          <w:lang w:val="uk-UA"/>
        </w:rPr>
        <w:t>НУ «Львівс</w:t>
      </w:r>
      <w:r w:rsidRPr="005D4BFB">
        <w:rPr>
          <w:sz w:val="18"/>
          <w:szCs w:val="18"/>
          <w:lang w:val="uk-UA"/>
        </w:rPr>
        <w:t>ь</w:t>
      </w:r>
      <w:r w:rsidRPr="005D4BFB">
        <w:rPr>
          <w:sz w:val="18"/>
          <w:szCs w:val="18"/>
          <w:lang w:val="uk-UA"/>
        </w:rPr>
        <w:t>ка політехніка»;</w:t>
      </w:r>
    </w:p>
    <w:p w:rsidR="0029524A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Воскоб</w:t>
      </w:r>
      <w:r w:rsidR="005F2C3B" w:rsidRPr="005D4BFB">
        <w:rPr>
          <w:b/>
          <w:sz w:val="18"/>
          <w:szCs w:val="18"/>
          <w:lang w:val="uk-UA"/>
        </w:rPr>
        <w:t>і</w:t>
      </w:r>
      <w:r w:rsidRPr="005D4BFB">
        <w:rPr>
          <w:b/>
          <w:sz w:val="18"/>
          <w:szCs w:val="18"/>
          <w:lang w:val="uk-UA"/>
        </w:rPr>
        <w:t xml:space="preserve">йник </w:t>
      </w:r>
      <w:r w:rsidR="005F2C3B" w:rsidRPr="005D4BFB">
        <w:rPr>
          <w:b/>
          <w:sz w:val="18"/>
          <w:szCs w:val="18"/>
          <w:lang w:val="uk-UA"/>
        </w:rPr>
        <w:t>О</w:t>
      </w:r>
      <w:r w:rsidRPr="005D4BFB">
        <w:rPr>
          <w:b/>
          <w:sz w:val="18"/>
          <w:szCs w:val="18"/>
          <w:lang w:val="uk-UA"/>
        </w:rPr>
        <w:t>.П.,</w:t>
      </w:r>
      <w:r w:rsidR="00BF79C5">
        <w:rPr>
          <w:b/>
          <w:sz w:val="18"/>
          <w:szCs w:val="18"/>
          <w:lang w:val="uk-UA"/>
        </w:rPr>
        <w:t xml:space="preserve"> </w:t>
      </w:r>
      <w:r w:rsidR="005F2C3B" w:rsidRPr="005D4BFB">
        <w:rPr>
          <w:sz w:val="18"/>
          <w:szCs w:val="18"/>
          <w:lang w:val="uk-UA"/>
        </w:rPr>
        <w:t xml:space="preserve">д.т.н., с.н.с., </w:t>
      </w:r>
      <w:r w:rsidR="007D41C0">
        <w:rPr>
          <w:sz w:val="18"/>
          <w:szCs w:val="18"/>
          <w:lang w:val="uk-UA"/>
        </w:rPr>
        <w:t xml:space="preserve">професор </w:t>
      </w:r>
      <w:r w:rsidR="005F2C3B" w:rsidRPr="005D4BFB">
        <w:rPr>
          <w:sz w:val="18"/>
          <w:szCs w:val="18"/>
          <w:lang w:val="uk-UA"/>
        </w:rPr>
        <w:t>ПолтНТУ ім. </w:t>
      </w:r>
      <w:r w:rsidRPr="005D4BFB">
        <w:rPr>
          <w:sz w:val="18"/>
          <w:szCs w:val="18"/>
          <w:lang w:val="uk-UA"/>
        </w:rPr>
        <w:t>Ю.</w:t>
      </w:r>
      <w:r w:rsidR="005F2C3B" w:rsidRPr="005D4BFB">
        <w:rPr>
          <w:sz w:val="18"/>
          <w:szCs w:val="18"/>
          <w:lang w:val="uk-UA"/>
        </w:rPr>
        <w:t> </w:t>
      </w:r>
      <w:r w:rsidRPr="005D4BFB">
        <w:rPr>
          <w:sz w:val="18"/>
          <w:szCs w:val="18"/>
          <w:lang w:val="uk-UA"/>
        </w:rPr>
        <w:t xml:space="preserve"> Ко</w:t>
      </w:r>
      <w:r w:rsidRPr="005D4BFB">
        <w:rPr>
          <w:sz w:val="18"/>
          <w:szCs w:val="18"/>
          <w:lang w:val="uk-UA"/>
        </w:rPr>
        <w:t>н</w:t>
      </w:r>
      <w:r w:rsidRPr="005D4BFB">
        <w:rPr>
          <w:sz w:val="18"/>
          <w:szCs w:val="18"/>
          <w:lang w:val="uk-UA"/>
        </w:rPr>
        <w:t>дратюка;</w:t>
      </w:r>
    </w:p>
    <w:p w:rsidR="00BF79C5" w:rsidRPr="005D4BFB" w:rsidRDefault="00BF79C5" w:rsidP="0029524A">
      <w:pPr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Вировий</w:t>
      </w:r>
      <w:r w:rsidRPr="00BF79C5"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В</w:t>
      </w:r>
      <w:r w:rsidRPr="00BF79C5">
        <w:rPr>
          <w:b/>
          <w:sz w:val="18"/>
          <w:szCs w:val="18"/>
          <w:lang w:val="uk-UA"/>
        </w:rPr>
        <w:t>.</w:t>
      </w:r>
      <w:r>
        <w:rPr>
          <w:b/>
          <w:sz w:val="18"/>
          <w:szCs w:val="18"/>
          <w:lang w:val="uk-UA"/>
        </w:rPr>
        <w:t>М</w:t>
      </w:r>
      <w:r w:rsidRPr="00BF79C5">
        <w:rPr>
          <w:b/>
          <w:sz w:val="18"/>
          <w:szCs w:val="18"/>
          <w:lang w:val="uk-UA"/>
        </w:rPr>
        <w:t>.,</w:t>
      </w:r>
      <w:r w:rsidRPr="00BF79C5">
        <w:rPr>
          <w:sz w:val="18"/>
          <w:szCs w:val="18"/>
          <w:lang w:val="uk-UA"/>
        </w:rPr>
        <w:t xml:space="preserve"> д.т.н., проф., Заслужений діяч науки і техніки України</w:t>
      </w:r>
      <w:r>
        <w:rPr>
          <w:sz w:val="18"/>
          <w:szCs w:val="18"/>
          <w:lang w:val="uk-UA"/>
        </w:rPr>
        <w:t>,</w:t>
      </w:r>
      <w:r w:rsidRPr="00BF79C5">
        <w:rPr>
          <w:sz w:val="18"/>
          <w:szCs w:val="18"/>
          <w:lang w:val="uk-UA"/>
        </w:rPr>
        <w:t xml:space="preserve"> </w:t>
      </w:r>
      <w:r w:rsidR="007D41C0">
        <w:rPr>
          <w:sz w:val="18"/>
          <w:szCs w:val="18"/>
          <w:lang w:val="uk-UA"/>
        </w:rPr>
        <w:t xml:space="preserve">завідуючий кафедрою </w:t>
      </w:r>
      <w:r w:rsidRPr="00BF79C5">
        <w:rPr>
          <w:sz w:val="18"/>
          <w:szCs w:val="18"/>
          <w:lang w:val="uk-UA"/>
        </w:rPr>
        <w:t>ОДАБА;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E95FCA">
        <w:rPr>
          <w:b/>
          <w:sz w:val="18"/>
          <w:szCs w:val="18"/>
          <w:lang w:val="uk-UA"/>
        </w:rPr>
        <w:t>Д</w:t>
      </w:r>
      <w:r w:rsidR="00E95FCA">
        <w:rPr>
          <w:b/>
          <w:sz w:val="18"/>
          <w:szCs w:val="18"/>
          <w:lang w:val="uk-UA"/>
        </w:rPr>
        <w:t>рапалюк</w:t>
      </w:r>
      <w:r w:rsidRPr="00E95FCA">
        <w:rPr>
          <w:b/>
          <w:sz w:val="18"/>
          <w:szCs w:val="18"/>
          <w:lang w:val="uk-UA"/>
        </w:rPr>
        <w:t xml:space="preserve"> </w:t>
      </w:r>
      <w:r w:rsidR="00E95FCA">
        <w:rPr>
          <w:b/>
          <w:sz w:val="18"/>
          <w:szCs w:val="18"/>
          <w:lang w:val="uk-UA"/>
        </w:rPr>
        <w:t>М</w:t>
      </w:r>
      <w:r w:rsidRPr="00E95FCA">
        <w:rPr>
          <w:b/>
          <w:sz w:val="18"/>
          <w:szCs w:val="18"/>
          <w:lang w:val="uk-UA"/>
        </w:rPr>
        <w:t>.</w:t>
      </w:r>
      <w:r w:rsidR="00E95FCA">
        <w:rPr>
          <w:b/>
          <w:sz w:val="18"/>
          <w:szCs w:val="18"/>
          <w:lang w:val="uk-UA"/>
        </w:rPr>
        <w:t>В</w:t>
      </w:r>
      <w:r w:rsidRPr="00E95FCA">
        <w:rPr>
          <w:b/>
          <w:sz w:val="18"/>
          <w:szCs w:val="18"/>
          <w:lang w:val="uk-UA"/>
        </w:rPr>
        <w:t>.,</w:t>
      </w:r>
      <w:r w:rsidRPr="00E95FCA">
        <w:rPr>
          <w:sz w:val="18"/>
          <w:szCs w:val="18"/>
          <w:lang w:val="uk-UA"/>
        </w:rPr>
        <w:t xml:space="preserve"> </w:t>
      </w:r>
      <w:r w:rsidR="00E95FCA">
        <w:rPr>
          <w:sz w:val="18"/>
          <w:szCs w:val="18"/>
          <w:lang w:val="uk-UA"/>
        </w:rPr>
        <w:t>к</w:t>
      </w:r>
      <w:r w:rsidRPr="00E95FCA">
        <w:rPr>
          <w:sz w:val="18"/>
          <w:szCs w:val="18"/>
          <w:lang w:val="uk-UA"/>
        </w:rPr>
        <w:t xml:space="preserve">.т.н., </w:t>
      </w:r>
      <w:r w:rsidR="00E95FCA">
        <w:rPr>
          <w:sz w:val="18"/>
          <w:szCs w:val="18"/>
          <w:lang w:val="uk-UA"/>
        </w:rPr>
        <w:t>доц</w:t>
      </w:r>
      <w:r w:rsidRPr="00E95FCA">
        <w:rPr>
          <w:sz w:val="18"/>
          <w:szCs w:val="18"/>
          <w:lang w:val="uk-UA"/>
        </w:rPr>
        <w:t xml:space="preserve">., </w:t>
      </w:r>
      <w:r w:rsidR="007D41C0">
        <w:rPr>
          <w:sz w:val="18"/>
          <w:szCs w:val="18"/>
          <w:lang w:val="uk-UA"/>
        </w:rPr>
        <w:t xml:space="preserve">доцент </w:t>
      </w:r>
      <w:r w:rsidRPr="00E95FCA">
        <w:rPr>
          <w:sz w:val="18"/>
          <w:szCs w:val="18"/>
          <w:lang w:val="uk-UA"/>
        </w:rPr>
        <w:t>ОДАБА;</w:t>
      </w:r>
    </w:p>
    <w:p w:rsidR="0029524A" w:rsidRDefault="005F2C3B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І</w:t>
      </w:r>
      <w:r w:rsidR="0029524A" w:rsidRPr="005D4BFB">
        <w:rPr>
          <w:b/>
          <w:sz w:val="18"/>
          <w:szCs w:val="18"/>
          <w:lang w:val="uk-UA"/>
        </w:rPr>
        <w:t>збаш Ю.М.,</w:t>
      </w:r>
      <w:r w:rsidR="00BF79C5">
        <w:rPr>
          <w:b/>
          <w:sz w:val="18"/>
          <w:szCs w:val="18"/>
          <w:lang w:val="uk-UA"/>
        </w:rPr>
        <w:t xml:space="preserve"> </w:t>
      </w:r>
      <w:r w:rsidR="0029524A" w:rsidRPr="005D4BFB">
        <w:rPr>
          <w:sz w:val="18"/>
          <w:szCs w:val="18"/>
          <w:lang w:val="uk-UA"/>
        </w:rPr>
        <w:t>д.т.н., проф.</w:t>
      </w:r>
      <w:r w:rsidR="00812C60">
        <w:rPr>
          <w:sz w:val="18"/>
          <w:szCs w:val="18"/>
          <w:lang w:val="uk-UA"/>
        </w:rPr>
        <w:t>, професор</w:t>
      </w:r>
      <w:r w:rsidR="0029524A" w:rsidRPr="005D4BFB">
        <w:rPr>
          <w:sz w:val="18"/>
          <w:szCs w:val="18"/>
          <w:lang w:val="uk-UA"/>
        </w:rPr>
        <w:t xml:space="preserve"> ХНУБА;</w:t>
      </w:r>
    </w:p>
    <w:p w:rsidR="00BF79C5" w:rsidRPr="005D4BFB" w:rsidRDefault="00BF79C5" w:rsidP="0029524A">
      <w:pPr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Кровяков</w:t>
      </w:r>
      <w:r w:rsidRPr="00BF79C5"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С</w:t>
      </w:r>
      <w:r w:rsidRPr="00BF79C5">
        <w:rPr>
          <w:b/>
          <w:sz w:val="18"/>
          <w:szCs w:val="18"/>
          <w:lang w:val="uk-UA"/>
        </w:rPr>
        <w:t>.</w:t>
      </w:r>
      <w:r>
        <w:rPr>
          <w:b/>
          <w:sz w:val="18"/>
          <w:szCs w:val="18"/>
          <w:lang w:val="uk-UA"/>
        </w:rPr>
        <w:t>О</w:t>
      </w:r>
      <w:r w:rsidRPr="00BF79C5">
        <w:rPr>
          <w:b/>
          <w:sz w:val="18"/>
          <w:szCs w:val="18"/>
          <w:lang w:val="uk-UA"/>
        </w:rPr>
        <w:t>.,</w:t>
      </w:r>
      <w:r>
        <w:rPr>
          <w:b/>
          <w:sz w:val="18"/>
          <w:szCs w:val="18"/>
          <w:lang w:val="uk-UA"/>
        </w:rPr>
        <w:t xml:space="preserve"> к</w:t>
      </w:r>
      <w:r w:rsidRPr="00BF79C5">
        <w:rPr>
          <w:sz w:val="18"/>
          <w:szCs w:val="18"/>
          <w:lang w:val="uk-UA"/>
        </w:rPr>
        <w:t xml:space="preserve">.т.н., </w:t>
      </w:r>
      <w:r>
        <w:rPr>
          <w:sz w:val="18"/>
          <w:szCs w:val="18"/>
          <w:lang w:val="uk-UA"/>
        </w:rPr>
        <w:t>доц</w:t>
      </w:r>
      <w:r w:rsidRPr="00BF79C5">
        <w:rPr>
          <w:sz w:val="18"/>
          <w:szCs w:val="18"/>
          <w:lang w:val="uk-UA"/>
        </w:rPr>
        <w:t>.,</w:t>
      </w:r>
      <w:r w:rsidR="00812C60">
        <w:rPr>
          <w:sz w:val="18"/>
          <w:szCs w:val="18"/>
          <w:lang w:val="uk-UA"/>
        </w:rPr>
        <w:t xml:space="preserve"> докторант</w:t>
      </w:r>
      <w:r w:rsidRPr="00BF79C5">
        <w:rPr>
          <w:sz w:val="18"/>
          <w:szCs w:val="18"/>
          <w:lang w:val="uk-UA"/>
        </w:rPr>
        <w:t xml:space="preserve"> ОДАБА;</w:t>
      </w:r>
    </w:p>
    <w:p w:rsidR="0029524A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Крючков Л.Я.,</w:t>
      </w:r>
      <w:r w:rsidRPr="005D4BFB">
        <w:rPr>
          <w:sz w:val="18"/>
          <w:szCs w:val="18"/>
          <w:lang w:val="uk-UA"/>
        </w:rPr>
        <w:t xml:space="preserve"> Заслужений будівельник України, </w:t>
      </w:r>
      <w:r w:rsidR="00812C60">
        <w:rPr>
          <w:sz w:val="18"/>
          <w:szCs w:val="18"/>
          <w:lang w:val="uk-UA"/>
        </w:rPr>
        <w:t xml:space="preserve">директор </w:t>
      </w:r>
      <w:r w:rsidRPr="005D4BFB">
        <w:rPr>
          <w:sz w:val="18"/>
          <w:szCs w:val="18"/>
          <w:lang w:val="uk-UA"/>
        </w:rPr>
        <w:t>ТОВ «Стікон»;</w:t>
      </w:r>
    </w:p>
    <w:p w:rsidR="00E95FCA" w:rsidRPr="005D4BFB" w:rsidRDefault="00E95FCA" w:rsidP="0029524A">
      <w:pPr>
        <w:rPr>
          <w:sz w:val="18"/>
          <w:szCs w:val="18"/>
          <w:lang w:val="uk-UA"/>
        </w:rPr>
      </w:pPr>
      <w:r w:rsidRPr="005D4BFB">
        <w:rPr>
          <w:b/>
          <w:bCs/>
          <w:sz w:val="18"/>
          <w:szCs w:val="18"/>
          <w:lang w:val="uk-UA"/>
        </w:rPr>
        <w:t>Назаренко</w:t>
      </w:r>
      <w:r w:rsidRPr="005D4BFB">
        <w:rPr>
          <w:b/>
          <w:bCs/>
          <w:sz w:val="18"/>
          <w:szCs w:val="18"/>
        </w:rPr>
        <w:t> </w:t>
      </w:r>
      <w:r w:rsidRPr="005D4BFB">
        <w:rPr>
          <w:b/>
          <w:bCs/>
          <w:sz w:val="18"/>
          <w:szCs w:val="18"/>
          <w:lang w:val="uk-UA"/>
        </w:rPr>
        <w:t>І.І.,</w:t>
      </w:r>
      <w:r w:rsidRPr="005D4BFB">
        <w:rPr>
          <w:bCs/>
          <w:sz w:val="18"/>
          <w:szCs w:val="18"/>
          <w:lang w:val="uk-UA"/>
        </w:rPr>
        <w:t xml:space="preserve"> д.т.н., проф</w:t>
      </w:r>
      <w:r w:rsidRPr="005D4BFB">
        <w:rPr>
          <w:sz w:val="18"/>
          <w:szCs w:val="18"/>
          <w:lang w:val="uk-UA"/>
        </w:rPr>
        <w:t xml:space="preserve">., </w:t>
      </w:r>
      <w:r w:rsidRPr="005D4BFB">
        <w:rPr>
          <w:bCs/>
          <w:sz w:val="18"/>
          <w:szCs w:val="18"/>
          <w:lang w:val="uk-UA"/>
        </w:rPr>
        <w:t>Заслужений діяч науки і техніки України</w:t>
      </w:r>
      <w:r>
        <w:rPr>
          <w:bCs/>
          <w:sz w:val="18"/>
          <w:szCs w:val="18"/>
          <w:lang w:val="uk-UA"/>
        </w:rPr>
        <w:t>,</w:t>
      </w:r>
      <w:r w:rsidRPr="005D4BFB">
        <w:rPr>
          <w:sz w:val="18"/>
          <w:szCs w:val="18"/>
          <w:lang w:val="uk-UA"/>
        </w:rPr>
        <w:t xml:space="preserve"> </w:t>
      </w:r>
      <w:r w:rsidR="00812C60">
        <w:rPr>
          <w:sz w:val="18"/>
          <w:szCs w:val="18"/>
          <w:lang w:val="uk-UA"/>
        </w:rPr>
        <w:t xml:space="preserve">президент </w:t>
      </w:r>
      <w:r w:rsidRPr="005D4BFB">
        <w:rPr>
          <w:sz w:val="18"/>
          <w:szCs w:val="18"/>
          <w:lang w:val="uk-UA"/>
        </w:rPr>
        <w:t>Академі</w:t>
      </w:r>
      <w:r w:rsidR="00812C60">
        <w:rPr>
          <w:sz w:val="18"/>
          <w:szCs w:val="18"/>
          <w:lang w:val="uk-UA"/>
        </w:rPr>
        <w:t>ї</w:t>
      </w:r>
      <w:r w:rsidRPr="005D4BFB">
        <w:rPr>
          <w:sz w:val="18"/>
          <w:szCs w:val="18"/>
          <w:lang w:val="uk-UA"/>
        </w:rPr>
        <w:t xml:space="preserve"> будівництва України;</w:t>
      </w:r>
    </w:p>
    <w:p w:rsidR="005D4BFB" w:rsidRPr="005D4BFB" w:rsidRDefault="00E95FCA" w:rsidP="0029524A">
      <w:pPr>
        <w:rPr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Менейлюк О.І.</w:t>
      </w:r>
      <w:r w:rsidR="005D4BFB" w:rsidRPr="005D4BFB">
        <w:rPr>
          <w:b/>
          <w:bCs/>
          <w:sz w:val="18"/>
          <w:szCs w:val="18"/>
          <w:lang w:val="uk-UA"/>
        </w:rPr>
        <w:t>,</w:t>
      </w:r>
      <w:r w:rsidR="005D4BFB" w:rsidRPr="005D4BFB">
        <w:rPr>
          <w:bCs/>
          <w:sz w:val="18"/>
          <w:szCs w:val="18"/>
          <w:lang w:val="uk-UA"/>
        </w:rPr>
        <w:t xml:space="preserve"> д.т.н., проф</w:t>
      </w:r>
      <w:r w:rsidR="005D4BFB" w:rsidRPr="005D4BFB">
        <w:rPr>
          <w:sz w:val="18"/>
          <w:szCs w:val="18"/>
          <w:lang w:val="uk-UA"/>
        </w:rPr>
        <w:t>.,</w:t>
      </w:r>
      <w:r w:rsidR="00812C60">
        <w:rPr>
          <w:sz w:val="18"/>
          <w:szCs w:val="18"/>
          <w:lang w:val="uk-UA"/>
        </w:rPr>
        <w:t xml:space="preserve"> завідуючий кафедрою</w:t>
      </w:r>
      <w:r w:rsidR="005D4BFB" w:rsidRPr="005D4BFB">
        <w:rPr>
          <w:sz w:val="18"/>
          <w:szCs w:val="18"/>
          <w:lang w:val="uk-UA"/>
        </w:rPr>
        <w:t xml:space="preserve"> </w:t>
      </w:r>
      <w:r w:rsidRPr="00BF79C5">
        <w:rPr>
          <w:sz w:val="18"/>
          <w:szCs w:val="18"/>
          <w:lang w:val="uk-UA"/>
        </w:rPr>
        <w:t>ОДАБА</w:t>
      </w:r>
      <w:r w:rsidR="005D4BFB" w:rsidRPr="005D4BFB">
        <w:rPr>
          <w:sz w:val="18"/>
          <w:szCs w:val="18"/>
          <w:lang w:val="uk-UA"/>
        </w:rPr>
        <w:t>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Н</w:t>
      </w:r>
      <w:r w:rsidR="00A55D56">
        <w:rPr>
          <w:b/>
          <w:sz w:val="18"/>
          <w:szCs w:val="18"/>
          <w:lang w:val="uk-UA"/>
        </w:rPr>
        <w:t>е</w:t>
      </w:r>
      <w:r w:rsidRPr="005D4BFB">
        <w:rPr>
          <w:b/>
          <w:sz w:val="18"/>
          <w:szCs w:val="18"/>
          <w:lang w:val="uk-UA"/>
        </w:rPr>
        <w:t>мчинов Ю.І.</w:t>
      </w:r>
      <w:r w:rsidRPr="005D4BFB">
        <w:rPr>
          <w:sz w:val="18"/>
          <w:szCs w:val="18"/>
          <w:lang w:val="uk-UA"/>
        </w:rPr>
        <w:t xml:space="preserve">, д.т.н., проф., </w:t>
      </w:r>
      <w:r w:rsidR="00812C60">
        <w:rPr>
          <w:sz w:val="18"/>
          <w:szCs w:val="18"/>
          <w:lang w:val="uk-UA"/>
        </w:rPr>
        <w:t>перший заступник директора ДП </w:t>
      </w:r>
      <w:r w:rsidRPr="005D4BFB">
        <w:rPr>
          <w:sz w:val="18"/>
          <w:szCs w:val="18"/>
          <w:lang w:val="uk-UA"/>
        </w:rPr>
        <w:t>НДІБК;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Орешковіч М</w:t>
      </w:r>
      <w:r w:rsidR="005D4BFB" w:rsidRPr="005D4BFB">
        <w:rPr>
          <w:b/>
          <w:sz w:val="18"/>
          <w:szCs w:val="18"/>
          <w:lang w:val="uk-UA"/>
        </w:rPr>
        <w:t>.</w:t>
      </w:r>
      <w:r w:rsidR="005F2C3B" w:rsidRPr="005D4BFB">
        <w:rPr>
          <w:sz w:val="18"/>
          <w:szCs w:val="18"/>
          <w:lang w:val="uk-UA"/>
        </w:rPr>
        <w:t xml:space="preserve">, </w:t>
      </w:r>
      <w:r w:rsidR="00BF79C5">
        <w:rPr>
          <w:sz w:val="18"/>
          <w:szCs w:val="18"/>
          <w:lang w:val="en-US"/>
        </w:rPr>
        <w:t>PhD</w:t>
      </w:r>
      <w:r w:rsidR="005F2C3B" w:rsidRPr="005D4BFB">
        <w:rPr>
          <w:sz w:val="18"/>
          <w:szCs w:val="18"/>
          <w:lang w:val="uk-UA"/>
        </w:rPr>
        <w:t xml:space="preserve">., </w:t>
      </w:r>
      <w:r w:rsidR="00812C60">
        <w:rPr>
          <w:sz w:val="18"/>
          <w:szCs w:val="18"/>
          <w:lang w:val="uk-UA"/>
        </w:rPr>
        <w:t xml:space="preserve">доцент </w:t>
      </w:r>
      <w:r w:rsidR="005F2C3B" w:rsidRPr="005D4BFB">
        <w:rPr>
          <w:sz w:val="18"/>
          <w:szCs w:val="18"/>
          <w:lang w:val="uk-UA"/>
        </w:rPr>
        <w:t>Університет</w:t>
      </w:r>
      <w:r w:rsidR="00812C60">
        <w:rPr>
          <w:sz w:val="18"/>
          <w:szCs w:val="18"/>
          <w:lang w:val="uk-UA"/>
        </w:rPr>
        <w:t>у</w:t>
      </w:r>
      <w:r w:rsidR="005F2C3B" w:rsidRPr="005D4BFB">
        <w:rPr>
          <w:sz w:val="18"/>
          <w:szCs w:val="18"/>
          <w:lang w:val="uk-UA"/>
        </w:rPr>
        <w:t xml:space="preserve"> «Північ» (Х</w:t>
      </w:r>
      <w:r w:rsidRPr="005D4BFB">
        <w:rPr>
          <w:sz w:val="18"/>
          <w:szCs w:val="18"/>
          <w:lang w:val="uk-UA"/>
        </w:rPr>
        <w:t>орв</w:t>
      </w:r>
      <w:r w:rsidR="005F2C3B" w:rsidRPr="005D4BFB">
        <w:rPr>
          <w:sz w:val="18"/>
          <w:szCs w:val="18"/>
          <w:lang w:val="uk-UA"/>
        </w:rPr>
        <w:t>атія</w:t>
      </w:r>
      <w:r w:rsidRPr="005D4BFB">
        <w:rPr>
          <w:sz w:val="18"/>
          <w:szCs w:val="18"/>
          <w:lang w:val="uk-UA"/>
        </w:rPr>
        <w:t>);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Пічугін С.Ф.,</w:t>
      </w:r>
      <w:r w:rsidR="00BF79C5" w:rsidRPr="00BF79C5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 xml:space="preserve">д.т.н., проф., </w:t>
      </w:r>
      <w:r w:rsidR="00812C60">
        <w:rPr>
          <w:sz w:val="18"/>
          <w:szCs w:val="18"/>
          <w:lang w:val="uk-UA"/>
        </w:rPr>
        <w:t>завідуючий кафедрою ПолтНТУ ім. Ю. </w:t>
      </w:r>
      <w:r w:rsidRPr="005D4BFB">
        <w:rPr>
          <w:sz w:val="18"/>
          <w:szCs w:val="18"/>
          <w:lang w:val="uk-UA"/>
        </w:rPr>
        <w:t>Кондратюка;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Рибаков Ю.,</w:t>
      </w:r>
      <w:r w:rsidR="00BF79C5" w:rsidRPr="00A55D56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 xml:space="preserve">д.т.н., проф., </w:t>
      </w:r>
      <w:r w:rsidR="00812C60">
        <w:rPr>
          <w:sz w:val="18"/>
          <w:szCs w:val="18"/>
          <w:lang w:val="uk-UA"/>
        </w:rPr>
        <w:t xml:space="preserve">професор </w:t>
      </w:r>
      <w:r w:rsidRPr="005D4BFB">
        <w:rPr>
          <w:sz w:val="18"/>
          <w:szCs w:val="18"/>
          <w:lang w:val="uk-UA"/>
        </w:rPr>
        <w:t>Аріельск</w:t>
      </w:r>
      <w:r w:rsidR="00812C60">
        <w:rPr>
          <w:sz w:val="18"/>
          <w:szCs w:val="18"/>
          <w:lang w:val="uk-UA"/>
        </w:rPr>
        <w:t>ого</w:t>
      </w:r>
      <w:r w:rsidRPr="005D4BFB">
        <w:rPr>
          <w:sz w:val="18"/>
          <w:szCs w:val="18"/>
          <w:lang w:val="uk-UA"/>
        </w:rPr>
        <w:t xml:space="preserve"> Університет</w:t>
      </w:r>
      <w:r w:rsidR="00812C60">
        <w:rPr>
          <w:sz w:val="18"/>
          <w:szCs w:val="18"/>
          <w:lang w:val="uk-UA"/>
        </w:rPr>
        <w:t>у</w:t>
      </w:r>
      <w:r w:rsidRPr="005D4BFB">
        <w:rPr>
          <w:sz w:val="18"/>
          <w:szCs w:val="18"/>
          <w:lang w:val="uk-UA"/>
        </w:rPr>
        <w:t xml:space="preserve"> (</w:t>
      </w:r>
      <w:r w:rsidR="005F2C3B" w:rsidRPr="005D4BFB">
        <w:rPr>
          <w:sz w:val="18"/>
          <w:szCs w:val="18"/>
          <w:lang w:val="uk-UA"/>
        </w:rPr>
        <w:t>Ізр</w:t>
      </w:r>
      <w:r w:rsidRPr="005D4BFB">
        <w:rPr>
          <w:sz w:val="18"/>
          <w:szCs w:val="18"/>
          <w:lang w:val="uk-UA"/>
        </w:rPr>
        <w:t>аїль);</w:t>
      </w:r>
    </w:p>
    <w:p w:rsidR="0029524A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 xml:space="preserve">Савицький </w:t>
      </w:r>
      <w:r w:rsidR="005F2C3B" w:rsidRPr="005D4BFB">
        <w:rPr>
          <w:b/>
          <w:sz w:val="18"/>
          <w:szCs w:val="18"/>
          <w:lang w:val="uk-UA"/>
        </w:rPr>
        <w:t>М</w:t>
      </w:r>
      <w:r w:rsidRPr="005D4BFB">
        <w:rPr>
          <w:b/>
          <w:sz w:val="18"/>
          <w:szCs w:val="18"/>
          <w:lang w:val="uk-UA"/>
        </w:rPr>
        <w:t>.В.,</w:t>
      </w:r>
      <w:r w:rsidR="00BF79C5" w:rsidRPr="00812C60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 xml:space="preserve">д.т.н., проф., </w:t>
      </w:r>
      <w:r w:rsidR="00812C60">
        <w:rPr>
          <w:sz w:val="18"/>
          <w:szCs w:val="18"/>
          <w:lang w:val="uk-UA"/>
        </w:rPr>
        <w:t xml:space="preserve">проректор </w:t>
      </w:r>
      <w:r w:rsidRPr="005D4BFB">
        <w:rPr>
          <w:sz w:val="18"/>
          <w:szCs w:val="18"/>
          <w:lang w:val="uk-UA"/>
        </w:rPr>
        <w:t>П</w:t>
      </w:r>
      <w:r w:rsidR="005F2C3B" w:rsidRPr="005D4BFB">
        <w:rPr>
          <w:sz w:val="18"/>
          <w:szCs w:val="18"/>
          <w:lang w:val="uk-UA"/>
        </w:rPr>
        <w:t>Д</w:t>
      </w:r>
      <w:r w:rsidRPr="005D4BFB">
        <w:rPr>
          <w:sz w:val="18"/>
          <w:szCs w:val="18"/>
          <w:lang w:val="uk-UA"/>
        </w:rPr>
        <w:t>А</w:t>
      </w:r>
      <w:r w:rsidR="005F2C3B" w:rsidRPr="005D4BFB">
        <w:rPr>
          <w:sz w:val="18"/>
          <w:szCs w:val="18"/>
          <w:lang w:val="uk-UA"/>
        </w:rPr>
        <w:t>Б</w:t>
      </w:r>
      <w:r w:rsidRPr="005D4BFB">
        <w:rPr>
          <w:sz w:val="18"/>
          <w:szCs w:val="18"/>
          <w:lang w:val="uk-UA"/>
        </w:rPr>
        <w:t>А;</w:t>
      </w:r>
    </w:p>
    <w:p w:rsidR="00A55D56" w:rsidRPr="00A55D56" w:rsidRDefault="00A55D56" w:rsidP="0029524A">
      <w:pPr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Семенюк Я.Д., </w:t>
      </w:r>
      <w:r>
        <w:rPr>
          <w:sz w:val="18"/>
          <w:szCs w:val="18"/>
          <w:lang w:val="uk-UA"/>
        </w:rPr>
        <w:t xml:space="preserve">д.т.н., проф., </w:t>
      </w:r>
      <w:r w:rsidR="00812C60">
        <w:rPr>
          <w:sz w:val="18"/>
          <w:szCs w:val="18"/>
          <w:lang w:val="uk-UA"/>
        </w:rPr>
        <w:t xml:space="preserve">завідуючий кафедрою </w:t>
      </w:r>
      <w:r>
        <w:rPr>
          <w:sz w:val="18"/>
          <w:szCs w:val="18"/>
          <w:lang w:val="uk-UA"/>
        </w:rPr>
        <w:t>Білорусько-Російськ</w:t>
      </w:r>
      <w:r w:rsidR="00812C60">
        <w:rPr>
          <w:sz w:val="18"/>
          <w:szCs w:val="18"/>
          <w:lang w:val="uk-UA"/>
        </w:rPr>
        <w:t>ого</w:t>
      </w:r>
      <w:r>
        <w:rPr>
          <w:sz w:val="18"/>
          <w:szCs w:val="18"/>
          <w:lang w:val="uk-UA"/>
        </w:rPr>
        <w:t xml:space="preserve"> університет</w:t>
      </w:r>
      <w:r w:rsidR="00812C60">
        <w:rPr>
          <w:sz w:val="18"/>
          <w:szCs w:val="18"/>
          <w:lang w:val="uk-UA"/>
        </w:rPr>
        <w:t>у</w:t>
      </w:r>
      <w:r>
        <w:rPr>
          <w:sz w:val="18"/>
          <w:szCs w:val="18"/>
          <w:lang w:val="uk-UA"/>
        </w:rPr>
        <w:t>, Білорусь;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Семко О.В.,</w:t>
      </w:r>
      <w:r w:rsidR="00BF79C5" w:rsidRPr="00BF79C5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 xml:space="preserve">д.т.н., проф., </w:t>
      </w:r>
      <w:r w:rsidR="00812C60">
        <w:rPr>
          <w:sz w:val="18"/>
          <w:szCs w:val="18"/>
          <w:lang w:val="uk-UA"/>
        </w:rPr>
        <w:t>Завідуючий кафедрою ПолтНТУ ім. Ю. </w:t>
      </w:r>
      <w:r w:rsidRPr="005D4BFB">
        <w:rPr>
          <w:sz w:val="18"/>
          <w:szCs w:val="18"/>
          <w:lang w:val="uk-UA"/>
        </w:rPr>
        <w:t>Кондратюка;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Сольдо Б</w:t>
      </w:r>
      <w:r w:rsidR="005D4BFB" w:rsidRPr="005D4BFB">
        <w:rPr>
          <w:b/>
          <w:sz w:val="18"/>
          <w:szCs w:val="18"/>
          <w:lang w:val="uk-UA"/>
        </w:rPr>
        <w:t>.</w:t>
      </w:r>
      <w:r w:rsidRPr="005D4BFB">
        <w:rPr>
          <w:sz w:val="18"/>
          <w:szCs w:val="18"/>
          <w:lang w:val="uk-UA"/>
        </w:rPr>
        <w:t xml:space="preserve">, </w:t>
      </w:r>
      <w:r w:rsidR="00BF79C5">
        <w:rPr>
          <w:sz w:val="18"/>
          <w:szCs w:val="18"/>
          <w:lang w:val="en-US"/>
        </w:rPr>
        <w:t>PhD</w:t>
      </w:r>
      <w:r w:rsidR="00BF79C5" w:rsidRPr="005D4BFB">
        <w:rPr>
          <w:sz w:val="18"/>
          <w:szCs w:val="18"/>
          <w:lang w:val="uk-UA"/>
        </w:rPr>
        <w:t>.</w:t>
      </w:r>
      <w:r w:rsidRPr="005D4BFB">
        <w:rPr>
          <w:sz w:val="18"/>
          <w:szCs w:val="18"/>
          <w:lang w:val="uk-UA"/>
        </w:rPr>
        <w:t xml:space="preserve">, </w:t>
      </w:r>
      <w:r w:rsidR="005F2C3B" w:rsidRPr="005D4BFB">
        <w:rPr>
          <w:sz w:val="18"/>
          <w:szCs w:val="18"/>
          <w:lang w:val="uk-UA"/>
        </w:rPr>
        <w:t>п</w:t>
      </w:r>
      <w:r w:rsidRPr="005D4BFB">
        <w:rPr>
          <w:sz w:val="18"/>
          <w:szCs w:val="18"/>
          <w:lang w:val="uk-UA"/>
        </w:rPr>
        <w:t xml:space="preserve">роф., </w:t>
      </w:r>
      <w:r w:rsidR="00812C60">
        <w:rPr>
          <w:sz w:val="18"/>
          <w:szCs w:val="18"/>
          <w:lang w:val="uk-UA"/>
        </w:rPr>
        <w:t xml:space="preserve">професор </w:t>
      </w:r>
      <w:r w:rsidRPr="005D4BFB">
        <w:rPr>
          <w:sz w:val="18"/>
          <w:szCs w:val="18"/>
          <w:lang w:val="uk-UA"/>
        </w:rPr>
        <w:t>Університет</w:t>
      </w:r>
      <w:r w:rsidR="00812C60">
        <w:rPr>
          <w:sz w:val="18"/>
          <w:szCs w:val="18"/>
          <w:lang w:val="uk-UA"/>
        </w:rPr>
        <w:t>у</w:t>
      </w:r>
      <w:r w:rsidRPr="005D4BFB">
        <w:rPr>
          <w:sz w:val="18"/>
          <w:szCs w:val="18"/>
          <w:lang w:val="uk-UA"/>
        </w:rPr>
        <w:t xml:space="preserve"> «Північ» (Хорв</w:t>
      </w:r>
      <w:r w:rsidRPr="005D4BFB">
        <w:rPr>
          <w:sz w:val="18"/>
          <w:szCs w:val="18"/>
          <w:lang w:val="uk-UA"/>
        </w:rPr>
        <w:t>а</w:t>
      </w:r>
      <w:r w:rsidRPr="005D4BFB">
        <w:rPr>
          <w:sz w:val="18"/>
          <w:szCs w:val="18"/>
          <w:lang w:val="uk-UA"/>
        </w:rPr>
        <w:t>тія);</w:t>
      </w:r>
    </w:p>
    <w:p w:rsidR="0029524A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Стоянов В.В.,</w:t>
      </w:r>
      <w:r w:rsidR="00BF79C5" w:rsidRPr="00812C60">
        <w:rPr>
          <w:b/>
          <w:sz w:val="18"/>
          <w:szCs w:val="18"/>
          <w:lang w:val="uk-UA"/>
        </w:rPr>
        <w:t xml:space="preserve"> </w:t>
      </w:r>
      <w:r w:rsidR="005F2C3B" w:rsidRPr="005D4BFB">
        <w:rPr>
          <w:sz w:val="18"/>
          <w:szCs w:val="18"/>
          <w:lang w:val="uk-UA"/>
        </w:rPr>
        <w:t>д.т.н., проф</w:t>
      </w:r>
      <w:r w:rsidRPr="005D4BFB">
        <w:rPr>
          <w:sz w:val="18"/>
          <w:szCs w:val="18"/>
          <w:lang w:val="uk-UA"/>
        </w:rPr>
        <w:t>.</w:t>
      </w:r>
      <w:r w:rsidR="005F2C3B" w:rsidRPr="005D4BFB">
        <w:rPr>
          <w:sz w:val="18"/>
          <w:szCs w:val="18"/>
          <w:lang w:val="uk-UA"/>
        </w:rPr>
        <w:t>,</w:t>
      </w:r>
      <w:r w:rsidR="00812C60">
        <w:rPr>
          <w:sz w:val="18"/>
          <w:szCs w:val="18"/>
          <w:lang w:val="uk-UA"/>
        </w:rPr>
        <w:t xml:space="preserve"> завідуючий кафедрою </w:t>
      </w:r>
      <w:r w:rsidRPr="005D4BFB">
        <w:rPr>
          <w:sz w:val="18"/>
          <w:szCs w:val="18"/>
          <w:lang w:val="uk-UA"/>
        </w:rPr>
        <w:t>ОДАБА;</w:t>
      </w:r>
    </w:p>
    <w:p w:rsidR="00BF79C5" w:rsidRPr="005D4BFB" w:rsidRDefault="00BF79C5" w:rsidP="0029524A">
      <w:pPr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Сур’янінов</w:t>
      </w:r>
      <w:r w:rsidRPr="005D4BFB"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М</w:t>
      </w:r>
      <w:r w:rsidRPr="005D4BFB">
        <w:rPr>
          <w:b/>
          <w:sz w:val="18"/>
          <w:szCs w:val="18"/>
          <w:lang w:val="uk-UA"/>
        </w:rPr>
        <w:t>.</w:t>
      </w:r>
      <w:r>
        <w:rPr>
          <w:b/>
          <w:sz w:val="18"/>
          <w:szCs w:val="18"/>
          <w:lang w:val="uk-UA"/>
        </w:rPr>
        <w:t>Г</w:t>
      </w:r>
      <w:r w:rsidRPr="005D4BFB">
        <w:rPr>
          <w:b/>
          <w:sz w:val="18"/>
          <w:szCs w:val="18"/>
          <w:lang w:val="uk-UA"/>
        </w:rPr>
        <w:t>.,</w:t>
      </w:r>
      <w:r w:rsidRPr="00BF79C5">
        <w:rPr>
          <w:b/>
          <w:sz w:val="18"/>
          <w:szCs w:val="18"/>
          <w:lang w:val="uk-UA"/>
        </w:rPr>
        <w:t xml:space="preserve"> </w:t>
      </w:r>
      <w:r w:rsidR="00812C60">
        <w:rPr>
          <w:sz w:val="18"/>
          <w:szCs w:val="18"/>
          <w:lang w:val="uk-UA"/>
        </w:rPr>
        <w:t>д.т.н., проф., завідуючий кафедрою</w:t>
      </w:r>
      <w:r w:rsidRPr="005D4BFB">
        <w:rPr>
          <w:sz w:val="18"/>
          <w:szCs w:val="18"/>
          <w:lang w:val="uk-UA"/>
        </w:rPr>
        <w:t xml:space="preserve"> ОДАБА;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Суханов В.Г.,</w:t>
      </w:r>
      <w:r w:rsidRPr="005D4BFB">
        <w:rPr>
          <w:sz w:val="18"/>
          <w:szCs w:val="18"/>
          <w:lang w:val="uk-UA"/>
        </w:rPr>
        <w:t xml:space="preserve"> д.т.н., проф. </w:t>
      </w:r>
      <w:r w:rsidR="00BF79C5" w:rsidRPr="005D4BFB">
        <w:rPr>
          <w:sz w:val="18"/>
          <w:szCs w:val="18"/>
          <w:lang w:val="uk-UA"/>
        </w:rPr>
        <w:t>Заслужений будівельник України</w:t>
      </w:r>
      <w:r w:rsidR="00BF79C5">
        <w:rPr>
          <w:sz w:val="18"/>
          <w:szCs w:val="18"/>
          <w:lang w:val="uk-UA"/>
        </w:rPr>
        <w:t>,</w:t>
      </w:r>
      <w:r w:rsidR="00BF79C5" w:rsidRPr="005D4BFB">
        <w:rPr>
          <w:sz w:val="18"/>
          <w:szCs w:val="18"/>
          <w:lang w:val="uk-UA"/>
        </w:rPr>
        <w:t xml:space="preserve"> </w:t>
      </w:r>
      <w:r w:rsidR="00812C60">
        <w:rPr>
          <w:sz w:val="18"/>
          <w:szCs w:val="18"/>
          <w:lang w:val="uk-UA"/>
        </w:rPr>
        <w:t xml:space="preserve">директор інституту </w:t>
      </w:r>
      <w:r w:rsidRPr="005D4BFB">
        <w:rPr>
          <w:sz w:val="18"/>
          <w:szCs w:val="18"/>
          <w:lang w:val="uk-UA"/>
        </w:rPr>
        <w:t>ОДАБА;</w:t>
      </w:r>
    </w:p>
    <w:p w:rsidR="0029524A" w:rsidRPr="005D4BFB" w:rsidRDefault="0029524A" w:rsidP="0029524A">
      <w:pPr>
        <w:rPr>
          <w:sz w:val="18"/>
          <w:szCs w:val="18"/>
          <w:lang w:val="uk-UA"/>
        </w:rPr>
      </w:pPr>
      <w:r w:rsidRPr="005D4BFB">
        <w:rPr>
          <w:b/>
          <w:sz w:val="18"/>
          <w:szCs w:val="18"/>
          <w:lang w:val="uk-UA"/>
        </w:rPr>
        <w:t>Фаренюк Г.Г.,</w:t>
      </w:r>
      <w:r w:rsidR="00BF79C5">
        <w:rPr>
          <w:b/>
          <w:sz w:val="18"/>
          <w:szCs w:val="18"/>
          <w:lang w:val="uk-UA"/>
        </w:rPr>
        <w:t xml:space="preserve"> </w:t>
      </w:r>
      <w:r w:rsidRPr="005D4BFB">
        <w:rPr>
          <w:sz w:val="18"/>
          <w:szCs w:val="18"/>
          <w:lang w:val="uk-UA"/>
        </w:rPr>
        <w:t xml:space="preserve">д.т.н., с.н.с., </w:t>
      </w:r>
      <w:r w:rsidR="00812C60">
        <w:rPr>
          <w:sz w:val="18"/>
          <w:szCs w:val="18"/>
          <w:lang w:val="uk-UA"/>
        </w:rPr>
        <w:t>директор ДП НДІБК.</w:t>
      </w:r>
    </w:p>
    <w:p w:rsidR="005F2C3B" w:rsidRPr="005F2C3B" w:rsidRDefault="00200672" w:rsidP="005F2C3B">
      <w:pPr>
        <w:jc w:val="both"/>
        <w:rPr>
          <w:sz w:val="22"/>
          <w:szCs w:val="22"/>
          <w:lang w:val="uk-UA"/>
        </w:rPr>
      </w:pPr>
      <w:r w:rsidRPr="00BF79C5">
        <w:rPr>
          <w:b/>
          <w:bCs/>
          <w:sz w:val="19"/>
          <w:szCs w:val="20"/>
          <w:lang w:val="uk-UA"/>
        </w:rPr>
        <w:br w:type="column"/>
      </w:r>
      <w:r w:rsidR="005F2C3B" w:rsidRPr="005F2C3B">
        <w:rPr>
          <w:b/>
          <w:sz w:val="22"/>
          <w:szCs w:val="22"/>
          <w:lang w:val="uk-UA"/>
        </w:rPr>
        <w:lastRenderedPageBreak/>
        <w:t>Метою конференції</w:t>
      </w:r>
      <w:r w:rsidR="005F2C3B" w:rsidRPr="005F2C3B">
        <w:rPr>
          <w:sz w:val="22"/>
          <w:szCs w:val="22"/>
          <w:lang w:val="uk-UA"/>
        </w:rPr>
        <w:t xml:space="preserve"> є </w:t>
      </w:r>
      <w:r w:rsidR="0082196C">
        <w:rPr>
          <w:sz w:val="22"/>
          <w:szCs w:val="22"/>
          <w:lang w:val="uk-UA"/>
        </w:rPr>
        <w:t>висвітлення основних дося</w:t>
      </w:r>
      <w:r w:rsidR="0082196C">
        <w:rPr>
          <w:sz w:val="22"/>
          <w:szCs w:val="22"/>
          <w:lang w:val="uk-UA"/>
        </w:rPr>
        <w:t>г</w:t>
      </w:r>
      <w:r w:rsidR="0082196C">
        <w:rPr>
          <w:sz w:val="22"/>
          <w:szCs w:val="22"/>
          <w:lang w:val="uk-UA"/>
        </w:rPr>
        <w:t xml:space="preserve">нень, визначення подальших напрямків досліджень </w:t>
      </w:r>
      <w:r w:rsidR="005F2C3B" w:rsidRPr="005F2C3B">
        <w:rPr>
          <w:sz w:val="22"/>
          <w:szCs w:val="22"/>
          <w:lang w:val="uk-UA"/>
        </w:rPr>
        <w:t>та розвиток міжнародного співробітництва вчених і виробничників при вирішенні проблем експлуатації та реконструкції будівель і споруд.</w:t>
      </w:r>
    </w:p>
    <w:p w:rsidR="005F2C3B" w:rsidRPr="005F2C3B" w:rsidRDefault="005F2C3B" w:rsidP="005F2C3B">
      <w:pPr>
        <w:rPr>
          <w:sz w:val="22"/>
          <w:szCs w:val="22"/>
          <w:lang w:val="uk-UA"/>
        </w:rPr>
      </w:pPr>
    </w:p>
    <w:p w:rsidR="005F2C3B" w:rsidRPr="005F2C3B" w:rsidRDefault="005F2C3B" w:rsidP="005F2C3B">
      <w:pPr>
        <w:rPr>
          <w:sz w:val="22"/>
          <w:szCs w:val="22"/>
          <w:lang w:val="uk-UA"/>
        </w:rPr>
      </w:pPr>
    </w:p>
    <w:p w:rsidR="005F2C3B" w:rsidRPr="005F2C3B" w:rsidRDefault="005F2C3B" w:rsidP="005F2C3B">
      <w:pPr>
        <w:jc w:val="center"/>
        <w:rPr>
          <w:b/>
          <w:sz w:val="22"/>
          <w:szCs w:val="22"/>
          <w:lang w:val="uk-UA"/>
        </w:rPr>
      </w:pPr>
      <w:r w:rsidRPr="005F2C3B">
        <w:rPr>
          <w:b/>
          <w:sz w:val="22"/>
          <w:szCs w:val="22"/>
          <w:lang w:val="uk-UA"/>
        </w:rPr>
        <w:t>НАУКОВА ПРОГРАМА</w:t>
      </w:r>
    </w:p>
    <w:p w:rsidR="005F2C3B" w:rsidRPr="005F2C3B" w:rsidRDefault="005F2C3B" w:rsidP="005F2C3B">
      <w:pPr>
        <w:jc w:val="both"/>
        <w:rPr>
          <w:sz w:val="22"/>
          <w:szCs w:val="22"/>
          <w:lang w:val="uk-UA"/>
        </w:rPr>
      </w:pPr>
      <w:r w:rsidRPr="005F2C3B">
        <w:rPr>
          <w:sz w:val="22"/>
          <w:szCs w:val="22"/>
          <w:lang w:val="uk-UA"/>
        </w:rPr>
        <w:t>Передбачається проведення пленарних, секційних і стендових доповідей та круглих столів за напрямк</w:t>
      </w:r>
      <w:r w:rsidRPr="005F2C3B">
        <w:rPr>
          <w:sz w:val="22"/>
          <w:szCs w:val="22"/>
          <w:lang w:val="uk-UA"/>
        </w:rPr>
        <w:t>а</w:t>
      </w:r>
      <w:r w:rsidRPr="005F2C3B">
        <w:rPr>
          <w:sz w:val="22"/>
          <w:szCs w:val="22"/>
          <w:lang w:val="uk-UA"/>
        </w:rPr>
        <w:t>ми:</w:t>
      </w:r>
    </w:p>
    <w:p w:rsidR="005F2C3B" w:rsidRPr="005F2C3B" w:rsidRDefault="005F2C3B" w:rsidP="005F2C3B">
      <w:pPr>
        <w:jc w:val="both"/>
        <w:rPr>
          <w:sz w:val="22"/>
          <w:szCs w:val="22"/>
          <w:lang w:val="uk-UA"/>
        </w:rPr>
      </w:pPr>
      <w:r w:rsidRPr="005F2C3B">
        <w:rPr>
          <w:b/>
          <w:sz w:val="22"/>
          <w:szCs w:val="22"/>
          <w:lang w:val="uk-UA"/>
        </w:rPr>
        <w:t>1.</w:t>
      </w:r>
      <w:r w:rsidR="000A2B56">
        <w:rPr>
          <w:sz w:val="22"/>
          <w:szCs w:val="22"/>
          <w:lang w:val="uk-UA"/>
        </w:rPr>
        <w:t> </w:t>
      </w:r>
      <w:r w:rsidRPr="005F2C3B">
        <w:rPr>
          <w:sz w:val="22"/>
          <w:szCs w:val="22"/>
          <w:lang w:val="uk-UA"/>
        </w:rPr>
        <w:t>Проблеми експлуатації будівельних конструкцій будівель і споруд;</w:t>
      </w:r>
    </w:p>
    <w:p w:rsidR="005F2C3B" w:rsidRPr="005F2C3B" w:rsidRDefault="005F2C3B" w:rsidP="005F2C3B">
      <w:pPr>
        <w:jc w:val="both"/>
        <w:rPr>
          <w:sz w:val="22"/>
          <w:szCs w:val="22"/>
          <w:lang w:val="uk-UA"/>
        </w:rPr>
      </w:pPr>
      <w:r w:rsidRPr="005F2C3B">
        <w:rPr>
          <w:b/>
          <w:sz w:val="22"/>
          <w:szCs w:val="22"/>
          <w:lang w:val="uk-UA"/>
        </w:rPr>
        <w:t>2.</w:t>
      </w:r>
      <w:r w:rsidR="000A2B56">
        <w:rPr>
          <w:sz w:val="22"/>
          <w:szCs w:val="22"/>
          <w:lang w:val="uk-UA"/>
        </w:rPr>
        <w:t> </w:t>
      </w:r>
      <w:r w:rsidRPr="005F2C3B">
        <w:rPr>
          <w:sz w:val="22"/>
          <w:szCs w:val="22"/>
          <w:lang w:val="uk-UA"/>
        </w:rPr>
        <w:t>Ресурс будівель і споруд;</w:t>
      </w:r>
    </w:p>
    <w:p w:rsidR="005F2C3B" w:rsidRPr="005F2C3B" w:rsidRDefault="005F2C3B" w:rsidP="005F2C3B">
      <w:pPr>
        <w:jc w:val="both"/>
        <w:rPr>
          <w:sz w:val="22"/>
          <w:szCs w:val="22"/>
          <w:lang w:val="uk-UA"/>
        </w:rPr>
      </w:pPr>
      <w:r w:rsidRPr="005F2C3B">
        <w:rPr>
          <w:b/>
          <w:sz w:val="22"/>
          <w:szCs w:val="22"/>
          <w:lang w:val="uk-UA"/>
        </w:rPr>
        <w:t>3.</w:t>
      </w:r>
      <w:r w:rsidR="00051EDB">
        <w:rPr>
          <w:sz w:val="22"/>
          <w:szCs w:val="22"/>
          <w:lang w:val="uk-UA"/>
        </w:rPr>
        <w:t> Р</w:t>
      </w:r>
      <w:r w:rsidR="005C1591">
        <w:rPr>
          <w:sz w:val="22"/>
          <w:szCs w:val="22"/>
          <w:lang w:val="uk-UA"/>
        </w:rPr>
        <w:t>еконструкці</w:t>
      </w:r>
      <w:r w:rsidR="00051EDB">
        <w:rPr>
          <w:sz w:val="22"/>
          <w:szCs w:val="22"/>
          <w:lang w:val="uk-UA"/>
        </w:rPr>
        <w:t>я</w:t>
      </w:r>
      <w:r w:rsidRPr="005F2C3B">
        <w:rPr>
          <w:sz w:val="22"/>
          <w:szCs w:val="22"/>
          <w:lang w:val="uk-UA"/>
        </w:rPr>
        <w:t xml:space="preserve"> будівель і споруд;</w:t>
      </w:r>
    </w:p>
    <w:p w:rsidR="005F2C3B" w:rsidRDefault="005F2C3B" w:rsidP="005F2C3B">
      <w:pPr>
        <w:jc w:val="both"/>
        <w:rPr>
          <w:sz w:val="22"/>
          <w:szCs w:val="22"/>
          <w:lang w:val="uk-UA"/>
        </w:rPr>
      </w:pPr>
      <w:r w:rsidRPr="005F2C3B">
        <w:rPr>
          <w:b/>
          <w:sz w:val="22"/>
          <w:szCs w:val="22"/>
          <w:lang w:val="uk-UA"/>
        </w:rPr>
        <w:t>4.</w:t>
      </w:r>
      <w:r w:rsidRPr="005F2C3B">
        <w:rPr>
          <w:sz w:val="22"/>
          <w:szCs w:val="22"/>
          <w:lang w:val="uk-UA"/>
        </w:rPr>
        <w:t xml:space="preserve"> </w:t>
      </w:r>
      <w:r w:rsidR="000A2B56">
        <w:rPr>
          <w:sz w:val="22"/>
          <w:szCs w:val="22"/>
          <w:lang w:val="uk-UA"/>
        </w:rPr>
        <w:t>Проблеми експлуатації основ та фундаментів;</w:t>
      </w:r>
    </w:p>
    <w:p w:rsidR="000A2B56" w:rsidRPr="00051EDB" w:rsidRDefault="000A2B56" w:rsidP="005F2C3B">
      <w:pPr>
        <w:jc w:val="both"/>
        <w:rPr>
          <w:sz w:val="22"/>
          <w:szCs w:val="22"/>
          <w:lang w:val="uk-UA"/>
        </w:rPr>
      </w:pPr>
      <w:r w:rsidRPr="000A2B56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>. </w:t>
      </w:r>
      <w:r w:rsidR="00051EDB">
        <w:rPr>
          <w:sz w:val="22"/>
          <w:szCs w:val="22"/>
          <w:lang w:val="uk-UA"/>
        </w:rPr>
        <w:t>Організація та технологія виконання робіт при р</w:t>
      </w:r>
      <w:r w:rsidR="00051EDB">
        <w:rPr>
          <w:sz w:val="22"/>
          <w:szCs w:val="22"/>
          <w:lang w:val="uk-UA"/>
        </w:rPr>
        <w:t>е</w:t>
      </w:r>
      <w:r w:rsidR="00051EDB">
        <w:rPr>
          <w:sz w:val="22"/>
          <w:szCs w:val="22"/>
          <w:lang w:val="uk-UA"/>
        </w:rPr>
        <w:t>конструкції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</w:p>
    <w:p w:rsidR="005F2C3B" w:rsidRPr="005F2C3B" w:rsidRDefault="005F2C3B" w:rsidP="005F2C3B">
      <w:pPr>
        <w:rPr>
          <w:sz w:val="20"/>
          <w:szCs w:val="20"/>
          <w:lang w:val="uk-UA"/>
        </w:rPr>
      </w:pPr>
    </w:p>
    <w:p w:rsidR="005F2C3B" w:rsidRPr="005F2C3B" w:rsidRDefault="005F2C3B" w:rsidP="005F2C3B">
      <w:pPr>
        <w:jc w:val="center"/>
        <w:rPr>
          <w:b/>
          <w:sz w:val="20"/>
          <w:szCs w:val="20"/>
          <w:lang w:val="uk-UA"/>
        </w:rPr>
      </w:pPr>
      <w:r w:rsidRPr="005F2C3B">
        <w:rPr>
          <w:b/>
          <w:sz w:val="20"/>
          <w:szCs w:val="20"/>
          <w:lang w:val="uk-UA"/>
        </w:rPr>
        <w:t>УМОВИ УЧАСТІ</w:t>
      </w:r>
    </w:p>
    <w:p w:rsidR="005F2C3B" w:rsidRPr="005F2C3B" w:rsidRDefault="005F2C3B" w:rsidP="005F2C3B">
      <w:pPr>
        <w:rPr>
          <w:sz w:val="22"/>
          <w:szCs w:val="22"/>
          <w:lang w:val="uk-UA"/>
        </w:rPr>
      </w:pPr>
      <w:r w:rsidRPr="005F2C3B">
        <w:rPr>
          <w:sz w:val="22"/>
          <w:szCs w:val="22"/>
          <w:lang w:val="uk-UA"/>
        </w:rPr>
        <w:t>Своєчасно направити до оргкомітету:</w:t>
      </w:r>
    </w:p>
    <w:p w:rsidR="005F2C3B" w:rsidRPr="005F2C3B" w:rsidRDefault="00051EDB" w:rsidP="005F2C3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1. </w:t>
      </w:r>
      <w:r w:rsidR="005F2C3B" w:rsidRPr="005F2C3B">
        <w:rPr>
          <w:sz w:val="22"/>
          <w:szCs w:val="22"/>
          <w:lang w:val="uk-UA"/>
        </w:rPr>
        <w:t>Заявку на участь (за формою, що додається);</w:t>
      </w:r>
    </w:p>
    <w:p w:rsidR="005F2C3B" w:rsidRPr="005F2C3B" w:rsidRDefault="00051EDB" w:rsidP="005F2C3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2. </w:t>
      </w:r>
      <w:r w:rsidR="005F2C3B" w:rsidRPr="005F2C3B">
        <w:rPr>
          <w:sz w:val="22"/>
          <w:szCs w:val="22"/>
          <w:lang w:val="uk-UA"/>
        </w:rPr>
        <w:t xml:space="preserve">Роздрукований оригінал </w:t>
      </w:r>
      <w:r w:rsidR="00A55D56">
        <w:rPr>
          <w:sz w:val="22"/>
          <w:szCs w:val="22"/>
          <w:lang w:val="uk-UA"/>
        </w:rPr>
        <w:t>тез</w:t>
      </w:r>
      <w:r w:rsidR="005F2C3B" w:rsidRPr="005F2C3B">
        <w:rPr>
          <w:sz w:val="22"/>
          <w:szCs w:val="22"/>
          <w:lang w:val="uk-UA"/>
        </w:rPr>
        <w:t xml:space="preserve"> (1 екз.) </w:t>
      </w:r>
      <w:r w:rsidR="00D77982">
        <w:rPr>
          <w:sz w:val="22"/>
          <w:szCs w:val="22"/>
          <w:lang w:val="uk-UA"/>
        </w:rPr>
        <w:t>т</w:t>
      </w:r>
      <w:r w:rsidR="005F2C3B" w:rsidRPr="005F2C3B">
        <w:rPr>
          <w:sz w:val="22"/>
          <w:szCs w:val="22"/>
          <w:lang w:val="uk-UA"/>
        </w:rPr>
        <w:t>а її електро</w:t>
      </w:r>
      <w:r w:rsidR="005F2C3B" w:rsidRPr="005F2C3B">
        <w:rPr>
          <w:sz w:val="22"/>
          <w:szCs w:val="22"/>
          <w:lang w:val="uk-UA"/>
        </w:rPr>
        <w:t>н</w:t>
      </w:r>
      <w:r w:rsidR="005F2C3B" w:rsidRPr="005F2C3B">
        <w:rPr>
          <w:sz w:val="22"/>
          <w:szCs w:val="22"/>
          <w:lang w:val="uk-UA"/>
        </w:rPr>
        <w:t>ну версію (</w:t>
      </w:r>
      <w:r w:rsidR="00D77982">
        <w:rPr>
          <w:sz w:val="20"/>
          <w:szCs w:val="20"/>
          <w:lang w:val="uk-UA"/>
        </w:rPr>
        <w:t>E-mail: bk @ ogasa.org.</w:t>
      </w:r>
      <w:r w:rsidR="00D77982" w:rsidRPr="005F2C3B">
        <w:rPr>
          <w:sz w:val="20"/>
          <w:szCs w:val="20"/>
          <w:lang w:val="uk-UA"/>
        </w:rPr>
        <w:t>ua</w:t>
      </w:r>
      <w:r w:rsidR="005F2C3B" w:rsidRPr="005F2C3B">
        <w:rPr>
          <w:sz w:val="22"/>
          <w:szCs w:val="22"/>
          <w:lang w:val="uk-UA"/>
        </w:rPr>
        <w:t>);</w:t>
      </w:r>
    </w:p>
    <w:p w:rsidR="005F2C3B" w:rsidRPr="005F2C3B" w:rsidRDefault="005F2C3B" w:rsidP="005F2C3B">
      <w:pPr>
        <w:rPr>
          <w:sz w:val="22"/>
          <w:szCs w:val="22"/>
          <w:lang w:val="uk-UA"/>
        </w:rPr>
      </w:pPr>
      <w:r w:rsidRPr="005F2C3B">
        <w:rPr>
          <w:sz w:val="22"/>
          <w:szCs w:val="22"/>
          <w:lang w:val="uk-UA"/>
        </w:rPr>
        <w:t>3. Копію платіжного доручення (оргвнесок).</w:t>
      </w:r>
    </w:p>
    <w:p w:rsidR="005F2C3B" w:rsidRPr="005F2C3B" w:rsidRDefault="005F2C3B" w:rsidP="005F2C3B">
      <w:pPr>
        <w:rPr>
          <w:sz w:val="22"/>
          <w:szCs w:val="22"/>
          <w:lang w:val="uk-UA"/>
        </w:rPr>
      </w:pPr>
      <w:r w:rsidRPr="005F2C3B">
        <w:rPr>
          <w:sz w:val="22"/>
          <w:szCs w:val="22"/>
          <w:lang w:val="uk-UA"/>
        </w:rPr>
        <w:t xml:space="preserve">* Матеріали, що не відповідають </w:t>
      </w:r>
      <w:r w:rsidR="00A55D56">
        <w:rPr>
          <w:sz w:val="22"/>
          <w:szCs w:val="22"/>
          <w:lang w:val="uk-UA"/>
        </w:rPr>
        <w:t>викладе</w:t>
      </w:r>
      <w:r w:rsidRPr="005F2C3B">
        <w:rPr>
          <w:sz w:val="22"/>
          <w:szCs w:val="22"/>
          <w:lang w:val="uk-UA"/>
        </w:rPr>
        <w:t>ним вим</w:t>
      </w:r>
      <w:r w:rsidRPr="005F2C3B">
        <w:rPr>
          <w:sz w:val="22"/>
          <w:szCs w:val="22"/>
          <w:lang w:val="uk-UA"/>
        </w:rPr>
        <w:t>о</w:t>
      </w:r>
      <w:r w:rsidRPr="005F2C3B">
        <w:rPr>
          <w:sz w:val="22"/>
          <w:szCs w:val="22"/>
          <w:lang w:val="uk-UA"/>
        </w:rPr>
        <w:t>гам і що надійшли пізніше встановленого терміну, оргкомітетом не розглядаються і до публікації не приймаються.</w:t>
      </w:r>
    </w:p>
    <w:p w:rsidR="005F2C3B" w:rsidRDefault="005F2C3B" w:rsidP="005F2C3B">
      <w:pPr>
        <w:rPr>
          <w:sz w:val="22"/>
          <w:szCs w:val="22"/>
          <w:lang w:val="uk-UA"/>
        </w:rPr>
      </w:pPr>
      <w:r w:rsidRPr="005F2C3B">
        <w:rPr>
          <w:sz w:val="22"/>
          <w:szCs w:val="22"/>
          <w:lang w:val="uk-UA"/>
        </w:rPr>
        <w:t xml:space="preserve">* </w:t>
      </w:r>
      <w:r w:rsidR="00070F1A" w:rsidRPr="00070F1A">
        <w:rPr>
          <w:sz w:val="22"/>
          <w:szCs w:val="22"/>
          <w:lang w:val="uk-UA"/>
        </w:rPr>
        <w:t>Планується видання збірника праць конференції та публікація доповідей, рекомендованих організаці</w:t>
      </w:r>
      <w:r w:rsidR="00070F1A" w:rsidRPr="00070F1A">
        <w:rPr>
          <w:sz w:val="22"/>
          <w:szCs w:val="22"/>
          <w:lang w:val="uk-UA"/>
        </w:rPr>
        <w:t>й</w:t>
      </w:r>
      <w:r w:rsidR="00070F1A" w:rsidRPr="00070F1A">
        <w:rPr>
          <w:sz w:val="22"/>
          <w:szCs w:val="22"/>
          <w:lang w:val="uk-UA"/>
        </w:rPr>
        <w:t>ним комітетом, у виданні, яке входить в список сп</w:t>
      </w:r>
      <w:r w:rsidR="00070F1A" w:rsidRPr="00070F1A">
        <w:rPr>
          <w:sz w:val="22"/>
          <w:szCs w:val="22"/>
          <w:lang w:val="uk-UA"/>
        </w:rPr>
        <w:t>е</w:t>
      </w:r>
      <w:r w:rsidR="00070F1A" w:rsidRPr="00070F1A">
        <w:rPr>
          <w:sz w:val="22"/>
          <w:szCs w:val="22"/>
          <w:lang w:val="uk-UA"/>
        </w:rPr>
        <w:t xml:space="preserve">ціалізованих, затверджених </w:t>
      </w:r>
      <w:bookmarkStart w:id="0" w:name="_GoBack"/>
      <w:bookmarkEnd w:id="0"/>
      <w:r w:rsidR="00070F1A" w:rsidRPr="00070F1A">
        <w:rPr>
          <w:sz w:val="22"/>
          <w:szCs w:val="22"/>
          <w:lang w:val="uk-UA"/>
        </w:rPr>
        <w:t>АК України</w:t>
      </w:r>
      <w:r w:rsidR="00070F1A">
        <w:rPr>
          <w:sz w:val="22"/>
          <w:szCs w:val="22"/>
          <w:lang w:val="uk-UA"/>
        </w:rPr>
        <w:t>.</w:t>
      </w:r>
    </w:p>
    <w:p w:rsidR="00070F1A" w:rsidRPr="00070F1A" w:rsidRDefault="00070F1A" w:rsidP="005F2C3B">
      <w:pPr>
        <w:rPr>
          <w:sz w:val="22"/>
          <w:szCs w:val="22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Default="005F2C3B" w:rsidP="005F2C3B">
      <w:pPr>
        <w:rPr>
          <w:sz w:val="20"/>
          <w:szCs w:val="20"/>
          <w:lang w:val="uk-UA"/>
        </w:rPr>
      </w:pPr>
    </w:p>
    <w:p w:rsidR="005F2C3B" w:rsidRPr="005F2C3B" w:rsidRDefault="005F2C3B" w:rsidP="005F2C3B">
      <w:pPr>
        <w:rPr>
          <w:sz w:val="20"/>
          <w:szCs w:val="20"/>
          <w:lang w:val="uk-UA"/>
        </w:rPr>
      </w:pPr>
    </w:p>
    <w:p w:rsidR="005F2C3B" w:rsidRPr="005F2C3B" w:rsidRDefault="005F2C3B" w:rsidP="005F2C3B">
      <w:pPr>
        <w:jc w:val="center"/>
        <w:rPr>
          <w:b/>
          <w:sz w:val="20"/>
          <w:szCs w:val="20"/>
          <w:lang w:val="uk-UA"/>
        </w:rPr>
      </w:pPr>
      <w:r w:rsidRPr="005F2C3B">
        <w:rPr>
          <w:b/>
          <w:sz w:val="20"/>
          <w:szCs w:val="20"/>
          <w:lang w:val="uk-UA"/>
        </w:rPr>
        <w:t>ОРГАНІЗАЦІЙНИЙ ВНЕСОК</w:t>
      </w:r>
    </w:p>
    <w:p w:rsidR="005F2C3B" w:rsidRDefault="005F2C3B" w:rsidP="005F2C3B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 xml:space="preserve">Організаційний внесок, що включає витрати на публікацію праць і пересилку інформаційних матеріалів, складає в національній валюті України з розрахунку </w:t>
      </w:r>
      <w:r w:rsidR="00051EDB">
        <w:rPr>
          <w:sz w:val="20"/>
          <w:szCs w:val="20"/>
          <w:lang w:val="uk-UA"/>
        </w:rPr>
        <w:t>5</w:t>
      </w:r>
      <w:r w:rsidRPr="005F2C3B">
        <w:rPr>
          <w:sz w:val="20"/>
          <w:szCs w:val="20"/>
          <w:lang w:val="uk-UA"/>
        </w:rPr>
        <w:t>0 грн за стор</w:t>
      </w:r>
      <w:r w:rsidRPr="005F2C3B">
        <w:rPr>
          <w:sz w:val="20"/>
          <w:szCs w:val="20"/>
          <w:lang w:val="uk-UA"/>
        </w:rPr>
        <w:t>і</w:t>
      </w:r>
      <w:r w:rsidRPr="005F2C3B">
        <w:rPr>
          <w:sz w:val="20"/>
          <w:szCs w:val="20"/>
          <w:lang w:val="uk-UA"/>
        </w:rPr>
        <w:t>нку і перераховується або переводиться на рахунок із з</w:t>
      </w:r>
      <w:r w:rsidRPr="005F2C3B">
        <w:rPr>
          <w:sz w:val="20"/>
          <w:szCs w:val="20"/>
          <w:lang w:val="uk-UA"/>
        </w:rPr>
        <w:t>а</w:t>
      </w:r>
      <w:r w:rsidRPr="005F2C3B">
        <w:rPr>
          <w:sz w:val="20"/>
          <w:szCs w:val="20"/>
          <w:lang w:val="uk-UA"/>
        </w:rPr>
        <w:t>значенням на платіжному дорученні «Оргвнесок за участь конференції« Експлуатація та реконструкція будівель і споруд »</w:t>
      </w:r>
      <w:r w:rsidR="00051EDB">
        <w:rPr>
          <w:sz w:val="20"/>
          <w:szCs w:val="20"/>
          <w:lang w:val="uk-UA"/>
        </w:rPr>
        <w:t xml:space="preserve"> </w:t>
      </w:r>
      <w:r w:rsidRPr="005F2C3B">
        <w:rPr>
          <w:sz w:val="20"/>
          <w:szCs w:val="20"/>
          <w:lang w:val="uk-UA"/>
        </w:rPr>
        <w:t xml:space="preserve">і </w:t>
      </w:r>
      <w:r>
        <w:rPr>
          <w:sz w:val="20"/>
          <w:szCs w:val="20"/>
          <w:lang w:val="uk-UA"/>
        </w:rPr>
        <w:t>П</w:t>
      </w:r>
      <w:r w:rsidRPr="005F2C3B">
        <w:rPr>
          <w:sz w:val="20"/>
          <w:szCs w:val="20"/>
          <w:lang w:val="uk-UA"/>
        </w:rPr>
        <w:t>.І.</w:t>
      </w:r>
      <w:r>
        <w:rPr>
          <w:sz w:val="20"/>
          <w:szCs w:val="20"/>
          <w:lang w:val="uk-UA"/>
        </w:rPr>
        <w:t>П</w:t>
      </w:r>
      <w:r w:rsidRPr="005F2C3B">
        <w:rPr>
          <w:sz w:val="20"/>
          <w:szCs w:val="20"/>
          <w:lang w:val="uk-UA"/>
        </w:rPr>
        <w:t>. (</w:t>
      </w:r>
      <w:r>
        <w:rPr>
          <w:sz w:val="20"/>
          <w:szCs w:val="20"/>
          <w:lang w:val="uk-UA"/>
        </w:rPr>
        <w:t>п</w:t>
      </w:r>
      <w:r w:rsidRPr="005F2C3B">
        <w:rPr>
          <w:sz w:val="20"/>
          <w:szCs w:val="20"/>
          <w:lang w:val="uk-UA"/>
        </w:rPr>
        <w:t>овністю) учасника (доповідача).</w:t>
      </w:r>
    </w:p>
    <w:p w:rsidR="0063672E" w:rsidRPr="005F2C3B" w:rsidRDefault="0063672E" w:rsidP="005F2C3B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Учасники, які не є доповідачами, сплачують організаці</w:t>
      </w:r>
      <w:r>
        <w:rPr>
          <w:sz w:val="20"/>
          <w:szCs w:val="20"/>
          <w:lang w:val="uk-UA"/>
        </w:rPr>
        <w:t>й</w:t>
      </w:r>
      <w:r>
        <w:rPr>
          <w:sz w:val="20"/>
          <w:szCs w:val="20"/>
          <w:lang w:val="uk-UA"/>
        </w:rPr>
        <w:t>ний внесок в розмірі 200 грн.</w:t>
      </w:r>
    </w:p>
    <w:p w:rsidR="005F2C3B" w:rsidRDefault="005F2C3B" w:rsidP="0063672E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* Іноземні учасники можуть внести оргвнесок при реєс</w:t>
      </w:r>
      <w:r w:rsidRPr="005F2C3B">
        <w:rPr>
          <w:sz w:val="20"/>
          <w:szCs w:val="20"/>
          <w:lang w:val="uk-UA"/>
        </w:rPr>
        <w:t>т</w:t>
      </w:r>
      <w:r w:rsidRPr="005F2C3B">
        <w:rPr>
          <w:sz w:val="20"/>
          <w:szCs w:val="20"/>
          <w:lang w:val="uk-UA"/>
        </w:rPr>
        <w:t>рації. Проживання за рахунок учасників</w:t>
      </w:r>
    </w:p>
    <w:p w:rsidR="0063672E" w:rsidRPr="005F2C3B" w:rsidRDefault="0063672E" w:rsidP="0063672E">
      <w:pPr>
        <w:jc w:val="both"/>
        <w:rPr>
          <w:sz w:val="20"/>
          <w:szCs w:val="20"/>
          <w:lang w:val="uk-UA"/>
        </w:rPr>
      </w:pPr>
    </w:p>
    <w:p w:rsidR="005F2C3B" w:rsidRPr="00127285" w:rsidRDefault="005F2C3B" w:rsidP="00127285">
      <w:pPr>
        <w:jc w:val="center"/>
        <w:rPr>
          <w:b/>
          <w:sz w:val="20"/>
          <w:szCs w:val="20"/>
          <w:lang w:val="uk-UA"/>
        </w:rPr>
      </w:pPr>
      <w:r w:rsidRPr="00127285">
        <w:rPr>
          <w:b/>
          <w:sz w:val="20"/>
          <w:szCs w:val="20"/>
          <w:lang w:val="uk-UA"/>
        </w:rPr>
        <w:t>РЕКВІЗИТИ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ЦЕНТР НТТМ по А</w:t>
      </w:r>
      <w:r w:rsidR="00127285">
        <w:rPr>
          <w:sz w:val="20"/>
          <w:szCs w:val="20"/>
          <w:lang w:val="uk-UA"/>
        </w:rPr>
        <w:t>Б</w:t>
      </w:r>
      <w:r w:rsidRPr="005F2C3B">
        <w:rPr>
          <w:sz w:val="20"/>
          <w:szCs w:val="20"/>
          <w:lang w:val="uk-UA"/>
        </w:rPr>
        <w:t>, Код 21028281, МФО 300023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Розрахунковий рахунок №26004000042102 в ПАС «Укрс</w:t>
      </w:r>
      <w:r w:rsidRPr="005F2C3B">
        <w:rPr>
          <w:sz w:val="20"/>
          <w:szCs w:val="20"/>
          <w:lang w:val="uk-UA"/>
        </w:rPr>
        <w:t>о</w:t>
      </w:r>
      <w:r w:rsidRPr="005F2C3B">
        <w:rPr>
          <w:sz w:val="20"/>
          <w:szCs w:val="20"/>
          <w:lang w:val="uk-UA"/>
        </w:rPr>
        <w:t>цбанк»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</w:p>
    <w:p w:rsidR="005F2C3B" w:rsidRPr="00127285" w:rsidRDefault="005F2C3B" w:rsidP="00127285">
      <w:pPr>
        <w:jc w:val="center"/>
        <w:rPr>
          <w:b/>
          <w:sz w:val="20"/>
          <w:szCs w:val="20"/>
          <w:lang w:val="uk-UA"/>
        </w:rPr>
      </w:pPr>
      <w:r w:rsidRPr="00127285">
        <w:rPr>
          <w:b/>
          <w:sz w:val="20"/>
          <w:szCs w:val="20"/>
          <w:lang w:val="uk-UA"/>
        </w:rPr>
        <w:t>КОНТРОЛЬНІ ДАТИ</w:t>
      </w: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 xml:space="preserve">Подання заявок до </w:t>
      </w:r>
      <w:r w:rsidR="00A55D56">
        <w:rPr>
          <w:sz w:val="20"/>
          <w:szCs w:val="20"/>
          <w:lang w:val="uk-UA"/>
        </w:rPr>
        <w:t>10</w:t>
      </w:r>
      <w:r w:rsidRPr="005F2C3B">
        <w:rPr>
          <w:sz w:val="20"/>
          <w:szCs w:val="20"/>
          <w:lang w:val="uk-UA"/>
        </w:rPr>
        <w:t xml:space="preserve"> вересня 201</w:t>
      </w:r>
      <w:r w:rsidR="00051EDB">
        <w:rPr>
          <w:sz w:val="20"/>
          <w:szCs w:val="20"/>
          <w:lang w:val="uk-UA"/>
        </w:rPr>
        <w:t>7</w:t>
      </w: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 xml:space="preserve">Подання доповідей до 25 </w:t>
      </w:r>
      <w:r w:rsidR="00051EDB">
        <w:rPr>
          <w:sz w:val="20"/>
          <w:szCs w:val="20"/>
          <w:lang w:val="uk-UA"/>
        </w:rPr>
        <w:t>жовт</w:t>
      </w:r>
      <w:r w:rsidR="00051EDB" w:rsidRPr="005F2C3B">
        <w:rPr>
          <w:sz w:val="20"/>
          <w:szCs w:val="20"/>
          <w:lang w:val="uk-UA"/>
        </w:rPr>
        <w:t>ня</w:t>
      </w:r>
      <w:r w:rsidRPr="005F2C3B">
        <w:rPr>
          <w:sz w:val="20"/>
          <w:szCs w:val="20"/>
          <w:lang w:val="uk-UA"/>
        </w:rPr>
        <w:t xml:space="preserve"> 201</w:t>
      </w:r>
      <w:r w:rsidR="00051EDB">
        <w:rPr>
          <w:sz w:val="20"/>
          <w:szCs w:val="20"/>
          <w:lang w:val="uk-UA"/>
        </w:rPr>
        <w:t>7</w:t>
      </w: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 xml:space="preserve">Оплата за участь (оргвнесок) до 25 </w:t>
      </w:r>
      <w:r w:rsidR="00051EDB">
        <w:rPr>
          <w:sz w:val="20"/>
          <w:szCs w:val="20"/>
          <w:lang w:val="uk-UA"/>
        </w:rPr>
        <w:t>жовт</w:t>
      </w:r>
      <w:r w:rsidRPr="005F2C3B">
        <w:rPr>
          <w:sz w:val="20"/>
          <w:szCs w:val="20"/>
          <w:lang w:val="uk-UA"/>
        </w:rPr>
        <w:t>ня 201</w:t>
      </w:r>
      <w:r w:rsidR="00051EDB">
        <w:rPr>
          <w:sz w:val="20"/>
          <w:szCs w:val="20"/>
          <w:lang w:val="uk-UA"/>
        </w:rPr>
        <w:t>7</w:t>
      </w: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Початок реєстрації учасників 1</w:t>
      </w:r>
      <w:r w:rsidR="00051EDB">
        <w:rPr>
          <w:sz w:val="20"/>
          <w:szCs w:val="20"/>
          <w:lang w:val="uk-UA"/>
        </w:rPr>
        <w:t>6</w:t>
      </w:r>
      <w:r w:rsidRPr="005F2C3B">
        <w:rPr>
          <w:sz w:val="20"/>
          <w:szCs w:val="20"/>
          <w:lang w:val="uk-UA"/>
        </w:rPr>
        <w:t xml:space="preserve"> </w:t>
      </w:r>
      <w:r w:rsidR="00051EDB">
        <w:rPr>
          <w:sz w:val="20"/>
          <w:szCs w:val="20"/>
          <w:lang w:val="uk-UA"/>
        </w:rPr>
        <w:t>листопада</w:t>
      </w:r>
      <w:r w:rsidRPr="005F2C3B">
        <w:rPr>
          <w:sz w:val="20"/>
          <w:szCs w:val="20"/>
          <w:lang w:val="uk-UA"/>
        </w:rPr>
        <w:t xml:space="preserve"> 201</w:t>
      </w:r>
      <w:r w:rsidR="00051EDB">
        <w:rPr>
          <w:sz w:val="20"/>
          <w:szCs w:val="20"/>
          <w:lang w:val="uk-UA"/>
        </w:rPr>
        <w:t>7</w:t>
      </w: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Транспортне сполучення</w:t>
      </w:r>
      <w:r w:rsidR="00127285">
        <w:rPr>
          <w:sz w:val="20"/>
          <w:szCs w:val="20"/>
          <w:lang w:val="uk-UA"/>
        </w:rPr>
        <w:t>:</w:t>
      </w: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 xml:space="preserve">Проїзд до </w:t>
      </w:r>
      <w:r w:rsidR="004E3FAA">
        <w:rPr>
          <w:sz w:val="20"/>
          <w:szCs w:val="20"/>
          <w:lang w:val="uk-UA"/>
        </w:rPr>
        <w:t>голов</w:t>
      </w:r>
      <w:r w:rsidRPr="005F2C3B">
        <w:rPr>
          <w:sz w:val="20"/>
          <w:szCs w:val="20"/>
          <w:lang w:val="uk-UA"/>
        </w:rPr>
        <w:t>ного корпусу ОДАБА (вул. Дідріхсона, 4):</w:t>
      </w:r>
    </w:p>
    <w:p w:rsidR="005F2C3B" w:rsidRDefault="004F58D4" w:rsidP="000D03F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−</w:t>
      </w:r>
      <w:r w:rsidR="0082196C">
        <w:rPr>
          <w:sz w:val="20"/>
          <w:szCs w:val="20"/>
          <w:lang w:val="uk-UA"/>
        </w:rPr>
        <w:t> </w:t>
      </w:r>
      <w:r>
        <w:rPr>
          <w:sz w:val="20"/>
          <w:szCs w:val="20"/>
          <w:lang w:val="uk-UA"/>
        </w:rPr>
        <w:t>в</w:t>
      </w:r>
      <w:r w:rsidR="00127285">
        <w:rPr>
          <w:sz w:val="20"/>
          <w:szCs w:val="20"/>
          <w:lang w:val="uk-UA"/>
        </w:rPr>
        <w:t>ід залізничного вокзалу − </w:t>
      </w:r>
      <w:r w:rsidR="005F2C3B" w:rsidRPr="005F2C3B">
        <w:rPr>
          <w:sz w:val="20"/>
          <w:szCs w:val="20"/>
          <w:lang w:val="uk-UA"/>
        </w:rPr>
        <w:t>трамвай №28</w:t>
      </w:r>
      <w:r>
        <w:rPr>
          <w:sz w:val="20"/>
          <w:szCs w:val="20"/>
          <w:lang w:val="uk-UA"/>
        </w:rPr>
        <w:t xml:space="preserve"> (зупинка «Вул. Торгова»;</w:t>
      </w:r>
    </w:p>
    <w:p w:rsidR="004F58D4" w:rsidRPr="005F2C3B" w:rsidRDefault="004F58D4" w:rsidP="000D03F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−</w:t>
      </w:r>
      <w:r w:rsidR="0082196C">
        <w:rPr>
          <w:sz w:val="20"/>
          <w:szCs w:val="20"/>
          <w:lang w:val="uk-UA"/>
        </w:rPr>
        <w:t> </w:t>
      </w:r>
      <w:r>
        <w:rPr>
          <w:sz w:val="20"/>
          <w:szCs w:val="20"/>
          <w:lang w:val="uk-UA"/>
        </w:rPr>
        <w:t>від автовокзалу − трамвай №5 (зупинка «Вул. Тираспольська»</w:t>
      </w:r>
      <w:r w:rsidR="00585FD0">
        <w:rPr>
          <w:sz w:val="20"/>
          <w:szCs w:val="20"/>
          <w:lang w:val="uk-UA"/>
        </w:rPr>
        <w:t>)</w:t>
      </w:r>
      <w:r>
        <w:rPr>
          <w:sz w:val="20"/>
          <w:szCs w:val="20"/>
          <w:lang w:val="uk-UA"/>
        </w:rPr>
        <w:t xml:space="preserve"> потім </w:t>
      </w:r>
      <w:r w:rsidRPr="005F2C3B">
        <w:rPr>
          <w:sz w:val="20"/>
          <w:szCs w:val="20"/>
          <w:lang w:val="uk-UA"/>
        </w:rPr>
        <w:t>трамвай №28</w:t>
      </w:r>
      <w:r>
        <w:rPr>
          <w:sz w:val="20"/>
          <w:szCs w:val="20"/>
          <w:lang w:val="uk-UA"/>
        </w:rPr>
        <w:t xml:space="preserve"> (зупинка «Вул. Торгова»</w:t>
      </w:r>
      <w:r w:rsidR="00585FD0">
        <w:rPr>
          <w:sz w:val="20"/>
          <w:szCs w:val="20"/>
          <w:lang w:val="uk-UA"/>
        </w:rPr>
        <w:t>)</w:t>
      </w:r>
      <w:r>
        <w:rPr>
          <w:sz w:val="20"/>
          <w:szCs w:val="20"/>
          <w:lang w:val="uk-UA"/>
        </w:rPr>
        <w:t>.</w:t>
      </w:r>
    </w:p>
    <w:p w:rsidR="005F2C3B" w:rsidRPr="005F2C3B" w:rsidRDefault="005F2C3B" w:rsidP="000D03F9">
      <w:pPr>
        <w:jc w:val="both"/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* Квитки на зворотній проїзд рекомендується учасникам купувати заздалегідь самостійно.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</w:p>
    <w:p w:rsidR="005F2C3B" w:rsidRPr="00127285" w:rsidRDefault="005F2C3B" w:rsidP="00127285">
      <w:pPr>
        <w:jc w:val="center"/>
        <w:rPr>
          <w:b/>
          <w:sz w:val="20"/>
          <w:szCs w:val="20"/>
          <w:lang w:val="uk-UA"/>
        </w:rPr>
      </w:pPr>
      <w:r w:rsidRPr="00127285">
        <w:rPr>
          <w:b/>
          <w:sz w:val="20"/>
          <w:szCs w:val="20"/>
          <w:lang w:val="uk-UA"/>
        </w:rPr>
        <w:t>АДРЕСА ОРГКОМІТЕТУ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ОДАБА, вул. Дідріхсона 4, м.</w:t>
      </w:r>
      <w:r w:rsidR="00127285">
        <w:rPr>
          <w:sz w:val="20"/>
          <w:szCs w:val="20"/>
          <w:lang w:val="uk-UA"/>
        </w:rPr>
        <w:t> </w:t>
      </w:r>
      <w:r w:rsidRPr="005F2C3B">
        <w:rPr>
          <w:sz w:val="20"/>
          <w:szCs w:val="20"/>
          <w:lang w:val="uk-UA"/>
        </w:rPr>
        <w:t>Одеса, 65029, Україна.</w:t>
      </w:r>
    </w:p>
    <w:p w:rsidR="00127285" w:rsidRDefault="00127285" w:rsidP="005F2C3B">
      <w:pPr>
        <w:rPr>
          <w:sz w:val="20"/>
          <w:szCs w:val="20"/>
          <w:lang w:val="uk-UA"/>
        </w:rPr>
      </w:pPr>
    </w:p>
    <w:p w:rsidR="005F2C3B" w:rsidRPr="00127285" w:rsidRDefault="005F2C3B" w:rsidP="005F2C3B">
      <w:pPr>
        <w:rPr>
          <w:b/>
          <w:sz w:val="20"/>
          <w:szCs w:val="20"/>
          <w:lang w:val="uk-UA"/>
        </w:rPr>
      </w:pPr>
      <w:r w:rsidRPr="00127285">
        <w:rPr>
          <w:b/>
          <w:sz w:val="20"/>
          <w:szCs w:val="20"/>
          <w:lang w:val="uk-UA"/>
        </w:rPr>
        <w:t>Секретарі: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 xml:space="preserve">к.т.н., доц. </w:t>
      </w:r>
      <w:r w:rsidR="00A55D56">
        <w:rPr>
          <w:sz w:val="20"/>
          <w:szCs w:val="20"/>
          <w:lang w:val="uk-UA"/>
        </w:rPr>
        <w:t>Драпалюк Марина Вікторівна</w:t>
      </w:r>
    </w:p>
    <w:p w:rsidR="005F2C3B" w:rsidRPr="005F2C3B" w:rsidRDefault="00A55D56" w:rsidP="005F2C3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 .: 09</w:t>
      </w:r>
      <w:r w:rsidR="005F2C3B" w:rsidRPr="005F2C3B">
        <w:rPr>
          <w:sz w:val="20"/>
          <w:szCs w:val="20"/>
          <w:lang w:val="uk-UA"/>
        </w:rPr>
        <w:t>7-</w:t>
      </w:r>
      <w:r>
        <w:rPr>
          <w:sz w:val="20"/>
          <w:szCs w:val="20"/>
          <w:lang w:val="uk-UA"/>
        </w:rPr>
        <w:t>428</w:t>
      </w:r>
      <w:r w:rsidR="005F2C3B" w:rsidRPr="005F2C3B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45</w:t>
      </w:r>
      <w:r w:rsidR="005F2C3B" w:rsidRPr="005F2C3B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3</w:t>
      </w:r>
      <w:r w:rsidR="005F2C3B" w:rsidRPr="005F2C3B">
        <w:rPr>
          <w:sz w:val="20"/>
          <w:szCs w:val="20"/>
          <w:lang w:val="uk-UA"/>
        </w:rPr>
        <w:t>7;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Палько Інна Володимирівна</w:t>
      </w:r>
    </w:p>
    <w:p w:rsidR="005F2C3B" w:rsidRPr="005F2C3B" w:rsidRDefault="005F2C3B" w:rsidP="005F2C3B">
      <w:pPr>
        <w:rPr>
          <w:sz w:val="20"/>
          <w:szCs w:val="20"/>
          <w:lang w:val="uk-UA"/>
        </w:rPr>
      </w:pPr>
      <w:r w:rsidRPr="005F2C3B">
        <w:rPr>
          <w:sz w:val="20"/>
          <w:szCs w:val="20"/>
          <w:lang w:val="uk-UA"/>
        </w:rPr>
        <w:t>тел. :(</w:t>
      </w:r>
      <w:r w:rsidR="005D4BFB">
        <w:rPr>
          <w:sz w:val="20"/>
          <w:szCs w:val="20"/>
          <w:lang w:val="uk-UA"/>
        </w:rPr>
        <w:t xml:space="preserve"> 048) 729-86-15; 067-487-39-04</w:t>
      </w:r>
      <w:r w:rsidR="00127285">
        <w:rPr>
          <w:sz w:val="20"/>
          <w:szCs w:val="20"/>
          <w:lang w:val="uk-UA"/>
        </w:rPr>
        <w:t>;</w:t>
      </w:r>
    </w:p>
    <w:p w:rsidR="004F58D4" w:rsidRDefault="00127285" w:rsidP="005F2C3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E-mail: bk @ ogasa.org.</w:t>
      </w:r>
      <w:r w:rsidR="005F2C3B" w:rsidRPr="005F2C3B">
        <w:rPr>
          <w:sz w:val="20"/>
          <w:szCs w:val="20"/>
          <w:lang w:val="uk-UA"/>
        </w:rPr>
        <w:t>ua.</w:t>
      </w:r>
    </w:p>
    <w:p w:rsidR="005F2C3B" w:rsidRPr="005F2C3B" w:rsidRDefault="004F58D4" w:rsidP="005F2C3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Лист відзначати: «конференція ЕРБ</w:t>
      </w:r>
      <w:r w:rsidRPr="005F2C3B">
        <w:rPr>
          <w:sz w:val="20"/>
          <w:szCs w:val="20"/>
          <w:lang w:val="uk-UA"/>
        </w:rPr>
        <w:t>С»</w:t>
      </w:r>
      <w:r>
        <w:rPr>
          <w:sz w:val="20"/>
          <w:szCs w:val="20"/>
          <w:lang w:val="uk-UA"/>
        </w:rPr>
        <w:t>.</w:t>
      </w:r>
    </w:p>
    <w:sectPr w:rsidR="005F2C3B" w:rsidRPr="005F2C3B" w:rsidSect="000D03F9">
      <w:pgSz w:w="16838" w:h="11906" w:orient="landscape" w:code="9"/>
      <w:pgMar w:top="567" w:right="395" w:bottom="567" w:left="567" w:header="709" w:footer="709" w:gutter="0"/>
      <w:cols w:num="3" w:space="3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726"/>
    <w:multiLevelType w:val="hybridMultilevel"/>
    <w:tmpl w:val="2D0A2D1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63819"/>
    <w:multiLevelType w:val="hybridMultilevel"/>
    <w:tmpl w:val="0D9EBC66"/>
    <w:lvl w:ilvl="0" w:tplc="FDF07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5B97"/>
    <w:multiLevelType w:val="hybridMultilevel"/>
    <w:tmpl w:val="9D3A62AE"/>
    <w:lvl w:ilvl="0" w:tplc="1A3E462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54252"/>
    <w:multiLevelType w:val="hybridMultilevel"/>
    <w:tmpl w:val="DC44BB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30B3F"/>
    <w:rsid w:val="00007949"/>
    <w:rsid w:val="00027627"/>
    <w:rsid w:val="00027C49"/>
    <w:rsid w:val="00031DAA"/>
    <w:rsid w:val="00051EDB"/>
    <w:rsid w:val="00070F1A"/>
    <w:rsid w:val="0008084B"/>
    <w:rsid w:val="00085AE3"/>
    <w:rsid w:val="000A2B56"/>
    <w:rsid w:val="000B67BF"/>
    <w:rsid w:val="000C1126"/>
    <w:rsid w:val="000C295E"/>
    <w:rsid w:val="000D03F9"/>
    <w:rsid w:val="00120118"/>
    <w:rsid w:val="00127285"/>
    <w:rsid w:val="00130F9E"/>
    <w:rsid w:val="00164243"/>
    <w:rsid w:val="00176CF1"/>
    <w:rsid w:val="001A4430"/>
    <w:rsid w:val="001B329D"/>
    <w:rsid w:val="001E5F18"/>
    <w:rsid w:val="001E7248"/>
    <w:rsid w:val="00200672"/>
    <w:rsid w:val="002012A2"/>
    <w:rsid w:val="00280BC8"/>
    <w:rsid w:val="0029084C"/>
    <w:rsid w:val="0029524A"/>
    <w:rsid w:val="002A1747"/>
    <w:rsid w:val="002B3962"/>
    <w:rsid w:val="002C7BBB"/>
    <w:rsid w:val="002D308B"/>
    <w:rsid w:val="003224EC"/>
    <w:rsid w:val="00330B3F"/>
    <w:rsid w:val="00334B5F"/>
    <w:rsid w:val="00371BE9"/>
    <w:rsid w:val="003732DB"/>
    <w:rsid w:val="003B1196"/>
    <w:rsid w:val="003B6618"/>
    <w:rsid w:val="00430F2B"/>
    <w:rsid w:val="004563C4"/>
    <w:rsid w:val="004C68A6"/>
    <w:rsid w:val="004E3FAA"/>
    <w:rsid w:val="004F58D4"/>
    <w:rsid w:val="004F6745"/>
    <w:rsid w:val="00515FB2"/>
    <w:rsid w:val="005342E4"/>
    <w:rsid w:val="00567E3F"/>
    <w:rsid w:val="00585FD0"/>
    <w:rsid w:val="005C1591"/>
    <w:rsid w:val="005D4BFB"/>
    <w:rsid w:val="005F2C3B"/>
    <w:rsid w:val="0060099C"/>
    <w:rsid w:val="00627195"/>
    <w:rsid w:val="0063672E"/>
    <w:rsid w:val="00666305"/>
    <w:rsid w:val="00667D9B"/>
    <w:rsid w:val="00683A3E"/>
    <w:rsid w:val="00701B34"/>
    <w:rsid w:val="00703E6E"/>
    <w:rsid w:val="0073291A"/>
    <w:rsid w:val="007350CA"/>
    <w:rsid w:val="00746371"/>
    <w:rsid w:val="007507E1"/>
    <w:rsid w:val="007B1113"/>
    <w:rsid w:val="007D41C0"/>
    <w:rsid w:val="00812C60"/>
    <w:rsid w:val="0082196C"/>
    <w:rsid w:val="00826FB3"/>
    <w:rsid w:val="00841AD1"/>
    <w:rsid w:val="00883DF0"/>
    <w:rsid w:val="008B6C44"/>
    <w:rsid w:val="008B74A1"/>
    <w:rsid w:val="008C045C"/>
    <w:rsid w:val="008D2E1D"/>
    <w:rsid w:val="00914F3B"/>
    <w:rsid w:val="009272A2"/>
    <w:rsid w:val="00964DBB"/>
    <w:rsid w:val="00981007"/>
    <w:rsid w:val="00986325"/>
    <w:rsid w:val="009C67EF"/>
    <w:rsid w:val="009D3618"/>
    <w:rsid w:val="009F6F25"/>
    <w:rsid w:val="00A40C8E"/>
    <w:rsid w:val="00A55D56"/>
    <w:rsid w:val="00AC6B93"/>
    <w:rsid w:val="00AD456A"/>
    <w:rsid w:val="00AF47B6"/>
    <w:rsid w:val="00B00235"/>
    <w:rsid w:val="00B04E17"/>
    <w:rsid w:val="00B121A5"/>
    <w:rsid w:val="00B1426D"/>
    <w:rsid w:val="00B475B9"/>
    <w:rsid w:val="00B66789"/>
    <w:rsid w:val="00B71925"/>
    <w:rsid w:val="00BC0F42"/>
    <w:rsid w:val="00BF79C5"/>
    <w:rsid w:val="00C14ED0"/>
    <w:rsid w:val="00C200DB"/>
    <w:rsid w:val="00C466F1"/>
    <w:rsid w:val="00C913AE"/>
    <w:rsid w:val="00CE2444"/>
    <w:rsid w:val="00D03157"/>
    <w:rsid w:val="00D16872"/>
    <w:rsid w:val="00D77982"/>
    <w:rsid w:val="00DD4607"/>
    <w:rsid w:val="00DE442F"/>
    <w:rsid w:val="00DF4BE3"/>
    <w:rsid w:val="00E11840"/>
    <w:rsid w:val="00E136DA"/>
    <w:rsid w:val="00E3414C"/>
    <w:rsid w:val="00E42967"/>
    <w:rsid w:val="00E81480"/>
    <w:rsid w:val="00E95FCA"/>
    <w:rsid w:val="00F30776"/>
    <w:rsid w:val="00F32117"/>
    <w:rsid w:val="00F33999"/>
    <w:rsid w:val="00F5575A"/>
    <w:rsid w:val="00F574C3"/>
    <w:rsid w:val="00F615DE"/>
    <w:rsid w:val="00FA19CE"/>
    <w:rsid w:val="00FC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4EC"/>
    <w:rPr>
      <w:sz w:val="24"/>
      <w:szCs w:val="24"/>
    </w:rPr>
  </w:style>
  <w:style w:type="paragraph" w:styleId="1">
    <w:name w:val="heading 1"/>
    <w:basedOn w:val="a"/>
    <w:next w:val="a"/>
    <w:qFormat/>
    <w:rsid w:val="003224EC"/>
    <w:pPr>
      <w:keepNext/>
      <w:ind w:left="1440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qFormat/>
    <w:rsid w:val="003224EC"/>
    <w:pPr>
      <w:keepNext/>
      <w:outlineLvl w:val="1"/>
    </w:pPr>
    <w:rPr>
      <w:b/>
      <w:bCs/>
      <w:caps/>
      <w:sz w:val="18"/>
      <w:szCs w:val="18"/>
    </w:rPr>
  </w:style>
  <w:style w:type="paragraph" w:styleId="3">
    <w:name w:val="heading 3"/>
    <w:basedOn w:val="a"/>
    <w:next w:val="a"/>
    <w:qFormat/>
    <w:rsid w:val="003224EC"/>
    <w:pPr>
      <w:keepNext/>
      <w:jc w:val="center"/>
      <w:outlineLvl w:val="2"/>
    </w:pPr>
    <w:rPr>
      <w:i/>
      <w:iCs/>
      <w:caps/>
    </w:rPr>
  </w:style>
  <w:style w:type="paragraph" w:styleId="4">
    <w:name w:val="heading 4"/>
    <w:basedOn w:val="a"/>
    <w:next w:val="a"/>
    <w:qFormat/>
    <w:rsid w:val="003224EC"/>
    <w:pPr>
      <w:keepNext/>
      <w:ind w:left="1134"/>
      <w:outlineLvl w:val="3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3224EC"/>
    <w:pPr>
      <w:keepNext/>
      <w:jc w:val="both"/>
      <w:outlineLvl w:val="5"/>
    </w:pPr>
    <w:rPr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4EC"/>
    <w:pPr>
      <w:ind w:left="1440"/>
    </w:pPr>
    <w:rPr>
      <w:b/>
      <w:bCs/>
      <w:sz w:val="18"/>
      <w:szCs w:val="18"/>
    </w:rPr>
  </w:style>
  <w:style w:type="paragraph" w:styleId="a4">
    <w:name w:val="Body Text"/>
    <w:basedOn w:val="a"/>
    <w:rsid w:val="003224EC"/>
    <w:pPr>
      <w:jc w:val="both"/>
    </w:pPr>
    <w:rPr>
      <w:sz w:val="20"/>
    </w:rPr>
  </w:style>
  <w:style w:type="paragraph" w:styleId="20">
    <w:name w:val="Body Text Indent 2"/>
    <w:basedOn w:val="a"/>
    <w:rsid w:val="003224EC"/>
    <w:pPr>
      <w:ind w:left="1440"/>
      <w:jc w:val="both"/>
    </w:pPr>
    <w:rPr>
      <w:b/>
      <w:bCs/>
      <w:sz w:val="18"/>
      <w:szCs w:val="18"/>
    </w:rPr>
  </w:style>
  <w:style w:type="paragraph" w:customStyle="1" w:styleId="a5">
    <w:name w:val="Текст у виносці"/>
    <w:basedOn w:val="a"/>
    <w:semiHidden/>
    <w:unhideWhenUsed/>
    <w:rsid w:val="003224E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semiHidden/>
    <w:rsid w:val="003224EC"/>
    <w:rPr>
      <w:rFonts w:ascii="Tahoma" w:hAnsi="Tahoma" w:cs="Tahoma"/>
      <w:sz w:val="16"/>
      <w:szCs w:val="16"/>
      <w:lang w:val="ru-RU" w:eastAsia="ru-RU"/>
    </w:rPr>
  </w:style>
  <w:style w:type="paragraph" w:styleId="30">
    <w:name w:val="Body Text Indent 3"/>
    <w:basedOn w:val="a"/>
    <w:rsid w:val="003224EC"/>
    <w:pPr>
      <w:ind w:firstLine="227"/>
      <w:jc w:val="both"/>
    </w:pPr>
    <w:rPr>
      <w:sz w:val="20"/>
      <w:szCs w:val="20"/>
    </w:rPr>
  </w:style>
  <w:style w:type="character" w:styleId="a7">
    <w:name w:val="Hyperlink"/>
    <w:basedOn w:val="a0"/>
    <w:rsid w:val="003224EC"/>
    <w:rPr>
      <w:color w:val="0000FF"/>
      <w:u w:val="single"/>
    </w:rPr>
  </w:style>
  <w:style w:type="character" w:styleId="a8">
    <w:name w:val="FollowedHyperlink"/>
    <w:basedOn w:val="a0"/>
    <w:rsid w:val="003224EC"/>
    <w:rPr>
      <w:color w:val="800080"/>
      <w:u w:val="single"/>
    </w:rPr>
  </w:style>
  <w:style w:type="paragraph" w:styleId="a9">
    <w:name w:val="Balloon Text"/>
    <w:basedOn w:val="a"/>
    <w:link w:val="aa"/>
    <w:rsid w:val="00585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8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ogasa.org.ua/ogasa-press/667-vimogi-do-oformlennya-statey-dlya-publkacyi-u-vsniku-odab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5296-95C3-4EEA-84B6-6E951CCB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МАТЕРИАЛОВ</vt:lpstr>
    </vt:vector>
  </TitlesOfParts>
  <Company>SNAU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МАТЕРИАЛОВ</dc:title>
  <dc:creator>Dron</dc:creator>
  <cp:lastModifiedBy>Марина</cp:lastModifiedBy>
  <cp:revision>4</cp:revision>
  <cp:lastPrinted>2015-07-20T13:44:00Z</cp:lastPrinted>
  <dcterms:created xsi:type="dcterms:W3CDTF">2017-08-17T08:29:00Z</dcterms:created>
  <dcterms:modified xsi:type="dcterms:W3CDTF">2017-08-18T14:14:00Z</dcterms:modified>
</cp:coreProperties>
</file>