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24" w:rsidRPr="00227524" w:rsidRDefault="00227524" w:rsidP="00227524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  <w:lang w:val="uk-UA"/>
        </w:rPr>
      </w:pPr>
      <w:bookmarkStart w:id="0" w:name="_GoBack"/>
      <w:r w:rsidRPr="00227524">
        <w:rPr>
          <w:rStyle w:val="rvts15"/>
          <w:b/>
          <w:bCs/>
          <w:color w:val="000000"/>
          <w:sz w:val="28"/>
          <w:szCs w:val="28"/>
          <w:lang w:val="uk-UA"/>
        </w:rPr>
        <w:t>Вимоги до наукових робіт</w:t>
      </w:r>
    </w:p>
    <w:p w:rsidR="00227524" w:rsidRPr="00227524" w:rsidRDefault="00227524" w:rsidP="0022752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1" w:name="n34"/>
      <w:bookmarkEnd w:id="1"/>
      <w:r w:rsidRPr="00227524">
        <w:rPr>
          <w:color w:val="000000"/>
          <w:lang w:val="uk-UA"/>
        </w:rPr>
        <w:t>1. На Конкурс подаються самостійно підготовлені наукові роботи студентів з галузей знань, спеціальностей (спеціалізацій). Наукові роботи повинні бути пошуковими за своїм характером, не мати нагород НАН України та органів державної влади, інших конкурсів.</w:t>
      </w:r>
    </w:p>
    <w:p w:rsidR="00227524" w:rsidRPr="00227524" w:rsidRDefault="00227524" w:rsidP="0022752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2" w:name="n35"/>
      <w:bookmarkEnd w:id="2"/>
      <w:r w:rsidRPr="00227524">
        <w:rPr>
          <w:color w:val="000000"/>
          <w:lang w:val="uk-UA"/>
        </w:rPr>
        <w:t>2. Одна наукова робота може мати не більше двох авторів за наявності у них спільних з теми наукової роботи матеріалів та одного наукового керівника. Якщо авторами наукової роботи є студенти з різних вищих навчальних закладів, можуть бути два наукові керівники з різних вищих навчальних закладів.</w:t>
      </w:r>
    </w:p>
    <w:p w:rsidR="00227524" w:rsidRPr="00227524" w:rsidRDefault="00227524" w:rsidP="0022752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3" w:name="n36"/>
      <w:bookmarkEnd w:id="3"/>
      <w:r w:rsidRPr="00227524">
        <w:rPr>
          <w:color w:val="000000"/>
          <w:lang w:val="uk-UA"/>
        </w:rPr>
        <w:t>3. Наукові роботи студентів, які є тематичним продовженням робіт, поданих на Конкурс у попередні роки, розглядаються за умови наявності в них не більше 25% наукового матеріалу з попередньої роботи.</w:t>
      </w:r>
    </w:p>
    <w:p w:rsidR="00227524" w:rsidRPr="00227524" w:rsidRDefault="00227524" w:rsidP="0022752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4" w:name="n37"/>
      <w:bookmarkEnd w:id="4"/>
      <w:r w:rsidRPr="00227524">
        <w:rPr>
          <w:color w:val="000000"/>
          <w:lang w:val="uk-UA"/>
        </w:rPr>
        <w:t>4. Наукові роботи оформлюються відповідно до таких вимог:</w:t>
      </w:r>
    </w:p>
    <w:p w:rsidR="00227524" w:rsidRPr="00227524" w:rsidRDefault="00227524" w:rsidP="0022752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5" w:name="n38"/>
      <w:bookmarkEnd w:id="5"/>
      <w:r w:rsidRPr="00227524">
        <w:rPr>
          <w:color w:val="000000"/>
          <w:lang w:val="uk-UA"/>
        </w:rPr>
        <w:t xml:space="preserve">текст друкується шрифтом </w:t>
      </w:r>
      <w:proofErr w:type="spellStart"/>
      <w:r w:rsidRPr="00227524">
        <w:rPr>
          <w:color w:val="000000"/>
          <w:lang w:val="uk-UA"/>
        </w:rPr>
        <w:t>Times</w:t>
      </w:r>
      <w:proofErr w:type="spellEnd"/>
      <w:r w:rsidRPr="00227524">
        <w:rPr>
          <w:color w:val="000000"/>
          <w:lang w:val="uk-UA"/>
        </w:rPr>
        <w:t xml:space="preserve"> </w:t>
      </w:r>
      <w:proofErr w:type="spellStart"/>
      <w:r w:rsidRPr="00227524">
        <w:rPr>
          <w:color w:val="000000"/>
          <w:lang w:val="uk-UA"/>
        </w:rPr>
        <w:t>New</w:t>
      </w:r>
      <w:proofErr w:type="spellEnd"/>
      <w:r w:rsidRPr="00227524">
        <w:rPr>
          <w:color w:val="000000"/>
          <w:lang w:val="uk-UA"/>
        </w:rPr>
        <w:t xml:space="preserve"> </w:t>
      </w:r>
      <w:proofErr w:type="spellStart"/>
      <w:r w:rsidRPr="00227524">
        <w:rPr>
          <w:color w:val="000000"/>
          <w:lang w:val="uk-UA"/>
        </w:rPr>
        <w:t>Roman</w:t>
      </w:r>
      <w:proofErr w:type="spellEnd"/>
      <w:r w:rsidRPr="00227524">
        <w:rPr>
          <w:color w:val="000000"/>
          <w:lang w:val="uk-UA"/>
        </w:rPr>
        <w:t>, міжрядковий інтервал 1.5, кегль 14, аркуш формату А4, поля: ліве - 30 мм, праве - 10 мм, верхнє і нижнє - по 20 мм;</w:t>
      </w:r>
    </w:p>
    <w:p w:rsidR="00227524" w:rsidRPr="00227524" w:rsidRDefault="00227524" w:rsidP="0022752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6" w:name="n39"/>
      <w:bookmarkEnd w:id="6"/>
      <w:r w:rsidRPr="00227524">
        <w:rPr>
          <w:color w:val="000000"/>
          <w:lang w:val="uk-UA"/>
        </w:rPr>
        <w:t>наукова робота повинна мати титульну сторінку (на ній зазначаються тільки шифр та назва роботи), зміст, вступ, розділи, висновки, список використаної літератури та анотацію, у якій зазначено актуальність, мету, завдання, використану методику дослідження та загальну характеристику роботи;</w:t>
      </w:r>
    </w:p>
    <w:p w:rsidR="00227524" w:rsidRPr="00227524" w:rsidRDefault="00227524" w:rsidP="0022752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7" w:name="n40"/>
      <w:bookmarkEnd w:id="7"/>
      <w:r w:rsidRPr="00227524">
        <w:rPr>
          <w:color w:val="000000"/>
          <w:lang w:val="uk-UA"/>
        </w:rPr>
        <w:t>наукова робота обов’язково має містити посилання на джерела інформації у разі використання ідей, тверджень, відомостей, отриманих іншими особами;</w:t>
      </w:r>
    </w:p>
    <w:p w:rsidR="00227524" w:rsidRPr="00227524" w:rsidRDefault="00227524" w:rsidP="0022752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8" w:name="n41"/>
      <w:bookmarkEnd w:id="8"/>
      <w:r w:rsidRPr="00227524">
        <w:rPr>
          <w:color w:val="000000"/>
          <w:lang w:val="uk-UA"/>
        </w:rPr>
        <w:t>загальний обсяг роботи не повинен перевищувати 30 сторінок без урахування додатків та переліку літературних джерел;</w:t>
      </w:r>
    </w:p>
    <w:p w:rsidR="00227524" w:rsidRPr="00227524" w:rsidRDefault="00227524" w:rsidP="0022752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9" w:name="n42"/>
      <w:bookmarkEnd w:id="9"/>
      <w:r w:rsidRPr="00227524">
        <w:rPr>
          <w:color w:val="000000"/>
          <w:lang w:val="uk-UA"/>
        </w:rPr>
        <w:t>креслення та ілюстрації, що додаються до роботи, повинні бути скомпоновані на аркуші формату А3 або А4.</w:t>
      </w:r>
    </w:p>
    <w:p w:rsidR="00227524" w:rsidRPr="00227524" w:rsidRDefault="00227524" w:rsidP="0022752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10" w:name="n43"/>
      <w:bookmarkEnd w:id="10"/>
      <w:r w:rsidRPr="00227524">
        <w:rPr>
          <w:color w:val="000000"/>
          <w:lang w:val="uk-UA"/>
        </w:rPr>
        <w:t>Наукові роботи подаються в друкованому вигляді та на електронних носіях.</w:t>
      </w:r>
    </w:p>
    <w:p w:rsidR="00227524" w:rsidRPr="00227524" w:rsidRDefault="00227524" w:rsidP="0022752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11" w:name="n44"/>
      <w:bookmarkEnd w:id="11"/>
      <w:r w:rsidRPr="00227524">
        <w:rPr>
          <w:color w:val="000000"/>
          <w:lang w:val="uk-UA"/>
        </w:rPr>
        <w:t>5. Наукові роботи виконуються українською мовою.</w:t>
      </w:r>
    </w:p>
    <w:p w:rsidR="00227524" w:rsidRPr="00227524" w:rsidRDefault="00227524" w:rsidP="0022752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12" w:name="n45"/>
      <w:bookmarkEnd w:id="12"/>
      <w:r w:rsidRPr="00227524">
        <w:rPr>
          <w:color w:val="000000"/>
          <w:lang w:val="uk-UA"/>
        </w:rPr>
        <w:t>За погодженням з Організаційним комітетом може проводитись Конкурс з галузей знань, спеціальностей (спеціалізацій) іноземними мовами. На такий Конкурс наукові роботи подаються відповідними мовами.</w:t>
      </w:r>
    </w:p>
    <w:p w:rsidR="00227524" w:rsidRPr="00227524" w:rsidRDefault="00227524" w:rsidP="0022752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13" w:name="n46"/>
      <w:bookmarkEnd w:id="13"/>
      <w:r w:rsidRPr="00227524">
        <w:rPr>
          <w:color w:val="000000"/>
          <w:lang w:val="uk-UA"/>
        </w:rPr>
        <w:t>6. У наукових роботах, що подаються на Конкурс, у тому числі в копіях патентів, наукових статей тощо, прізвища, ініціали автора (авторів) та наукового керівника, найменування вищого навчального закладу замінюються шифром (шифр - не більше двох слів).</w:t>
      </w:r>
    </w:p>
    <w:p w:rsidR="00227524" w:rsidRPr="00227524" w:rsidRDefault="00227524" w:rsidP="0022752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14" w:name="n47"/>
      <w:bookmarkEnd w:id="14"/>
      <w:r w:rsidRPr="00227524">
        <w:rPr>
          <w:color w:val="000000"/>
          <w:lang w:val="uk-UA"/>
        </w:rPr>
        <w:t>Окремо під тим самим шифром подаються відомості про автора (авторів) та наукового керівника наукової роботи (</w:t>
      </w:r>
      <w:hyperlink r:id="rId4" w:anchor="n99" w:history="1">
        <w:r w:rsidRPr="00227524">
          <w:rPr>
            <w:rStyle w:val="a3"/>
            <w:color w:val="006600"/>
            <w:lang w:val="uk-UA"/>
          </w:rPr>
          <w:t>додаток 1</w:t>
        </w:r>
      </w:hyperlink>
      <w:r w:rsidRPr="00227524">
        <w:rPr>
          <w:color w:val="000000"/>
          <w:lang w:val="uk-UA"/>
        </w:rPr>
        <w:t>).</w:t>
      </w:r>
    </w:p>
    <w:p w:rsidR="00227524" w:rsidRPr="00227524" w:rsidRDefault="00227524" w:rsidP="0022752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15" w:name="n48"/>
      <w:bookmarkEnd w:id="15"/>
      <w:r w:rsidRPr="00227524">
        <w:rPr>
          <w:color w:val="000000"/>
          <w:lang w:val="uk-UA"/>
        </w:rPr>
        <w:t>7. Наукові роботи, подані на Конкурс з порушенням вимог цього розділу, до участі у Конкурсі не допускаються та за рішенням конкурсних комісій (галузевих конкурсних комісій) знімаються з розгляду.</w:t>
      </w:r>
    </w:p>
    <w:bookmarkEnd w:id="0"/>
    <w:p w:rsidR="007B3E9B" w:rsidRPr="00227524" w:rsidRDefault="007B3E9B">
      <w:pPr>
        <w:rPr>
          <w:lang w:val="uk-UA"/>
        </w:rPr>
      </w:pPr>
    </w:p>
    <w:sectPr w:rsidR="007B3E9B" w:rsidRPr="0022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24"/>
    <w:rsid w:val="00227524"/>
    <w:rsid w:val="007B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AE36"/>
  <w15:chartTrackingRefBased/>
  <w15:docId w15:val="{2F929944-06F9-4FDF-BB13-A9C143AC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22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227524"/>
  </w:style>
  <w:style w:type="paragraph" w:customStyle="1" w:styleId="rvps2">
    <w:name w:val="rvps2"/>
    <w:basedOn w:val="a"/>
    <w:rsid w:val="0022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7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z0620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Khomenko</dc:creator>
  <cp:keywords/>
  <dc:description/>
  <cp:lastModifiedBy>Inna Khomenko</cp:lastModifiedBy>
  <cp:revision>1</cp:revision>
  <dcterms:created xsi:type="dcterms:W3CDTF">2018-01-17T20:24:00Z</dcterms:created>
  <dcterms:modified xsi:type="dcterms:W3CDTF">2018-01-17T20:27:00Z</dcterms:modified>
</cp:coreProperties>
</file>