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B0" w:rsidRPr="00E674CE" w:rsidRDefault="00FA55B0" w:rsidP="00E674CE">
      <w:pPr>
        <w:spacing w:line="276" w:lineRule="auto"/>
        <w:jc w:val="center"/>
        <w:rPr>
          <w:b/>
          <w:lang w:val="uk-UA"/>
        </w:rPr>
      </w:pPr>
      <w:bookmarkStart w:id="0" w:name="_GoBack"/>
      <w:bookmarkEnd w:id="0"/>
      <w:proofErr w:type="spellStart"/>
      <w:r w:rsidRPr="00E674CE">
        <w:rPr>
          <w:b/>
          <w:lang w:val="uk-UA"/>
        </w:rPr>
        <w:t>Ministry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of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Education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and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Science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of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Ukraine</w:t>
      </w:r>
      <w:proofErr w:type="spellEnd"/>
    </w:p>
    <w:p w:rsidR="00FA55B0" w:rsidRPr="00E674CE" w:rsidRDefault="00FA55B0" w:rsidP="00E674CE">
      <w:pPr>
        <w:spacing w:line="276" w:lineRule="auto"/>
        <w:jc w:val="center"/>
        <w:rPr>
          <w:b/>
          <w:lang w:val="uk-UA"/>
        </w:rPr>
      </w:pPr>
      <w:proofErr w:type="spellStart"/>
      <w:r w:rsidRPr="00E674CE">
        <w:rPr>
          <w:b/>
          <w:lang w:val="uk-UA"/>
        </w:rPr>
        <w:t>State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Higher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Educational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Institution</w:t>
      </w:r>
      <w:proofErr w:type="spellEnd"/>
    </w:p>
    <w:p w:rsidR="00FA55B0" w:rsidRPr="00E674CE" w:rsidRDefault="00A549A7" w:rsidP="00E674CE">
      <w:pPr>
        <w:spacing w:line="276" w:lineRule="auto"/>
        <w:jc w:val="center"/>
        <w:rPr>
          <w:b/>
          <w:lang w:val="uk-UA"/>
        </w:rPr>
      </w:pPr>
      <w:r w:rsidRPr="00A444F7">
        <w:rPr>
          <w:b/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1F51EB61" wp14:editId="24BFB4F8">
            <wp:simplePos x="0" y="0"/>
            <wp:positionH relativeFrom="margin">
              <wp:posOffset>171450</wp:posOffset>
            </wp:positionH>
            <wp:positionV relativeFrom="margin">
              <wp:posOffset>152400</wp:posOffset>
            </wp:positionV>
            <wp:extent cx="1098550" cy="1078230"/>
            <wp:effectExtent l="19050" t="0" r="6350" b="0"/>
            <wp:wrapSquare wrapText="bothSides"/>
            <wp:docPr id="2" name="Рисунок 7" descr="1043px-Logo_УДХТ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3px-Logo_УДХТУ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5B0" w:rsidRPr="00E674CE">
        <w:rPr>
          <w:b/>
          <w:lang w:val="uk-UA"/>
        </w:rPr>
        <w:t>"</w:t>
      </w:r>
      <w:proofErr w:type="spellStart"/>
      <w:r w:rsidR="00FA55B0" w:rsidRPr="00E674CE">
        <w:rPr>
          <w:b/>
          <w:lang w:val="uk-UA"/>
        </w:rPr>
        <w:t>Ukrainian</w:t>
      </w:r>
      <w:proofErr w:type="spellEnd"/>
      <w:r w:rsidR="00FA55B0" w:rsidRPr="00E674CE">
        <w:rPr>
          <w:b/>
          <w:lang w:val="uk-UA"/>
        </w:rPr>
        <w:t xml:space="preserve"> </w:t>
      </w:r>
      <w:proofErr w:type="spellStart"/>
      <w:r w:rsidR="00FA55B0" w:rsidRPr="00E674CE">
        <w:rPr>
          <w:b/>
          <w:lang w:val="uk-UA"/>
        </w:rPr>
        <w:t>State</w:t>
      </w:r>
      <w:proofErr w:type="spellEnd"/>
      <w:r w:rsidR="00FA55B0" w:rsidRPr="00E674CE">
        <w:rPr>
          <w:b/>
          <w:lang w:val="uk-UA"/>
        </w:rPr>
        <w:t xml:space="preserve"> </w:t>
      </w:r>
      <w:proofErr w:type="spellStart"/>
      <w:r w:rsidR="00FA55B0" w:rsidRPr="00E674CE">
        <w:rPr>
          <w:b/>
          <w:lang w:val="uk-UA"/>
        </w:rPr>
        <w:t>University</w:t>
      </w:r>
      <w:proofErr w:type="spellEnd"/>
      <w:r w:rsidR="00FA55B0" w:rsidRPr="00E674CE">
        <w:rPr>
          <w:b/>
          <w:lang w:val="uk-UA"/>
        </w:rPr>
        <w:t xml:space="preserve"> </w:t>
      </w:r>
      <w:proofErr w:type="spellStart"/>
      <w:r w:rsidR="00FA55B0" w:rsidRPr="00E674CE">
        <w:rPr>
          <w:b/>
          <w:lang w:val="uk-UA"/>
        </w:rPr>
        <w:t>of</w:t>
      </w:r>
      <w:proofErr w:type="spellEnd"/>
      <w:r w:rsidR="00FA55B0" w:rsidRPr="00E674CE">
        <w:rPr>
          <w:b/>
          <w:lang w:val="uk-UA"/>
        </w:rPr>
        <w:t xml:space="preserve"> </w:t>
      </w:r>
      <w:proofErr w:type="spellStart"/>
      <w:r w:rsidR="00FA55B0" w:rsidRPr="00E674CE">
        <w:rPr>
          <w:b/>
          <w:lang w:val="uk-UA"/>
        </w:rPr>
        <w:t>Chemical</w:t>
      </w:r>
      <w:proofErr w:type="spellEnd"/>
      <w:r w:rsidR="00FA55B0" w:rsidRPr="00E674CE">
        <w:rPr>
          <w:b/>
          <w:lang w:val="uk-UA"/>
        </w:rPr>
        <w:t xml:space="preserve"> </w:t>
      </w:r>
      <w:proofErr w:type="spellStart"/>
      <w:r w:rsidR="00FA55B0" w:rsidRPr="00E674CE">
        <w:rPr>
          <w:b/>
          <w:lang w:val="uk-UA"/>
        </w:rPr>
        <w:t>Technology</w:t>
      </w:r>
      <w:proofErr w:type="spellEnd"/>
      <w:r w:rsidR="00FA55B0" w:rsidRPr="00E674CE">
        <w:rPr>
          <w:b/>
          <w:lang w:val="uk-UA"/>
        </w:rPr>
        <w:t>"</w:t>
      </w:r>
    </w:p>
    <w:p w:rsidR="00FA55B0" w:rsidRPr="00E674CE" w:rsidRDefault="00FA55B0" w:rsidP="00E674CE">
      <w:pPr>
        <w:spacing w:line="276" w:lineRule="auto"/>
        <w:jc w:val="center"/>
        <w:rPr>
          <w:b/>
          <w:lang w:val="uk-UA"/>
        </w:rPr>
      </w:pPr>
    </w:p>
    <w:p w:rsidR="00FA55B0" w:rsidRPr="00E674CE" w:rsidRDefault="00FA55B0" w:rsidP="00E674CE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E674CE">
        <w:rPr>
          <w:b/>
          <w:sz w:val="32"/>
          <w:szCs w:val="32"/>
          <w:lang w:val="uk-UA"/>
        </w:rPr>
        <w:t>INVITATION</w:t>
      </w:r>
    </w:p>
    <w:p w:rsidR="00FA55B0" w:rsidRPr="00FA55B0" w:rsidRDefault="00FA55B0" w:rsidP="00FA55B0">
      <w:pPr>
        <w:spacing w:line="276" w:lineRule="auto"/>
        <w:rPr>
          <w:lang w:val="uk-UA"/>
        </w:rPr>
      </w:pPr>
    </w:p>
    <w:p w:rsidR="00FA55B0" w:rsidRPr="00E674CE" w:rsidRDefault="00FA55B0" w:rsidP="00E674CE">
      <w:pPr>
        <w:spacing w:line="276" w:lineRule="auto"/>
        <w:jc w:val="center"/>
        <w:rPr>
          <w:b/>
          <w:lang w:val="uk-UA"/>
        </w:rPr>
      </w:pPr>
      <w:proofErr w:type="spellStart"/>
      <w:r w:rsidRPr="00E674CE">
        <w:rPr>
          <w:b/>
          <w:lang w:val="uk-UA"/>
        </w:rPr>
        <w:t>International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Internet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Conference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of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Students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and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Young</w:t>
      </w:r>
      <w:proofErr w:type="spellEnd"/>
      <w:r w:rsidRPr="00E674CE">
        <w:rPr>
          <w:b/>
          <w:lang w:val="uk-UA"/>
        </w:rPr>
        <w:t xml:space="preserve"> </w:t>
      </w:r>
      <w:proofErr w:type="spellStart"/>
      <w:r w:rsidRPr="00E674CE">
        <w:rPr>
          <w:b/>
          <w:lang w:val="uk-UA"/>
        </w:rPr>
        <w:t>Scientists</w:t>
      </w:r>
      <w:proofErr w:type="spellEnd"/>
    </w:p>
    <w:p w:rsidR="00FA55B0" w:rsidRPr="00FA55B0" w:rsidRDefault="00FA55B0" w:rsidP="00E674CE">
      <w:pPr>
        <w:spacing w:line="276" w:lineRule="auto"/>
        <w:jc w:val="center"/>
        <w:rPr>
          <w:lang w:val="uk-UA"/>
        </w:rPr>
      </w:pPr>
      <w:r w:rsidRPr="00E674CE">
        <w:rPr>
          <w:b/>
          <w:lang w:val="uk-UA"/>
        </w:rPr>
        <w:t>"UKRAINE</w:t>
      </w:r>
      <w:r w:rsidR="00E674CE">
        <w:rPr>
          <w:b/>
          <w:lang w:val="en-US"/>
        </w:rPr>
        <w:t xml:space="preserve"> </w:t>
      </w:r>
      <w:r w:rsidRPr="00E674CE">
        <w:rPr>
          <w:b/>
          <w:lang w:val="uk-UA"/>
        </w:rPr>
        <w:t>-</w:t>
      </w:r>
      <w:r w:rsidR="00E674CE">
        <w:rPr>
          <w:b/>
          <w:lang w:val="en-US"/>
        </w:rPr>
        <w:t xml:space="preserve"> </w:t>
      </w:r>
      <w:r w:rsidRPr="00E674CE">
        <w:rPr>
          <w:b/>
          <w:lang w:val="uk-UA"/>
        </w:rPr>
        <w:t xml:space="preserve">WORLD: </w:t>
      </w:r>
      <w:r w:rsidR="00E674CE" w:rsidRPr="00E674CE">
        <w:rPr>
          <w:b/>
          <w:lang w:val="uk-UA"/>
        </w:rPr>
        <w:t xml:space="preserve">DIALOGUE </w:t>
      </w:r>
      <w:r w:rsidR="00E674CE" w:rsidRPr="00E674CE">
        <w:rPr>
          <w:b/>
          <w:lang w:val="en-US"/>
        </w:rPr>
        <w:t xml:space="preserve">of </w:t>
      </w:r>
      <w:r w:rsidR="00E674CE" w:rsidRPr="00E674CE">
        <w:rPr>
          <w:b/>
          <w:lang w:val="uk-UA"/>
        </w:rPr>
        <w:t>CULTURES</w:t>
      </w:r>
      <w:r w:rsidR="00E674CE" w:rsidRPr="00FA55B0">
        <w:rPr>
          <w:lang w:val="uk-UA"/>
        </w:rPr>
        <w:t xml:space="preserve"> </w:t>
      </w:r>
      <w:r w:rsidRPr="00FA55B0">
        <w:rPr>
          <w:lang w:val="uk-UA"/>
        </w:rPr>
        <w:t>"</w:t>
      </w:r>
    </w:p>
    <w:p w:rsidR="00FA55B0" w:rsidRPr="00FA55B0" w:rsidRDefault="00FA55B0" w:rsidP="00FA55B0">
      <w:pPr>
        <w:spacing w:line="276" w:lineRule="auto"/>
        <w:rPr>
          <w:lang w:val="uk-UA"/>
        </w:rPr>
      </w:pPr>
    </w:p>
    <w:p w:rsidR="00FA55B0" w:rsidRPr="00FA55B0" w:rsidRDefault="00FA55B0" w:rsidP="00FA55B0">
      <w:pPr>
        <w:spacing w:line="276" w:lineRule="auto"/>
        <w:rPr>
          <w:lang w:val="uk-UA"/>
        </w:rPr>
      </w:pPr>
      <w:proofErr w:type="spellStart"/>
      <w:r w:rsidRPr="00FA55B0">
        <w:rPr>
          <w:lang w:val="uk-UA"/>
        </w:rPr>
        <w:t>May</w:t>
      </w:r>
      <w:proofErr w:type="spellEnd"/>
      <w:r w:rsidRPr="00FA55B0">
        <w:rPr>
          <w:lang w:val="uk-UA"/>
        </w:rPr>
        <w:t xml:space="preserve"> 16, 2018</w:t>
      </w:r>
    </w:p>
    <w:p w:rsidR="00FA55B0" w:rsidRPr="008C6C05" w:rsidRDefault="00FA55B0" w:rsidP="00FA55B0">
      <w:pPr>
        <w:spacing w:line="276" w:lineRule="auto"/>
        <w:rPr>
          <w:lang w:val="en-US"/>
        </w:rPr>
      </w:pPr>
      <w:proofErr w:type="spellStart"/>
      <w:r w:rsidRPr="00FA55B0">
        <w:rPr>
          <w:lang w:val="uk-UA"/>
        </w:rPr>
        <w:t>Dnieper</w:t>
      </w:r>
      <w:proofErr w:type="spellEnd"/>
      <w:r w:rsidR="00E674CE" w:rsidRPr="008C6C05">
        <w:rPr>
          <w:lang w:val="en-US"/>
        </w:rPr>
        <w:t xml:space="preserve">, </w:t>
      </w:r>
      <w:r w:rsidR="00E674CE">
        <w:rPr>
          <w:lang w:val="en-US"/>
        </w:rPr>
        <w:t>Ukraine</w:t>
      </w:r>
    </w:p>
    <w:p w:rsidR="00FA55B0" w:rsidRDefault="00A549A7" w:rsidP="00FA55B0">
      <w:pPr>
        <w:spacing w:line="276" w:lineRule="auto"/>
        <w:rPr>
          <w:lang w:val="uk-UA"/>
        </w:rPr>
      </w:pPr>
      <w:r w:rsidRPr="00A444F7">
        <w:rPr>
          <w:noProof/>
          <w:lang w:val="uk-UA" w:eastAsia="uk-UA"/>
        </w:rPr>
        <w:drawing>
          <wp:inline distT="0" distB="0" distL="0" distR="0" wp14:anchorId="17C879A2" wp14:editId="00EF0A02">
            <wp:extent cx="5318597" cy="2927230"/>
            <wp:effectExtent l="190500" t="152400" r="167803" b="139820"/>
            <wp:docPr id="1" name="Рисунок 2" descr="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824" cy="29334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55B0" w:rsidRPr="00FA55B0" w:rsidRDefault="00B97428" w:rsidP="00FA55B0">
      <w:pPr>
        <w:spacing w:line="276" w:lineRule="auto"/>
        <w:rPr>
          <w:lang w:val="uk-UA"/>
        </w:rPr>
      </w:pPr>
      <w:r>
        <w:rPr>
          <w:b/>
          <w:lang w:val="en-US"/>
        </w:rPr>
        <w:t>P</w:t>
      </w:r>
      <w:proofErr w:type="spellStart"/>
      <w:r w:rsidR="00FA55B0" w:rsidRPr="00E674CE">
        <w:rPr>
          <w:b/>
          <w:lang w:val="uk-UA"/>
        </w:rPr>
        <w:t>urpose</w:t>
      </w:r>
      <w:proofErr w:type="spellEnd"/>
      <w:r w:rsidR="00FA55B0" w:rsidRPr="00E674CE">
        <w:rPr>
          <w:b/>
          <w:lang w:val="uk-UA"/>
        </w:rPr>
        <w:t xml:space="preserve"> </w:t>
      </w:r>
      <w:proofErr w:type="spellStart"/>
      <w:r w:rsidR="00FA55B0" w:rsidRPr="00E674CE">
        <w:rPr>
          <w:b/>
          <w:lang w:val="uk-UA"/>
        </w:rPr>
        <w:t>of</w:t>
      </w:r>
      <w:proofErr w:type="spellEnd"/>
      <w:r w:rsidR="00FA55B0" w:rsidRPr="00E674CE">
        <w:rPr>
          <w:b/>
          <w:lang w:val="uk-UA"/>
        </w:rPr>
        <w:t xml:space="preserve"> </w:t>
      </w:r>
      <w:proofErr w:type="spellStart"/>
      <w:r w:rsidR="00FA55B0" w:rsidRPr="00E674CE">
        <w:rPr>
          <w:b/>
          <w:lang w:val="uk-UA"/>
        </w:rPr>
        <w:t>the</w:t>
      </w:r>
      <w:proofErr w:type="spellEnd"/>
      <w:r w:rsidR="00FA55B0" w:rsidRPr="00E674CE">
        <w:rPr>
          <w:b/>
          <w:lang w:val="uk-UA"/>
        </w:rPr>
        <w:t xml:space="preserve"> </w:t>
      </w:r>
      <w:proofErr w:type="spellStart"/>
      <w:r w:rsidR="00FA55B0" w:rsidRPr="00E674CE">
        <w:rPr>
          <w:b/>
          <w:lang w:val="uk-UA"/>
        </w:rPr>
        <w:t>conference</w:t>
      </w:r>
      <w:proofErr w:type="spellEnd"/>
      <w:r w:rsidR="00FA55B0" w:rsidRPr="00E674CE">
        <w:rPr>
          <w:b/>
          <w:lang w:val="uk-UA"/>
        </w:rPr>
        <w:t>:</w:t>
      </w:r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to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identify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the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scientific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and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creative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potential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of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youth</w:t>
      </w:r>
      <w:proofErr w:type="spellEnd"/>
      <w:r w:rsidR="00FA55B0" w:rsidRPr="00FA55B0">
        <w:rPr>
          <w:lang w:val="uk-UA"/>
        </w:rPr>
        <w:t xml:space="preserve">, </w:t>
      </w:r>
      <w:proofErr w:type="spellStart"/>
      <w:r w:rsidR="00FA55B0" w:rsidRPr="00FA55B0">
        <w:rPr>
          <w:lang w:val="uk-UA"/>
        </w:rPr>
        <w:t>to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provide</w:t>
      </w:r>
      <w:proofErr w:type="spellEnd"/>
      <w:r w:rsidR="00FA55B0" w:rsidRPr="00FA55B0">
        <w:rPr>
          <w:lang w:val="uk-UA"/>
        </w:rPr>
        <w:t xml:space="preserve"> a </w:t>
      </w:r>
      <w:proofErr w:type="spellStart"/>
      <w:r w:rsidR="00FA55B0" w:rsidRPr="00FA55B0">
        <w:rPr>
          <w:lang w:val="uk-UA"/>
        </w:rPr>
        <w:t>platform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for</w:t>
      </w:r>
      <w:proofErr w:type="spellEnd"/>
      <w:r w:rsidR="00FA55B0" w:rsidRPr="00FA55B0">
        <w:rPr>
          <w:lang w:val="uk-UA"/>
        </w:rPr>
        <w:t xml:space="preserve"> a </w:t>
      </w:r>
      <w:proofErr w:type="spellStart"/>
      <w:r w:rsidR="00FA55B0" w:rsidRPr="00FA55B0">
        <w:rPr>
          <w:lang w:val="uk-UA"/>
        </w:rPr>
        <w:t>free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exchange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of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views</w:t>
      </w:r>
      <w:proofErr w:type="spellEnd"/>
      <w:r w:rsidR="00FA55B0" w:rsidRPr="00FA55B0">
        <w:rPr>
          <w:lang w:val="uk-UA"/>
        </w:rPr>
        <w:t xml:space="preserve">, </w:t>
      </w:r>
      <w:proofErr w:type="spellStart"/>
      <w:r w:rsidR="00FA55B0" w:rsidRPr="00FA55B0">
        <w:rPr>
          <w:lang w:val="uk-UA"/>
        </w:rPr>
        <w:t>to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stimulate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and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support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scientific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activity</w:t>
      </w:r>
      <w:proofErr w:type="spellEnd"/>
      <w:r w:rsidR="00FA55B0" w:rsidRPr="00FA55B0">
        <w:rPr>
          <w:lang w:val="uk-UA"/>
        </w:rPr>
        <w:t xml:space="preserve">, </w:t>
      </w:r>
      <w:proofErr w:type="spellStart"/>
      <w:r w:rsidR="00FA55B0" w:rsidRPr="00FA55B0">
        <w:rPr>
          <w:lang w:val="uk-UA"/>
        </w:rPr>
        <w:t>to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promote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successful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career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start-up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and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professional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growth</w:t>
      </w:r>
      <w:proofErr w:type="spellEnd"/>
      <w:r w:rsidR="00FA55B0" w:rsidRPr="00FA55B0">
        <w:rPr>
          <w:lang w:val="uk-UA"/>
        </w:rPr>
        <w:t xml:space="preserve">, </w:t>
      </w:r>
      <w:proofErr w:type="spellStart"/>
      <w:r w:rsidR="00FA55B0" w:rsidRPr="00FA55B0">
        <w:rPr>
          <w:lang w:val="uk-UA"/>
        </w:rPr>
        <w:t>and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to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increase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the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effectiveness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of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independent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work</w:t>
      </w:r>
      <w:proofErr w:type="spellEnd"/>
      <w:r w:rsidR="00FA55B0" w:rsidRPr="00FA55B0">
        <w:rPr>
          <w:lang w:val="uk-UA"/>
        </w:rPr>
        <w:t>.</w:t>
      </w:r>
    </w:p>
    <w:p w:rsidR="00FA55B0" w:rsidRPr="00FA55B0" w:rsidRDefault="008D0814" w:rsidP="00FA55B0">
      <w:pPr>
        <w:spacing w:line="276" w:lineRule="auto"/>
        <w:rPr>
          <w:lang w:val="uk-UA"/>
        </w:rPr>
      </w:pPr>
      <w:r>
        <w:rPr>
          <w:b/>
          <w:lang w:val="en-US"/>
        </w:rPr>
        <w:t>The f</w:t>
      </w:r>
      <w:proofErr w:type="spellStart"/>
      <w:r w:rsidR="00FA55B0" w:rsidRPr="00B97428">
        <w:rPr>
          <w:b/>
          <w:lang w:val="uk-UA"/>
        </w:rPr>
        <w:t>orm</w:t>
      </w:r>
      <w:proofErr w:type="spellEnd"/>
      <w:r w:rsidR="00FA55B0" w:rsidRPr="00B97428">
        <w:rPr>
          <w:b/>
          <w:lang w:val="uk-UA"/>
        </w:rPr>
        <w:t xml:space="preserve"> </w:t>
      </w:r>
      <w:proofErr w:type="spellStart"/>
      <w:r w:rsidR="00FA55B0" w:rsidRPr="00B97428">
        <w:rPr>
          <w:b/>
          <w:lang w:val="uk-UA"/>
        </w:rPr>
        <w:t>of</w:t>
      </w:r>
      <w:proofErr w:type="spellEnd"/>
      <w:r w:rsidR="00FA55B0" w:rsidRPr="00B97428">
        <w:rPr>
          <w:b/>
          <w:lang w:val="uk-UA"/>
        </w:rPr>
        <w:t xml:space="preserve"> </w:t>
      </w:r>
      <w:proofErr w:type="spellStart"/>
      <w:r w:rsidR="00B97428" w:rsidRPr="00E674CE">
        <w:rPr>
          <w:b/>
          <w:lang w:val="uk-UA"/>
        </w:rPr>
        <w:t>the</w:t>
      </w:r>
      <w:proofErr w:type="spellEnd"/>
      <w:r w:rsidR="00B97428" w:rsidRPr="00E674CE">
        <w:rPr>
          <w:b/>
          <w:lang w:val="uk-UA"/>
        </w:rPr>
        <w:t xml:space="preserve"> </w:t>
      </w:r>
      <w:proofErr w:type="spellStart"/>
      <w:r w:rsidR="00B97428" w:rsidRPr="00E674CE">
        <w:rPr>
          <w:b/>
          <w:lang w:val="uk-UA"/>
        </w:rPr>
        <w:t>conference</w:t>
      </w:r>
      <w:proofErr w:type="spellEnd"/>
      <w:r w:rsidR="00FA55B0" w:rsidRPr="00FA55B0">
        <w:rPr>
          <w:lang w:val="uk-UA"/>
        </w:rPr>
        <w:t xml:space="preserve">: </w:t>
      </w:r>
      <w:proofErr w:type="spellStart"/>
      <w:r w:rsidR="00FA55B0" w:rsidRPr="00FA55B0">
        <w:rPr>
          <w:lang w:val="uk-UA"/>
        </w:rPr>
        <w:t>remote</w:t>
      </w:r>
      <w:proofErr w:type="spellEnd"/>
      <w:r w:rsidR="00FA55B0" w:rsidRPr="00FA55B0">
        <w:rPr>
          <w:lang w:val="uk-UA"/>
        </w:rPr>
        <w:t xml:space="preserve">. </w:t>
      </w:r>
      <w:proofErr w:type="spellStart"/>
      <w:r w:rsidR="00FA55B0" w:rsidRPr="00FA55B0">
        <w:rPr>
          <w:lang w:val="uk-UA"/>
        </w:rPr>
        <w:t>Arriv</w:t>
      </w:r>
      <w:r>
        <w:rPr>
          <w:lang w:val="uk-UA"/>
        </w:rPr>
        <w:t>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personal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participation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are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not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provided</w:t>
      </w:r>
      <w:proofErr w:type="spellEnd"/>
      <w:r w:rsidR="00FA55B0" w:rsidRPr="00FA55B0">
        <w:rPr>
          <w:lang w:val="uk-UA"/>
        </w:rPr>
        <w:t>.</w:t>
      </w:r>
    </w:p>
    <w:p w:rsidR="00FA55B0" w:rsidRDefault="00FA55B0" w:rsidP="00FA55B0">
      <w:pPr>
        <w:spacing w:line="276" w:lineRule="auto"/>
        <w:rPr>
          <w:lang w:val="uk-UA"/>
        </w:rPr>
      </w:pPr>
      <w:proofErr w:type="spellStart"/>
      <w:r w:rsidRPr="00D20312">
        <w:rPr>
          <w:b/>
          <w:lang w:val="uk-UA"/>
        </w:rPr>
        <w:t>Conference</w:t>
      </w:r>
      <w:proofErr w:type="spellEnd"/>
      <w:r w:rsidRPr="00D20312">
        <w:rPr>
          <w:b/>
          <w:lang w:val="uk-UA"/>
        </w:rPr>
        <w:t xml:space="preserve"> </w:t>
      </w:r>
      <w:proofErr w:type="spellStart"/>
      <w:r w:rsidRPr="00D20312">
        <w:rPr>
          <w:b/>
          <w:lang w:val="uk-UA"/>
        </w:rPr>
        <w:t>language</w:t>
      </w:r>
      <w:proofErr w:type="spellEnd"/>
      <w:r w:rsidR="00D20312" w:rsidRPr="00D20312">
        <w:rPr>
          <w:b/>
          <w:lang w:val="en-US"/>
        </w:rPr>
        <w:t>s</w:t>
      </w:r>
      <w:r w:rsidRPr="00FA55B0">
        <w:rPr>
          <w:lang w:val="uk-UA"/>
        </w:rPr>
        <w:t xml:space="preserve">: </w:t>
      </w:r>
      <w:proofErr w:type="spellStart"/>
      <w:r w:rsidRPr="00FA55B0">
        <w:rPr>
          <w:lang w:val="uk-UA"/>
        </w:rPr>
        <w:t>Ukrainian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Russian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English</w:t>
      </w:r>
      <w:proofErr w:type="spellEnd"/>
      <w:r w:rsidRPr="00FA55B0">
        <w:rPr>
          <w:lang w:val="uk-UA"/>
        </w:rPr>
        <w:t>.</w:t>
      </w:r>
    </w:p>
    <w:p w:rsidR="00FA55B0" w:rsidRPr="00FA55B0" w:rsidRDefault="00D20312" w:rsidP="00FA55B0">
      <w:pPr>
        <w:spacing w:line="276" w:lineRule="auto"/>
        <w:rPr>
          <w:lang w:val="uk-UA"/>
        </w:rPr>
      </w:pPr>
      <w:r w:rsidRPr="00D20312">
        <w:rPr>
          <w:b/>
          <w:lang w:val="uk-UA"/>
        </w:rPr>
        <w:t>A</w:t>
      </w:r>
      <w:r w:rsidR="00FA55B0" w:rsidRPr="00D20312">
        <w:rPr>
          <w:b/>
          <w:lang w:val="uk-UA"/>
        </w:rPr>
        <w:t xml:space="preserve"> </w:t>
      </w:r>
      <w:proofErr w:type="spellStart"/>
      <w:r w:rsidR="00FA55B0" w:rsidRPr="00D20312">
        <w:rPr>
          <w:b/>
          <w:lang w:val="uk-UA"/>
        </w:rPr>
        <w:t>collection</w:t>
      </w:r>
      <w:proofErr w:type="spellEnd"/>
      <w:r w:rsidR="00FA55B0" w:rsidRPr="00D20312">
        <w:rPr>
          <w:b/>
          <w:lang w:val="uk-UA"/>
        </w:rPr>
        <w:t xml:space="preserve"> </w:t>
      </w:r>
      <w:proofErr w:type="spellStart"/>
      <w:r w:rsidR="00FA55B0" w:rsidRPr="00D20312">
        <w:rPr>
          <w:b/>
          <w:lang w:val="uk-UA"/>
        </w:rPr>
        <w:t>of</w:t>
      </w:r>
      <w:proofErr w:type="spellEnd"/>
      <w:r w:rsidR="00FA55B0" w:rsidRPr="00D20312">
        <w:rPr>
          <w:b/>
          <w:lang w:val="uk-UA"/>
        </w:rPr>
        <w:t xml:space="preserve"> </w:t>
      </w:r>
      <w:proofErr w:type="spellStart"/>
      <w:r w:rsidR="00FA55B0" w:rsidRPr="00D20312">
        <w:rPr>
          <w:b/>
          <w:lang w:val="uk-UA"/>
        </w:rPr>
        <w:t>abstracts</w:t>
      </w:r>
      <w:proofErr w:type="spellEnd"/>
      <w:r w:rsidR="00FA55B0" w:rsidRPr="00D20312">
        <w:rPr>
          <w:b/>
          <w:lang w:val="uk-UA"/>
        </w:rPr>
        <w:t xml:space="preserve"> </w:t>
      </w:r>
      <w:proofErr w:type="spellStart"/>
      <w:r w:rsidR="00FA55B0" w:rsidRPr="00D20312">
        <w:rPr>
          <w:b/>
          <w:lang w:val="uk-UA"/>
        </w:rPr>
        <w:t>will</w:t>
      </w:r>
      <w:proofErr w:type="spellEnd"/>
      <w:r w:rsidR="00FA55B0" w:rsidRPr="00D20312">
        <w:rPr>
          <w:b/>
          <w:lang w:val="uk-UA"/>
        </w:rPr>
        <w:t xml:space="preserve"> </w:t>
      </w:r>
      <w:proofErr w:type="spellStart"/>
      <w:r w:rsidR="00FA55B0" w:rsidRPr="00D20312">
        <w:rPr>
          <w:b/>
          <w:lang w:val="uk-UA"/>
        </w:rPr>
        <w:t>be</w:t>
      </w:r>
      <w:proofErr w:type="spellEnd"/>
      <w:r w:rsidR="00FA55B0" w:rsidRPr="00D20312">
        <w:rPr>
          <w:b/>
          <w:lang w:val="uk-UA"/>
        </w:rPr>
        <w:t xml:space="preserve"> </w:t>
      </w:r>
      <w:proofErr w:type="spellStart"/>
      <w:r w:rsidR="00FA55B0" w:rsidRPr="00D20312">
        <w:rPr>
          <w:b/>
          <w:lang w:val="uk-UA"/>
        </w:rPr>
        <w:t>published</w:t>
      </w:r>
      <w:proofErr w:type="spellEnd"/>
      <w:r w:rsidR="00FA55B0" w:rsidRPr="00D20312">
        <w:rPr>
          <w:b/>
          <w:lang w:val="uk-UA"/>
        </w:rPr>
        <w:t xml:space="preserve"> </w:t>
      </w:r>
      <w:proofErr w:type="spellStart"/>
      <w:r w:rsidR="00FA55B0" w:rsidRPr="00D20312">
        <w:rPr>
          <w:b/>
          <w:lang w:val="uk-UA"/>
        </w:rPr>
        <w:t>with</w:t>
      </w:r>
      <w:proofErr w:type="spellEnd"/>
      <w:r w:rsidR="00FA55B0" w:rsidRPr="00D20312">
        <w:rPr>
          <w:b/>
          <w:lang w:val="uk-UA"/>
        </w:rPr>
        <w:t xml:space="preserve"> ISBN</w:t>
      </w:r>
      <w:r w:rsidRPr="00D20312">
        <w:rPr>
          <w:b/>
          <w:lang w:val="en-US"/>
        </w:rPr>
        <w:t xml:space="preserve"> number</w:t>
      </w:r>
      <w:r w:rsidRPr="00D20312">
        <w:rPr>
          <w:lang w:val="en-US"/>
        </w:rPr>
        <w:t xml:space="preserve"> </w:t>
      </w:r>
      <w:r>
        <w:rPr>
          <w:lang w:val="en-US"/>
        </w:rPr>
        <w:t>b</w:t>
      </w:r>
      <w:proofErr w:type="spellStart"/>
      <w:r w:rsidRPr="00FA55B0">
        <w:rPr>
          <w:lang w:val="uk-UA"/>
        </w:rPr>
        <w:t>ased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on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mater</w:t>
      </w:r>
      <w:r>
        <w:rPr>
          <w:lang w:val="uk-UA"/>
        </w:rPr>
        <w:t>ials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conference</w:t>
      </w:r>
      <w:proofErr w:type="spellEnd"/>
      <w:r w:rsidR="00FA55B0" w:rsidRPr="00FA55B0">
        <w:rPr>
          <w:lang w:val="uk-UA"/>
        </w:rPr>
        <w:t>.</w:t>
      </w:r>
    </w:p>
    <w:p w:rsidR="00A549A7" w:rsidRDefault="00A549A7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FA55B0" w:rsidRPr="00D20312" w:rsidRDefault="00FA55B0" w:rsidP="00FA55B0">
      <w:pPr>
        <w:spacing w:line="276" w:lineRule="auto"/>
        <w:rPr>
          <w:b/>
          <w:lang w:val="uk-UA"/>
        </w:rPr>
      </w:pPr>
      <w:proofErr w:type="spellStart"/>
      <w:r w:rsidRPr="00D20312">
        <w:rPr>
          <w:b/>
          <w:lang w:val="uk-UA"/>
        </w:rPr>
        <w:lastRenderedPageBreak/>
        <w:t>The</w:t>
      </w:r>
      <w:proofErr w:type="spellEnd"/>
      <w:r w:rsidRPr="00D20312">
        <w:rPr>
          <w:b/>
          <w:lang w:val="uk-UA"/>
        </w:rPr>
        <w:t xml:space="preserve"> </w:t>
      </w:r>
      <w:proofErr w:type="spellStart"/>
      <w:r w:rsidRPr="00D20312">
        <w:rPr>
          <w:b/>
          <w:lang w:val="uk-UA"/>
        </w:rPr>
        <w:t>main</w:t>
      </w:r>
      <w:proofErr w:type="spellEnd"/>
      <w:r w:rsidRPr="00D20312">
        <w:rPr>
          <w:b/>
          <w:lang w:val="uk-UA"/>
        </w:rPr>
        <w:t xml:space="preserve"> </w:t>
      </w:r>
      <w:proofErr w:type="spellStart"/>
      <w:r w:rsidRPr="00D20312">
        <w:rPr>
          <w:b/>
          <w:lang w:val="uk-UA"/>
        </w:rPr>
        <w:t>thematic</w:t>
      </w:r>
      <w:proofErr w:type="spellEnd"/>
      <w:r w:rsidRPr="00D20312">
        <w:rPr>
          <w:b/>
          <w:lang w:val="uk-UA"/>
        </w:rPr>
        <w:t xml:space="preserve"> </w:t>
      </w:r>
      <w:proofErr w:type="spellStart"/>
      <w:r w:rsidRPr="00D20312">
        <w:rPr>
          <w:b/>
          <w:lang w:val="uk-UA"/>
        </w:rPr>
        <w:t>areas</w:t>
      </w:r>
      <w:proofErr w:type="spellEnd"/>
      <w:r w:rsidRPr="00D20312">
        <w:rPr>
          <w:b/>
          <w:lang w:val="uk-UA"/>
        </w:rPr>
        <w:t xml:space="preserve"> </w:t>
      </w:r>
      <w:proofErr w:type="spellStart"/>
      <w:r w:rsidRPr="00D20312">
        <w:rPr>
          <w:b/>
          <w:lang w:val="uk-UA"/>
        </w:rPr>
        <w:t>of</w:t>
      </w:r>
      <w:proofErr w:type="spellEnd"/>
      <w:r w:rsidRPr="00D20312">
        <w:rPr>
          <w:b/>
          <w:lang w:val="uk-UA"/>
        </w:rPr>
        <w:t xml:space="preserve"> </w:t>
      </w:r>
      <w:proofErr w:type="spellStart"/>
      <w:r w:rsidRPr="00D20312">
        <w:rPr>
          <w:b/>
          <w:lang w:val="uk-UA"/>
        </w:rPr>
        <w:t>the</w:t>
      </w:r>
      <w:proofErr w:type="spellEnd"/>
      <w:r w:rsidRPr="00D20312">
        <w:rPr>
          <w:b/>
          <w:lang w:val="uk-UA"/>
        </w:rPr>
        <w:t xml:space="preserve"> </w:t>
      </w:r>
      <w:proofErr w:type="spellStart"/>
      <w:r w:rsidRPr="00D20312">
        <w:rPr>
          <w:b/>
          <w:lang w:val="uk-UA"/>
        </w:rPr>
        <w:t>conference</w:t>
      </w:r>
      <w:proofErr w:type="spellEnd"/>
      <w:r w:rsidRPr="00D20312">
        <w:rPr>
          <w:b/>
          <w:lang w:val="uk-UA"/>
        </w:rPr>
        <w:t>:</w:t>
      </w:r>
    </w:p>
    <w:p w:rsidR="00FA55B0" w:rsidRPr="00D20312" w:rsidRDefault="00FA55B0" w:rsidP="00FA55B0">
      <w:pPr>
        <w:spacing w:line="276" w:lineRule="auto"/>
        <w:rPr>
          <w:i/>
          <w:lang w:val="uk-UA"/>
        </w:rPr>
      </w:pPr>
      <w:r w:rsidRPr="00FA55B0">
        <w:rPr>
          <w:lang w:val="uk-UA"/>
        </w:rPr>
        <w:t xml:space="preserve"> </w:t>
      </w:r>
      <w:proofErr w:type="spellStart"/>
      <w:r w:rsidRPr="00D20312">
        <w:rPr>
          <w:i/>
          <w:lang w:val="uk-UA"/>
        </w:rPr>
        <w:t>Dialogue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cultures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as</w:t>
      </w:r>
      <w:proofErr w:type="spellEnd"/>
      <w:r w:rsidRPr="00D20312">
        <w:rPr>
          <w:i/>
          <w:lang w:val="uk-UA"/>
        </w:rPr>
        <w:t xml:space="preserve"> a </w:t>
      </w:r>
      <w:proofErr w:type="spellStart"/>
      <w:r w:rsidRPr="00D20312">
        <w:rPr>
          <w:i/>
          <w:lang w:val="uk-UA"/>
        </w:rPr>
        <w:t>historical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cultural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process</w:t>
      </w:r>
      <w:proofErr w:type="spellEnd"/>
      <w:r w:rsidRPr="00D20312">
        <w:rPr>
          <w:i/>
          <w:lang w:val="uk-UA"/>
        </w:rPr>
        <w:t>;</w:t>
      </w:r>
    </w:p>
    <w:p w:rsidR="00FA55B0" w:rsidRPr="00D20312" w:rsidRDefault="00FA55B0" w:rsidP="00FA55B0">
      <w:pPr>
        <w:spacing w:line="276" w:lineRule="auto"/>
        <w:rPr>
          <w:i/>
          <w:lang w:val="uk-UA"/>
        </w:rPr>
      </w:pPr>
      <w:r w:rsidRPr="00D20312">
        <w:rPr>
          <w:i/>
          <w:lang w:val="uk-UA"/>
        </w:rPr>
        <w:t xml:space="preserve"> </w:t>
      </w:r>
      <w:proofErr w:type="spellStart"/>
      <w:r w:rsidRPr="00D20312">
        <w:rPr>
          <w:i/>
          <w:lang w:val="uk-UA"/>
        </w:rPr>
        <w:t>Features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national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traditions</w:t>
      </w:r>
      <w:proofErr w:type="spellEnd"/>
      <w:r w:rsidRPr="00D20312">
        <w:rPr>
          <w:i/>
          <w:lang w:val="uk-UA"/>
        </w:rPr>
        <w:t xml:space="preserve">, </w:t>
      </w:r>
      <w:proofErr w:type="spellStart"/>
      <w:r w:rsidRPr="00D20312">
        <w:rPr>
          <w:i/>
          <w:lang w:val="uk-UA"/>
        </w:rPr>
        <w:t>their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mutual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influence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in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the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process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formation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modern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culture</w:t>
      </w:r>
      <w:proofErr w:type="spellEnd"/>
      <w:r w:rsidRPr="00D20312">
        <w:rPr>
          <w:i/>
          <w:lang w:val="uk-UA"/>
        </w:rPr>
        <w:t>;</w:t>
      </w:r>
    </w:p>
    <w:p w:rsidR="00FA55B0" w:rsidRPr="00D20312" w:rsidRDefault="00FA55B0" w:rsidP="00FA55B0">
      <w:pPr>
        <w:spacing w:line="276" w:lineRule="auto"/>
        <w:rPr>
          <w:i/>
          <w:lang w:val="uk-UA"/>
        </w:rPr>
      </w:pPr>
      <w:r w:rsidRPr="00D20312">
        <w:rPr>
          <w:i/>
          <w:lang w:val="uk-UA"/>
        </w:rPr>
        <w:t xml:space="preserve"> </w:t>
      </w:r>
      <w:proofErr w:type="spellStart"/>
      <w:r w:rsidRPr="00D20312">
        <w:rPr>
          <w:i/>
          <w:lang w:val="uk-UA"/>
        </w:rPr>
        <w:t>The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peculiarity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aesthetic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ideals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and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the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development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art</w:t>
      </w:r>
      <w:proofErr w:type="spellEnd"/>
      <w:r w:rsidRPr="00D20312">
        <w:rPr>
          <w:i/>
          <w:lang w:val="uk-UA"/>
        </w:rPr>
        <w:t xml:space="preserve"> (</w:t>
      </w:r>
      <w:proofErr w:type="spellStart"/>
      <w:r w:rsidRPr="00D20312">
        <w:rPr>
          <w:i/>
          <w:lang w:val="uk-UA"/>
        </w:rPr>
        <w:t>unity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in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diversity</w:t>
      </w:r>
      <w:proofErr w:type="spellEnd"/>
      <w:r w:rsidRPr="00D20312">
        <w:rPr>
          <w:i/>
          <w:lang w:val="uk-UA"/>
        </w:rPr>
        <w:t>);</w:t>
      </w:r>
    </w:p>
    <w:p w:rsidR="00FA55B0" w:rsidRPr="00D20312" w:rsidRDefault="00FA55B0" w:rsidP="00FA55B0">
      <w:pPr>
        <w:spacing w:line="276" w:lineRule="auto"/>
        <w:rPr>
          <w:i/>
          <w:lang w:val="uk-UA"/>
        </w:rPr>
      </w:pPr>
      <w:r w:rsidRPr="00D20312">
        <w:rPr>
          <w:i/>
          <w:lang w:val="uk-UA"/>
        </w:rPr>
        <w:t xml:space="preserve"> </w:t>
      </w:r>
      <w:proofErr w:type="spellStart"/>
      <w:r w:rsidRPr="00D20312">
        <w:rPr>
          <w:i/>
          <w:lang w:val="uk-UA"/>
        </w:rPr>
        <w:t>General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features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and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national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peculiarities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the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form</w:t>
      </w:r>
      <w:r w:rsidR="00D20312">
        <w:rPr>
          <w:i/>
          <w:lang w:val="uk-UA"/>
        </w:rPr>
        <w:t>ation</w:t>
      </w:r>
      <w:proofErr w:type="spellEnd"/>
      <w:r w:rsidR="00D20312">
        <w:rPr>
          <w:i/>
          <w:lang w:val="uk-UA"/>
        </w:rPr>
        <w:t xml:space="preserve"> </w:t>
      </w:r>
      <w:proofErr w:type="spellStart"/>
      <w:r w:rsidR="00D20312">
        <w:rPr>
          <w:i/>
          <w:lang w:val="uk-UA"/>
        </w:rPr>
        <w:t>of</w:t>
      </w:r>
      <w:proofErr w:type="spellEnd"/>
      <w:r w:rsidR="00D20312">
        <w:rPr>
          <w:i/>
          <w:lang w:val="uk-UA"/>
        </w:rPr>
        <w:t xml:space="preserve"> </w:t>
      </w:r>
      <w:proofErr w:type="spellStart"/>
      <w:r w:rsidR="00D20312">
        <w:rPr>
          <w:i/>
          <w:lang w:val="uk-UA"/>
        </w:rPr>
        <w:t>the</w:t>
      </w:r>
      <w:proofErr w:type="spellEnd"/>
      <w:r w:rsidR="00D20312">
        <w:rPr>
          <w:i/>
          <w:lang w:val="uk-UA"/>
        </w:rPr>
        <w:t xml:space="preserve"> </w:t>
      </w:r>
      <w:proofErr w:type="spellStart"/>
      <w:r w:rsidR="00D20312">
        <w:rPr>
          <w:i/>
          <w:lang w:val="uk-UA"/>
        </w:rPr>
        <w:t>education</w:t>
      </w:r>
      <w:proofErr w:type="spellEnd"/>
      <w:r w:rsidR="00D20312">
        <w:rPr>
          <w:i/>
          <w:lang w:val="uk-UA"/>
        </w:rPr>
        <w:t xml:space="preserve"> </w:t>
      </w:r>
      <w:proofErr w:type="spellStart"/>
      <w:r w:rsidR="00D20312">
        <w:rPr>
          <w:i/>
          <w:lang w:val="uk-UA"/>
        </w:rPr>
        <w:t>system</w:t>
      </w:r>
      <w:proofErr w:type="spellEnd"/>
      <w:r w:rsidR="00D20312">
        <w:rPr>
          <w:i/>
          <w:lang w:val="uk-UA"/>
        </w:rPr>
        <w:t xml:space="preserve"> </w:t>
      </w:r>
      <w:proofErr w:type="spellStart"/>
      <w:r w:rsidR="00D20312">
        <w:rPr>
          <w:i/>
          <w:lang w:val="uk-UA"/>
        </w:rPr>
        <w:t>in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modern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society</w:t>
      </w:r>
      <w:proofErr w:type="spellEnd"/>
      <w:r w:rsidRPr="00D20312">
        <w:rPr>
          <w:i/>
          <w:lang w:val="uk-UA"/>
        </w:rPr>
        <w:t>;</w:t>
      </w:r>
    </w:p>
    <w:p w:rsidR="00FA55B0" w:rsidRPr="00D20312" w:rsidRDefault="00FA55B0" w:rsidP="00FA55B0">
      <w:pPr>
        <w:spacing w:line="276" w:lineRule="auto"/>
        <w:rPr>
          <w:i/>
          <w:lang w:val="uk-UA"/>
        </w:rPr>
      </w:pPr>
      <w:r w:rsidRPr="00D20312">
        <w:rPr>
          <w:i/>
          <w:lang w:val="uk-UA"/>
        </w:rPr>
        <w:t xml:space="preserve"> </w:t>
      </w:r>
      <w:proofErr w:type="spellStart"/>
      <w:r w:rsidRPr="00D20312">
        <w:rPr>
          <w:i/>
          <w:lang w:val="uk-UA"/>
        </w:rPr>
        <w:t>The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peculiarity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political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culture</w:t>
      </w:r>
      <w:proofErr w:type="spellEnd"/>
      <w:r w:rsidRPr="00D20312">
        <w:rPr>
          <w:i/>
          <w:lang w:val="uk-UA"/>
        </w:rPr>
        <w:t xml:space="preserve">. </w:t>
      </w:r>
      <w:proofErr w:type="spellStart"/>
      <w:r w:rsidRPr="00D20312">
        <w:rPr>
          <w:i/>
          <w:lang w:val="uk-UA"/>
        </w:rPr>
        <w:t>Dialogue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as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the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basis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progressive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social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development</w:t>
      </w:r>
      <w:proofErr w:type="spellEnd"/>
      <w:r w:rsidRPr="00D20312">
        <w:rPr>
          <w:i/>
          <w:lang w:val="uk-UA"/>
        </w:rPr>
        <w:t>;</w:t>
      </w:r>
    </w:p>
    <w:p w:rsidR="00FA55B0" w:rsidRPr="00D20312" w:rsidRDefault="00FA55B0" w:rsidP="00FA55B0">
      <w:pPr>
        <w:spacing w:line="276" w:lineRule="auto"/>
        <w:rPr>
          <w:i/>
          <w:lang w:val="uk-UA"/>
        </w:rPr>
      </w:pPr>
      <w:r w:rsidRPr="00D20312">
        <w:rPr>
          <w:i/>
          <w:lang w:val="uk-UA"/>
        </w:rPr>
        <w:t xml:space="preserve"> </w:t>
      </w:r>
      <w:proofErr w:type="spellStart"/>
      <w:r w:rsidRPr="00D20312">
        <w:rPr>
          <w:i/>
          <w:lang w:val="uk-UA"/>
        </w:rPr>
        <w:t>National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customs</w:t>
      </w:r>
      <w:proofErr w:type="spellEnd"/>
      <w:r w:rsidRPr="00D20312">
        <w:rPr>
          <w:i/>
          <w:lang w:val="uk-UA"/>
        </w:rPr>
        <w:t xml:space="preserve">, </w:t>
      </w:r>
      <w:proofErr w:type="spellStart"/>
      <w:r w:rsidRPr="00D20312">
        <w:rPr>
          <w:i/>
          <w:lang w:val="uk-UA"/>
        </w:rPr>
        <w:t>their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refraction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in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modern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culture</w:t>
      </w:r>
      <w:proofErr w:type="spellEnd"/>
      <w:r w:rsidRPr="00D20312">
        <w:rPr>
          <w:i/>
          <w:lang w:val="uk-UA"/>
        </w:rPr>
        <w:t>;</w:t>
      </w:r>
    </w:p>
    <w:p w:rsidR="00FA55B0" w:rsidRPr="00D20312" w:rsidRDefault="00FA55B0" w:rsidP="00FA55B0">
      <w:pPr>
        <w:spacing w:line="276" w:lineRule="auto"/>
        <w:rPr>
          <w:i/>
          <w:lang w:val="uk-UA"/>
        </w:rPr>
      </w:pPr>
      <w:r w:rsidRPr="00D20312">
        <w:rPr>
          <w:i/>
          <w:lang w:val="uk-UA"/>
        </w:rPr>
        <w:t xml:space="preserve"> </w:t>
      </w:r>
      <w:proofErr w:type="spellStart"/>
      <w:r w:rsidRPr="00D20312">
        <w:rPr>
          <w:i/>
          <w:lang w:val="uk-UA"/>
        </w:rPr>
        <w:t>Material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culture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and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way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life</w:t>
      </w:r>
      <w:proofErr w:type="spellEnd"/>
      <w:r w:rsidRPr="00D20312">
        <w:rPr>
          <w:i/>
          <w:lang w:val="uk-UA"/>
        </w:rPr>
        <w:t xml:space="preserve">. </w:t>
      </w:r>
      <w:proofErr w:type="spellStart"/>
      <w:r w:rsidRPr="00D20312">
        <w:rPr>
          <w:i/>
          <w:lang w:val="uk-UA"/>
        </w:rPr>
        <w:t>Cultural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exchange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as</w:t>
      </w:r>
      <w:proofErr w:type="spellEnd"/>
      <w:r w:rsidRPr="00D20312">
        <w:rPr>
          <w:i/>
          <w:lang w:val="uk-UA"/>
        </w:rPr>
        <w:t xml:space="preserve"> a </w:t>
      </w:r>
      <w:proofErr w:type="spellStart"/>
      <w:r w:rsidRPr="00D20312">
        <w:rPr>
          <w:i/>
          <w:lang w:val="uk-UA"/>
        </w:rPr>
        <w:t>tradition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modern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civilization</w:t>
      </w:r>
      <w:proofErr w:type="spellEnd"/>
      <w:r w:rsidRPr="00D20312">
        <w:rPr>
          <w:i/>
          <w:lang w:val="uk-UA"/>
        </w:rPr>
        <w:t>;</w:t>
      </w:r>
    </w:p>
    <w:p w:rsidR="00FA55B0" w:rsidRDefault="00FA55B0" w:rsidP="00FA55B0">
      <w:pPr>
        <w:spacing w:line="276" w:lineRule="auto"/>
        <w:rPr>
          <w:i/>
          <w:lang w:val="uk-UA"/>
        </w:rPr>
      </w:pPr>
      <w:r w:rsidRPr="00D20312">
        <w:rPr>
          <w:i/>
          <w:lang w:val="uk-UA"/>
        </w:rPr>
        <w:t xml:space="preserve"> </w:t>
      </w:r>
      <w:proofErr w:type="spellStart"/>
      <w:r w:rsidRPr="00D20312">
        <w:rPr>
          <w:i/>
          <w:lang w:val="uk-UA"/>
        </w:rPr>
        <w:t>The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role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social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communities</w:t>
      </w:r>
      <w:proofErr w:type="spellEnd"/>
      <w:r w:rsidRPr="00D20312">
        <w:rPr>
          <w:i/>
          <w:lang w:val="uk-UA"/>
        </w:rPr>
        <w:t xml:space="preserve">, </w:t>
      </w:r>
      <w:proofErr w:type="spellStart"/>
      <w:r w:rsidRPr="00D20312">
        <w:rPr>
          <w:i/>
          <w:lang w:val="uk-UA"/>
        </w:rPr>
        <w:t>government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agencies</w:t>
      </w:r>
      <w:proofErr w:type="spellEnd"/>
      <w:r w:rsidRPr="00D20312">
        <w:rPr>
          <w:i/>
          <w:lang w:val="uk-UA"/>
        </w:rPr>
        <w:t xml:space="preserve">, </w:t>
      </w:r>
      <w:proofErr w:type="spellStart"/>
      <w:r w:rsidRPr="00D20312">
        <w:rPr>
          <w:i/>
          <w:lang w:val="uk-UA"/>
        </w:rPr>
        <w:t>public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organizations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and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foundations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in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the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dialogue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of</w:t>
      </w:r>
      <w:proofErr w:type="spellEnd"/>
      <w:r w:rsidRPr="00D20312">
        <w:rPr>
          <w:i/>
          <w:lang w:val="uk-UA"/>
        </w:rPr>
        <w:t xml:space="preserve"> </w:t>
      </w:r>
      <w:proofErr w:type="spellStart"/>
      <w:r w:rsidRPr="00D20312">
        <w:rPr>
          <w:i/>
          <w:lang w:val="uk-UA"/>
        </w:rPr>
        <w:t>cultures</w:t>
      </w:r>
      <w:proofErr w:type="spellEnd"/>
      <w:r w:rsidRPr="00D20312">
        <w:rPr>
          <w:i/>
          <w:lang w:val="uk-UA"/>
        </w:rPr>
        <w:t>.</w:t>
      </w:r>
    </w:p>
    <w:p w:rsidR="00FA55B0" w:rsidRPr="00FA55B0" w:rsidRDefault="00FA55B0" w:rsidP="00A549A7">
      <w:pPr>
        <w:spacing w:line="276" w:lineRule="auto"/>
        <w:ind w:firstLine="700"/>
        <w:rPr>
          <w:lang w:val="uk-UA"/>
        </w:rPr>
      </w:pPr>
      <w:r w:rsidRPr="008D0814">
        <w:rPr>
          <w:b/>
          <w:lang w:val="uk-UA"/>
        </w:rPr>
        <w:t xml:space="preserve">Schedule </w:t>
      </w:r>
      <w:proofErr w:type="spellStart"/>
      <w:r w:rsidRPr="008D0814">
        <w:rPr>
          <w:b/>
          <w:lang w:val="uk-UA"/>
        </w:rPr>
        <w:t>of</w:t>
      </w:r>
      <w:proofErr w:type="spellEnd"/>
      <w:r w:rsidRPr="008D0814">
        <w:rPr>
          <w:b/>
          <w:lang w:val="uk-UA"/>
        </w:rPr>
        <w:t xml:space="preserve"> </w:t>
      </w:r>
      <w:proofErr w:type="spellStart"/>
      <w:r w:rsidRPr="008D0814">
        <w:rPr>
          <w:b/>
          <w:lang w:val="uk-UA"/>
        </w:rPr>
        <w:t>the</w:t>
      </w:r>
      <w:proofErr w:type="spellEnd"/>
      <w:r w:rsidRPr="008D0814">
        <w:rPr>
          <w:b/>
          <w:lang w:val="uk-UA"/>
        </w:rPr>
        <w:t xml:space="preserve"> </w:t>
      </w:r>
      <w:proofErr w:type="spellStart"/>
      <w:r w:rsidRPr="008D0814">
        <w:rPr>
          <w:b/>
          <w:lang w:val="uk-UA"/>
        </w:rPr>
        <w:t>conference</w:t>
      </w:r>
      <w:proofErr w:type="spellEnd"/>
      <w:r w:rsidRPr="00FA55B0">
        <w:rPr>
          <w:lang w:val="uk-UA"/>
        </w:rPr>
        <w:t xml:space="preserve">: </w:t>
      </w:r>
      <w:proofErr w:type="spellStart"/>
      <w:r w:rsidRPr="00FA55B0">
        <w:rPr>
          <w:lang w:val="uk-UA"/>
        </w:rPr>
        <w:t>May</w:t>
      </w:r>
      <w:proofErr w:type="spellEnd"/>
      <w:r w:rsidRPr="00FA55B0">
        <w:rPr>
          <w:lang w:val="uk-UA"/>
        </w:rPr>
        <w:t xml:space="preserve"> 16, 2018. 10</w:t>
      </w:r>
      <w:r w:rsidR="008D0814">
        <w:rPr>
          <w:lang w:val="en-US"/>
        </w:rPr>
        <w:t>.</w:t>
      </w:r>
      <w:r w:rsidRPr="00FA55B0">
        <w:rPr>
          <w:lang w:val="uk-UA"/>
        </w:rPr>
        <w:t xml:space="preserve">00 </w:t>
      </w:r>
      <w:proofErr w:type="spellStart"/>
      <w:r w:rsidRPr="00FA55B0">
        <w:rPr>
          <w:lang w:val="uk-UA"/>
        </w:rPr>
        <w:t>to</w:t>
      </w:r>
      <w:proofErr w:type="spellEnd"/>
      <w:r w:rsidRPr="00FA55B0">
        <w:rPr>
          <w:lang w:val="uk-UA"/>
        </w:rPr>
        <w:t xml:space="preserve"> 16</w:t>
      </w:r>
      <w:r w:rsidR="008D0814">
        <w:rPr>
          <w:lang w:val="en-US"/>
        </w:rPr>
        <w:t>.</w:t>
      </w:r>
      <w:r w:rsidRPr="00FA55B0">
        <w:rPr>
          <w:lang w:val="uk-UA"/>
        </w:rPr>
        <w:t>00</w:t>
      </w:r>
    </w:p>
    <w:p w:rsidR="00FA55B0" w:rsidRPr="00FA55B0" w:rsidRDefault="00FA55B0" w:rsidP="00FA55B0">
      <w:pPr>
        <w:spacing w:line="276" w:lineRule="auto"/>
        <w:rPr>
          <w:lang w:val="uk-UA"/>
        </w:rPr>
      </w:pPr>
      <w:proofErr w:type="spellStart"/>
      <w:r w:rsidRPr="008D0814">
        <w:rPr>
          <w:b/>
          <w:lang w:val="uk-UA"/>
        </w:rPr>
        <w:t>Cost</w:t>
      </w:r>
      <w:proofErr w:type="spellEnd"/>
      <w:r w:rsidRPr="008D0814">
        <w:rPr>
          <w:b/>
          <w:lang w:val="uk-UA"/>
        </w:rPr>
        <w:t xml:space="preserve"> </w:t>
      </w:r>
      <w:proofErr w:type="spellStart"/>
      <w:r w:rsidRPr="008D0814">
        <w:rPr>
          <w:b/>
          <w:lang w:val="uk-UA"/>
        </w:rPr>
        <w:t>and</w:t>
      </w:r>
      <w:proofErr w:type="spellEnd"/>
      <w:r w:rsidRPr="008D0814">
        <w:rPr>
          <w:b/>
          <w:lang w:val="uk-UA"/>
        </w:rPr>
        <w:t xml:space="preserve"> </w:t>
      </w:r>
      <w:proofErr w:type="spellStart"/>
      <w:r w:rsidRPr="008D0814">
        <w:rPr>
          <w:b/>
          <w:lang w:val="uk-UA"/>
        </w:rPr>
        <w:t>payment</w:t>
      </w:r>
      <w:proofErr w:type="spellEnd"/>
      <w:r w:rsidRPr="008D0814">
        <w:rPr>
          <w:b/>
          <w:lang w:val="uk-UA"/>
        </w:rPr>
        <w:t>:</w:t>
      </w:r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to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compensate</w:t>
      </w:r>
      <w:proofErr w:type="spellEnd"/>
      <w:r w:rsidRPr="00FA55B0">
        <w:rPr>
          <w:lang w:val="uk-UA"/>
        </w:rPr>
        <w:t xml:space="preserve"> </w:t>
      </w:r>
      <w:r w:rsidR="008C6C05">
        <w:rPr>
          <w:lang w:val="en-US"/>
        </w:rPr>
        <w:t>the</w:t>
      </w:r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costs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associated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with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preparation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coll</w:t>
      </w:r>
      <w:r w:rsidR="008C6C05">
        <w:rPr>
          <w:lang w:val="uk-UA"/>
        </w:rPr>
        <w:t>ection</w:t>
      </w:r>
      <w:proofErr w:type="spellEnd"/>
      <w:r w:rsidR="008C6C05">
        <w:rPr>
          <w:lang w:val="uk-UA"/>
        </w:rPr>
        <w:t xml:space="preserve"> </w:t>
      </w:r>
      <w:proofErr w:type="spellStart"/>
      <w:r w:rsidR="008C6C05">
        <w:rPr>
          <w:lang w:val="uk-UA"/>
        </w:rPr>
        <w:t>and</w:t>
      </w:r>
      <w:proofErr w:type="spellEnd"/>
      <w:r w:rsidR="008C6C05">
        <w:rPr>
          <w:lang w:val="uk-UA"/>
        </w:rPr>
        <w:t xml:space="preserve"> </w:t>
      </w:r>
      <w:proofErr w:type="spellStart"/>
      <w:r w:rsidR="008C6C05">
        <w:rPr>
          <w:lang w:val="uk-UA"/>
        </w:rPr>
        <w:t>the</w:t>
      </w:r>
      <w:proofErr w:type="spellEnd"/>
      <w:r w:rsidR="008C6C05">
        <w:rPr>
          <w:lang w:val="uk-UA"/>
        </w:rPr>
        <w:t xml:space="preserve"> </w:t>
      </w:r>
      <w:proofErr w:type="spellStart"/>
      <w:r w:rsidR="008C6C05">
        <w:rPr>
          <w:lang w:val="uk-UA"/>
        </w:rPr>
        <w:t>assignment</w:t>
      </w:r>
      <w:proofErr w:type="spellEnd"/>
      <w:r w:rsidR="008C6C05">
        <w:rPr>
          <w:lang w:val="uk-UA"/>
        </w:rPr>
        <w:t xml:space="preserve"> </w:t>
      </w:r>
      <w:proofErr w:type="spellStart"/>
      <w:r w:rsidR="008C6C05">
        <w:rPr>
          <w:lang w:val="uk-UA"/>
        </w:rPr>
        <w:t>of</w:t>
      </w:r>
      <w:proofErr w:type="spellEnd"/>
      <w:r w:rsidRPr="00FA55B0">
        <w:rPr>
          <w:lang w:val="uk-UA"/>
        </w:rPr>
        <w:t xml:space="preserve"> ISBN </w:t>
      </w:r>
      <w:proofErr w:type="spellStart"/>
      <w:r w:rsidRPr="00FA55B0">
        <w:rPr>
          <w:lang w:val="uk-UA"/>
        </w:rPr>
        <w:t>number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conference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participants</w:t>
      </w:r>
      <w:proofErr w:type="spellEnd"/>
      <w:r w:rsidRPr="00FA55B0">
        <w:rPr>
          <w:lang w:val="uk-UA"/>
        </w:rPr>
        <w:t xml:space="preserve"> </w:t>
      </w:r>
      <w:r w:rsidR="008C6C05">
        <w:rPr>
          <w:lang w:val="en-US"/>
        </w:rPr>
        <w:t xml:space="preserve">should </w:t>
      </w:r>
      <w:proofErr w:type="spellStart"/>
      <w:r w:rsidRPr="00FA55B0">
        <w:rPr>
          <w:lang w:val="uk-UA"/>
        </w:rPr>
        <w:t>contribute</w:t>
      </w:r>
      <w:proofErr w:type="spellEnd"/>
      <w:r w:rsidRPr="00FA55B0">
        <w:rPr>
          <w:lang w:val="uk-UA"/>
        </w:rPr>
        <w:t xml:space="preserve"> a </w:t>
      </w:r>
      <w:proofErr w:type="spellStart"/>
      <w:r w:rsidRPr="00FA55B0">
        <w:rPr>
          <w:lang w:val="uk-UA"/>
        </w:rPr>
        <w:t>fee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-</w:t>
      </w:r>
      <w:r w:rsidR="008C6C05">
        <w:rPr>
          <w:lang w:val="en-US"/>
        </w:rPr>
        <w:t xml:space="preserve"> </w:t>
      </w:r>
      <w:r w:rsidRPr="00FA55B0">
        <w:rPr>
          <w:lang w:val="uk-UA"/>
        </w:rPr>
        <w:t xml:space="preserve">100 UAH. </w:t>
      </w:r>
      <w:proofErr w:type="spellStart"/>
      <w:r w:rsidR="008C6C05">
        <w:rPr>
          <w:lang w:val="uk-UA"/>
        </w:rPr>
        <w:t>This</w:t>
      </w:r>
      <w:proofErr w:type="spellEnd"/>
      <w:r w:rsidR="008C6C05">
        <w:rPr>
          <w:lang w:val="uk-UA"/>
        </w:rPr>
        <w:t xml:space="preserve"> </w:t>
      </w:r>
      <w:proofErr w:type="spellStart"/>
      <w:r w:rsidR="008C6C05">
        <w:rPr>
          <w:lang w:val="uk-UA"/>
        </w:rPr>
        <w:t>amount</w:t>
      </w:r>
      <w:proofErr w:type="spellEnd"/>
      <w:r w:rsidR="008C6C05">
        <w:rPr>
          <w:lang w:val="uk-UA"/>
        </w:rPr>
        <w:t xml:space="preserve"> </w:t>
      </w:r>
      <w:proofErr w:type="spellStart"/>
      <w:r w:rsidR="008C6C05">
        <w:rPr>
          <w:lang w:val="uk-UA"/>
        </w:rPr>
        <w:t>will</w:t>
      </w:r>
      <w:proofErr w:type="spellEnd"/>
      <w:r w:rsidR="008C6C05">
        <w:rPr>
          <w:lang w:val="en-US"/>
        </w:rPr>
        <w:t xml:space="preserve"> be </w:t>
      </w:r>
      <w:proofErr w:type="spellStart"/>
      <w:r w:rsidR="008C6C05">
        <w:rPr>
          <w:lang w:val="uk-UA"/>
        </w:rPr>
        <w:t>paid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for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printed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collection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abstracts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and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certificate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participant</w:t>
      </w:r>
      <w:proofErr w:type="spellEnd"/>
      <w:r w:rsidRPr="00FA55B0">
        <w:rPr>
          <w:lang w:val="uk-UA"/>
        </w:rPr>
        <w:t xml:space="preserve">. </w:t>
      </w:r>
      <w:r w:rsidR="008D0814">
        <w:rPr>
          <w:lang w:val="en-US"/>
        </w:rPr>
        <w:t>An a</w:t>
      </w:r>
      <w:proofErr w:type="spellStart"/>
      <w:r w:rsidRPr="00FA55B0">
        <w:rPr>
          <w:lang w:val="uk-UA"/>
        </w:rPr>
        <w:t>dditional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collection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can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be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ordered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separately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which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will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cost</w:t>
      </w:r>
      <w:proofErr w:type="spellEnd"/>
      <w:r w:rsidRPr="00FA55B0">
        <w:rPr>
          <w:lang w:val="uk-UA"/>
        </w:rPr>
        <w:t xml:space="preserve"> 50 UAH. </w:t>
      </w:r>
      <w:proofErr w:type="spellStart"/>
      <w:r w:rsidRPr="00FA55B0">
        <w:rPr>
          <w:lang w:val="uk-UA"/>
        </w:rPr>
        <w:t>Mailing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r w:rsidR="008C6C05">
        <w:rPr>
          <w:lang w:val="en-US"/>
        </w:rPr>
        <w:t xml:space="preserve">the </w:t>
      </w:r>
      <w:proofErr w:type="spellStart"/>
      <w:r w:rsidRPr="00FA55B0">
        <w:rPr>
          <w:lang w:val="uk-UA"/>
        </w:rPr>
        <w:t>conference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materials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by</w:t>
      </w:r>
      <w:proofErr w:type="spellEnd"/>
      <w:r w:rsidRPr="00FA55B0">
        <w:rPr>
          <w:lang w:val="uk-UA"/>
        </w:rPr>
        <w:t xml:space="preserve"> "</w:t>
      </w:r>
      <w:r w:rsidR="008D0814">
        <w:rPr>
          <w:lang w:val="en-US"/>
        </w:rPr>
        <w:t xml:space="preserve">Nova </w:t>
      </w:r>
      <w:proofErr w:type="spellStart"/>
      <w:r w:rsidR="008D0814">
        <w:rPr>
          <w:lang w:val="en-US"/>
        </w:rPr>
        <w:t>Poshta</w:t>
      </w:r>
      <w:proofErr w:type="spellEnd"/>
      <w:r w:rsidR="008C6C05">
        <w:rPr>
          <w:lang w:val="uk-UA"/>
        </w:rPr>
        <w:t xml:space="preserve">" </w:t>
      </w:r>
      <w:proofErr w:type="spellStart"/>
      <w:r w:rsidR="008C6C05">
        <w:rPr>
          <w:lang w:val="uk-UA"/>
        </w:rPr>
        <w:t>can</w:t>
      </w:r>
      <w:proofErr w:type="spellEnd"/>
      <w:r w:rsidR="008C6C05">
        <w:rPr>
          <w:lang w:val="uk-UA"/>
        </w:rPr>
        <w:t xml:space="preserve"> </w:t>
      </w:r>
      <w:proofErr w:type="spellStart"/>
      <w:r w:rsidR="008C6C05">
        <w:rPr>
          <w:lang w:val="uk-UA"/>
        </w:rPr>
        <w:t>be</w:t>
      </w:r>
      <w:proofErr w:type="spellEnd"/>
      <w:r w:rsidR="008C6C05">
        <w:rPr>
          <w:lang w:val="uk-UA"/>
        </w:rPr>
        <w:t xml:space="preserve"> </w:t>
      </w:r>
      <w:proofErr w:type="spellStart"/>
      <w:r w:rsidR="008C6C05">
        <w:rPr>
          <w:lang w:val="uk-UA"/>
        </w:rPr>
        <w:t>fulfilled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at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expense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="008C6C05" w:rsidRPr="00FA55B0">
        <w:rPr>
          <w:lang w:val="uk-UA"/>
        </w:rPr>
        <w:t>participant</w:t>
      </w:r>
      <w:proofErr w:type="spellEnd"/>
      <w:r w:rsidRPr="00FA55B0">
        <w:rPr>
          <w:lang w:val="uk-UA"/>
        </w:rPr>
        <w:t>.</w:t>
      </w:r>
    </w:p>
    <w:p w:rsidR="00FA55B0" w:rsidRPr="00FA55B0" w:rsidRDefault="00FA55B0" w:rsidP="00FA55B0">
      <w:pPr>
        <w:spacing w:line="276" w:lineRule="auto"/>
        <w:rPr>
          <w:lang w:val="uk-UA"/>
        </w:rPr>
      </w:pPr>
      <w:proofErr w:type="spellStart"/>
      <w:r w:rsidRPr="008C6C05">
        <w:rPr>
          <w:b/>
          <w:lang w:val="uk-UA"/>
        </w:rPr>
        <w:t>To</w:t>
      </w:r>
      <w:proofErr w:type="spellEnd"/>
      <w:r w:rsidRPr="008C6C05">
        <w:rPr>
          <w:b/>
          <w:lang w:val="uk-UA"/>
        </w:rPr>
        <w:t xml:space="preserve"> </w:t>
      </w:r>
      <w:proofErr w:type="spellStart"/>
      <w:r w:rsidRPr="008C6C05">
        <w:rPr>
          <w:b/>
          <w:lang w:val="uk-UA"/>
        </w:rPr>
        <w:t>participate</w:t>
      </w:r>
      <w:proofErr w:type="spellEnd"/>
      <w:r w:rsidRPr="008C6C05">
        <w:rPr>
          <w:b/>
          <w:lang w:val="uk-UA"/>
        </w:rPr>
        <w:t xml:space="preserve"> </w:t>
      </w:r>
      <w:proofErr w:type="spellStart"/>
      <w:r w:rsidRPr="008C6C05">
        <w:rPr>
          <w:b/>
          <w:lang w:val="uk-UA"/>
        </w:rPr>
        <w:t>in</w:t>
      </w:r>
      <w:proofErr w:type="spellEnd"/>
      <w:r w:rsidRPr="008C6C05">
        <w:rPr>
          <w:b/>
          <w:lang w:val="uk-UA"/>
        </w:rPr>
        <w:t xml:space="preserve"> </w:t>
      </w:r>
      <w:proofErr w:type="spellStart"/>
      <w:r w:rsidRPr="008C6C05">
        <w:rPr>
          <w:b/>
          <w:lang w:val="uk-UA"/>
        </w:rPr>
        <w:t>the</w:t>
      </w:r>
      <w:proofErr w:type="spellEnd"/>
      <w:r w:rsidRPr="008C6C05">
        <w:rPr>
          <w:b/>
          <w:lang w:val="uk-UA"/>
        </w:rPr>
        <w:t xml:space="preserve"> </w:t>
      </w:r>
      <w:proofErr w:type="spellStart"/>
      <w:r w:rsidRPr="008C6C05">
        <w:rPr>
          <w:b/>
          <w:lang w:val="uk-UA"/>
        </w:rPr>
        <w:t>conference</w:t>
      </w:r>
      <w:proofErr w:type="spellEnd"/>
      <w:r w:rsidRPr="008C6C05">
        <w:rPr>
          <w:b/>
          <w:lang w:val="uk-UA"/>
        </w:rPr>
        <w:t xml:space="preserve">, </w:t>
      </w:r>
      <w:proofErr w:type="spellStart"/>
      <w:r w:rsidRPr="008C6C05">
        <w:rPr>
          <w:lang w:val="uk-UA"/>
        </w:rPr>
        <w:t>it</w:t>
      </w:r>
      <w:proofErr w:type="spellEnd"/>
      <w:r w:rsidRPr="008C6C05">
        <w:rPr>
          <w:lang w:val="uk-UA"/>
        </w:rPr>
        <w:t xml:space="preserve"> </w:t>
      </w:r>
      <w:proofErr w:type="spellStart"/>
      <w:r w:rsidRPr="008C6C05">
        <w:rPr>
          <w:lang w:val="uk-UA"/>
        </w:rPr>
        <w:t>is</w:t>
      </w:r>
      <w:proofErr w:type="spellEnd"/>
      <w:r w:rsidRPr="008C6C05">
        <w:rPr>
          <w:lang w:val="uk-UA"/>
        </w:rPr>
        <w:t xml:space="preserve"> </w:t>
      </w:r>
      <w:proofErr w:type="spellStart"/>
      <w:r w:rsidRPr="008C6C05">
        <w:rPr>
          <w:lang w:val="uk-UA"/>
        </w:rPr>
        <w:t>necessary</w:t>
      </w:r>
      <w:proofErr w:type="spellEnd"/>
      <w:r w:rsidRPr="008C6C05">
        <w:rPr>
          <w:lang w:val="uk-UA"/>
        </w:rPr>
        <w:t xml:space="preserve"> </w:t>
      </w:r>
      <w:proofErr w:type="spellStart"/>
      <w:r w:rsidRPr="008C6C05">
        <w:rPr>
          <w:lang w:val="uk-UA"/>
        </w:rPr>
        <w:t>to</w:t>
      </w:r>
      <w:proofErr w:type="spellEnd"/>
      <w:r w:rsidRPr="008C6C05">
        <w:rPr>
          <w:lang w:val="uk-UA"/>
        </w:rPr>
        <w:t xml:space="preserve"> </w:t>
      </w:r>
      <w:proofErr w:type="spellStart"/>
      <w:r w:rsidRPr="008C6C05">
        <w:rPr>
          <w:lang w:val="uk-UA"/>
        </w:rPr>
        <w:t>perform</w:t>
      </w:r>
      <w:proofErr w:type="spellEnd"/>
      <w:r w:rsidRPr="008C6C05">
        <w:rPr>
          <w:lang w:val="uk-UA"/>
        </w:rPr>
        <w:t xml:space="preserve"> </w:t>
      </w:r>
      <w:proofErr w:type="spellStart"/>
      <w:r w:rsidRPr="008C6C05">
        <w:rPr>
          <w:lang w:val="uk-UA"/>
        </w:rPr>
        <w:t>the</w:t>
      </w:r>
      <w:proofErr w:type="spellEnd"/>
      <w:r w:rsidRPr="008C6C05">
        <w:rPr>
          <w:lang w:val="uk-UA"/>
        </w:rPr>
        <w:t xml:space="preserve"> </w:t>
      </w:r>
      <w:proofErr w:type="spellStart"/>
      <w:r w:rsidRPr="008C6C05">
        <w:rPr>
          <w:lang w:val="uk-UA"/>
        </w:rPr>
        <w:t>following</w:t>
      </w:r>
      <w:proofErr w:type="spellEnd"/>
      <w:r w:rsidRPr="008C6C05">
        <w:rPr>
          <w:lang w:val="uk-UA"/>
        </w:rPr>
        <w:t xml:space="preserve"> </w:t>
      </w:r>
      <w:proofErr w:type="spellStart"/>
      <w:r w:rsidRPr="008C6C05">
        <w:rPr>
          <w:lang w:val="uk-UA"/>
        </w:rPr>
        <w:t>operations</w:t>
      </w:r>
      <w:proofErr w:type="spellEnd"/>
      <w:r w:rsidRPr="008C6C05">
        <w:rPr>
          <w:lang w:val="uk-UA"/>
        </w:rPr>
        <w:t xml:space="preserve"> </w:t>
      </w:r>
      <w:proofErr w:type="spellStart"/>
      <w:r w:rsidRPr="008C6C05">
        <w:rPr>
          <w:lang w:val="uk-UA"/>
        </w:rPr>
        <w:t>through</w:t>
      </w:r>
      <w:proofErr w:type="spellEnd"/>
      <w:r w:rsidRPr="008C6C05">
        <w:rPr>
          <w:b/>
          <w:lang w:val="uk-UA"/>
        </w:rPr>
        <w:t xml:space="preserve"> </w:t>
      </w:r>
      <w:proofErr w:type="spellStart"/>
      <w:r w:rsidRPr="008C6C05">
        <w:rPr>
          <w:b/>
          <w:lang w:val="uk-UA"/>
        </w:rPr>
        <w:t>the</w:t>
      </w:r>
      <w:proofErr w:type="spellEnd"/>
      <w:r w:rsidRPr="008C6C05">
        <w:rPr>
          <w:b/>
          <w:lang w:val="uk-UA"/>
        </w:rPr>
        <w:t xml:space="preserve"> </w:t>
      </w:r>
      <w:r w:rsidRPr="00A549A7">
        <w:rPr>
          <w:b/>
          <w:color w:val="0070C0"/>
          <w:lang w:val="uk-UA"/>
        </w:rPr>
        <w:t>sciendar.com</w:t>
      </w:r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website</w:t>
      </w:r>
      <w:proofErr w:type="spellEnd"/>
      <w:r w:rsidRPr="00FA55B0">
        <w:rPr>
          <w:lang w:val="uk-UA"/>
        </w:rPr>
        <w:t xml:space="preserve"> </w:t>
      </w:r>
      <w:proofErr w:type="spellStart"/>
      <w:r w:rsidRPr="008C6C05">
        <w:rPr>
          <w:b/>
          <w:lang w:val="uk-UA"/>
        </w:rPr>
        <w:t>before</w:t>
      </w:r>
      <w:proofErr w:type="spellEnd"/>
      <w:r w:rsidRPr="008C6C05">
        <w:rPr>
          <w:b/>
          <w:lang w:val="uk-UA"/>
        </w:rPr>
        <w:t xml:space="preserve"> </w:t>
      </w:r>
      <w:proofErr w:type="spellStart"/>
      <w:r w:rsidRPr="008C6C05">
        <w:rPr>
          <w:b/>
          <w:lang w:val="uk-UA"/>
        </w:rPr>
        <w:t>April</w:t>
      </w:r>
      <w:proofErr w:type="spellEnd"/>
      <w:r w:rsidRPr="008C6C05">
        <w:rPr>
          <w:b/>
          <w:lang w:val="uk-UA"/>
        </w:rPr>
        <w:t xml:space="preserve"> 30, 2018 (</w:t>
      </w:r>
      <w:proofErr w:type="spellStart"/>
      <w:r w:rsidRPr="008C6C05">
        <w:rPr>
          <w:b/>
          <w:lang w:val="uk-UA"/>
        </w:rPr>
        <w:t>inclusive</w:t>
      </w:r>
      <w:proofErr w:type="spellEnd"/>
      <w:r w:rsidRPr="00FA55B0">
        <w:rPr>
          <w:lang w:val="uk-UA"/>
        </w:rPr>
        <w:t>):</w:t>
      </w:r>
    </w:p>
    <w:p w:rsidR="00FA55B0" w:rsidRPr="00FA55B0" w:rsidRDefault="00A549A7" w:rsidP="00FA55B0">
      <w:pPr>
        <w:spacing w:line="276" w:lineRule="auto"/>
        <w:rPr>
          <w:lang w:val="uk-UA"/>
        </w:rPr>
      </w:pPr>
      <w:r>
        <w:rPr>
          <w:lang w:val="uk-UA"/>
        </w:rPr>
        <w:t>– </w:t>
      </w:r>
      <w:proofErr w:type="spellStart"/>
      <w:r w:rsidR="00FA55B0" w:rsidRPr="00FA55B0">
        <w:rPr>
          <w:lang w:val="uk-UA"/>
        </w:rPr>
        <w:t>send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abstracts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prepared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according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to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the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requirements</w:t>
      </w:r>
      <w:proofErr w:type="spellEnd"/>
      <w:r w:rsidR="00FA55B0" w:rsidRPr="00FA55B0">
        <w:rPr>
          <w:lang w:val="uk-UA"/>
        </w:rPr>
        <w:t xml:space="preserve"> (</w:t>
      </w:r>
      <w:proofErr w:type="spellStart"/>
      <w:r w:rsidR="00FA55B0" w:rsidRPr="00FA55B0">
        <w:rPr>
          <w:lang w:val="uk-UA"/>
        </w:rPr>
        <w:t>Appendix</w:t>
      </w:r>
      <w:proofErr w:type="spellEnd"/>
      <w:r w:rsidR="00FA55B0" w:rsidRPr="00FA55B0">
        <w:rPr>
          <w:lang w:val="uk-UA"/>
        </w:rPr>
        <w:t xml:space="preserve"> 1);</w:t>
      </w:r>
    </w:p>
    <w:p w:rsidR="00FA55B0" w:rsidRPr="00FA55B0" w:rsidRDefault="00A549A7" w:rsidP="00FA55B0">
      <w:pPr>
        <w:spacing w:line="276" w:lineRule="auto"/>
        <w:rPr>
          <w:lang w:val="uk-UA"/>
        </w:rPr>
      </w:pPr>
      <w:r>
        <w:rPr>
          <w:lang w:val="uk-UA"/>
        </w:rPr>
        <w:t>– </w:t>
      </w:r>
      <w:proofErr w:type="spellStart"/>
      <w:r w:rsidR="00FA55B0" w:rsidRPr="00FA55B0">
        <w:rPr>
          <w:lang w:val="uk-UA"/>
        </w:rPr>
        <w:t>pay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an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organizational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fee</w:t>
      </w:r>
      <w:proofErr w:type="spellEnd"/>
      <w:r w:rsidR="00FA55B0" w:rsidRPr="00FA55B0">
        <w:rPr>
          <w:lang w:val="uk-UA"/>
        </w:rPr>
        <w:t>.</w:t>
      </w:r>
    </w:p>
    <w:p w:rsidR="00FA55B0" w:rsidRPr="00FA55B0" w:rsidRDefault="00FA55B0" w:rsidP="00FA55B0">
      <w:pPr>
        <w:spacing w:line="276" w:lineRule="auto"/>
        <w:rPr>
          <w:lang w:val="uk-UA"/>
        </w:rPr>
      </w:pPr>
    </w:p>
    <w:p w:rsidR="00FA55B0" w:rsidRPr="008C6C05" w:rsidRDefault="00FA55B0" w:rsidP="00FA55B0">
      <w:pPr>
        <w:spacing w:line="276" w:lineRule="auto"/>
        <w:rPr>
          <w:b/>
          <w:lang w:val="uk-UA"/>
        </w:rPr>
      </w:pPr>
      <w:r w:rsidRPr="008C6C05">
        <w:rPr>
          <w:b/>
          <w:lang w:val="uk-UA"/>
        </w:rPr>
        <w:t>CONTACTS:</w:t>
      </w:r>
    </w:p>
    <w:p w:rsidR="00FA55B0" w:rsidRPr="00FA55B0" w:rsidRDefault="008D0814" w:rsidP="00FA55B0">
      <w:pPr>
        <w:spacing w:line="276" w:lineRule="auto"/>
        <w:rPr>
          <w:lang w:val="uk-UA"/>
        </w:rPr>
      </w:pPr>
      <w:proofErr w:type="spellStart"/>
      <w:r w:rsidRPr="00FA55B0">
        <w:rPr>
          <w:lang w:val="uk-UA"/>
        </w:rPr>
        <w:t>State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Higher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Education</w:t>
      </w:r>
      <w:proofErr w:type="spellEnd"/>
      <w:r>
        <w:rPr>
          <w:lang w:val="en-US"/>
        </w:rPr>
        <w:t xml:space="preserve">al </w:t>
      </w:r>
      <w:proofErr w:type="spellStart"/>
      <w:r>
        <w:rPr>
          <w:lang w:val="uk-UA"/>
        </w:rPr>
        <w:t>Institution</w:t>
      </w:r>
      <w:proofErr w:type="spellEnd"/>
      <w:r w:rsidR="00FA55B0" w:rsidRPr="00FA55B0">
        <w:rPr>
          <w:lang w:val="uk-UA"/>
        </w:rPr>
        <w:t xml:space="preserve"> "</w:t>
      </w:r>
      <w:proofErr w:type="spellStart"/>
      <w:r w:rsidR="00FA55B0" w:rsidRPr="00FA55B0">
        <w:rPr>
          <w:lang w:val="uk-UA"/>
        </w:rPr>
        <w:t>Ukrainian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State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University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of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Chemical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Technology</w:t>
      </w:r>
      <w:proofErr w:type="spellEnd"/>
      <w:r w:rsidR="00FA55B0" w:rsidRPr="00FA55B0">
        <w:rPr>
          <w:lang w:val="uk-UA"/>
        </w:rPr>
        <w:t>"</w:t>
      </w:r>
    </w:p>
    <w:p w:rsidR="00FA55B0" w:rsidRPr="00FA55B0" w:rsidRDefault="00FA55B0" w:rsidP="00FA55B0">
      <w:pPr>
        <w:spacing w:line="276" w:lineRule="auto"/>
        <w:rPr>
          <w:lang w:val="uk-UA"/>
        </w:rPr>
      </w:pPr>
      <w:proofErr w:type="spellStart"/>
      <w:r w:rsidRPr="00A549A7">
        <w:rPr>
          <w:b/>
          <w:lang w:val="uk-UA"/>
        </w:rPr>
        <w:t>Address</w:t>
      </w:r>
      <w:proofErr w:type="spellEnd"/>
      <w:r w:rsidRPr="00A549A7">
        <w:rPr>
          <w:b/>
          <w:lang w:val="uk-UA"/>
        </w:rPr>
        <w:t>:</w:t>
      </w:r>
      <w:r w:rsidR="008D0814">
        <w:rPr>
          <w:lang w:val="uk-UA"/>
        </w:rPr>
        <w:t xml:space="preserve"> </w:t>
      </w:r>
      <w:proofErr w:type="spellStart"/>
      <w:r w:rsidR="008D0814">
        <w:rPr>
          <w:lang w:val="uk-UA"/>
        </w:rPr>
        <w:t>Gagarin</w:t>
      </w:r>
      <w:proofErr w:type="spellEnd"/>
      <w:r w:rsidR="008D0814">
        <w:rPr>
          <w:lang w:val="uk-UA"/>
        </w:rPr>
        <w:t xml:space="preserve"> </w:t>
      </w:r>
      <w:proofErr w:type="spellStart"/>
      <w:r w:rsidR="008D0814">
        <w:rPr>
          <w:lang w:val="uk-UA"/>
        </w:rPr>
        <w:t>Ave</w:t>
      </w:r>
      <w:proofErr w:type="spellEnd"/>
      <w:r w:rsidR="008D0814">
        <w:rPr>
          <w:lang w:val="uk-UA"/>
        </w:rPr>
        <w:t>.</w:t>
      </w:r>
      <w:r w:rsidRPr="00FA55B0">
        <w:rPr>
          <w:lang w:val="uk-UA"/>
        </w:rPr>
        <w:t xml:space="preserve">, 8, </w:t>
      </w:r>
      <w:proofErr w:type="spellStart"/>
      <w:r w:rsidRPr="00FA55B0">
        <w:rPr>
          <w:lang w:val="uk-UA"/>
        </w:rPr>
        <w:t>Dnieper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Ukraine</w:t>
      </w:r>
      <w:proofErr w:type="spellEnd"/>
      <w:r w:rsidRPr="00FA55B0">
        <w:rPr>
          <w:lang w:val="uk-UA"/>
        </w:rPr>
        <w:t>, 49005</w:t>
      </w:r>
    </w:p>
    <w:p w:rsidR="00FA55B0" w:rsidRPr="00FA55B0" w:rsidRDefault="00FA55B0" w:rsidP="00FA55B0">
      <w:pPr>
        <w:spacing w:line="276" w:lineRule="auto"/>
        <w:rPr>
          <w:lang w:val="uk-UA"/>
        </w:rPr>
      </w:pPr>
      <w:proofErr w:type="spellStart"/>
      <w:r w:rsidRPr="00A549A7">
        <w:rPr>
          <w:b/>
          <w:lang w:val="uk-UA"/>
        </w:rPr>
        <w:t>Kakurina</w:t>
      </w:r>
      <w:proofErr w:type="spellEnd"/>
      <w:r w:rsidRPr="00A549A7">
        <w:rPr>
          <w:b/>
          <w:lang w:val="uk-UA"/>
        </w:rPr>
        <w:t xml:space="preserve"> </w:t>
      </w:r>
      <w:proofErr w:type="spellStart"/>
      <w:r w:rsidRPr="00A549A7">
        <w:rPr>
          <w:b/>
          <w:lang w:val="uk-UA"/>
        </w:rPr>
        <w:t>Irina</w:t>
      </w:r>
      <w:proofErr w:type="spellEnd"/>
      <w:r w:rsidRPr="00A549A7">
        <w:rPr>
          <w:b/>
          <w:lang w:val="uk-UA"/>
        </w:rPr>
        <w:t xml:space="preserve"> </w:t>
      </w:r>
      <w:proofErr w:type="spellStart"/>
      <w:r w:rsidRPr="00A549A7">
        <w:rPr>
          <w:b/>
          <w:lang w:val="uk-UA"/>
        </w:rPr>
        <w:t>Ilinichna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Ph.D</w:t>
      </w:r>
      <w:proofErr w:type="spellEnd"/>
      <w:r w:rsidRPr="00FA55B0">
        <w:rPr>
          <w:lang w:val="uk-UA"/>
        </w:rPr>
        <w:t xml:space="preserve">., </w:t>
      </w:r>
      <w:proofErr w:type="spellStart"/>
      <w:r w:rsidRPr="00FA55B0">
        <w:rPr>
          <w:lang w:val="uk-UA"/>
        </w:rPr>
        <w:t>associate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professor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department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philosophy</w:t>
      </w:r>
      <w:proofErr w:type="spellEnd"/>
    </w:p>
    <w:p w:rsidR="00FA55B0" w:rsidRPr="00FA55B0" w:rsidRDefault="00FA55B0" w:rsidP="00FA55B0">
      <w:pPr>
        <w:spacing w:line="276" w:lineRule="auto"/>
        <w:rPr>
          <w:lang w:val="uk-UA"/>
        </w:rPr>
      </w:pPr>
      <w:r w:rsidRPr="00A549A7">
        <w:rPr>
          <w:b/>
          <w:lang w:val="uk-UA"/>
        </w:rPr>
        <w:t>e-</w:t>
      </w:r>
      <w:proofErr w:type="spellStart"/>
      <w:r w:rsidRPr="00A549A7">
        <w:rPr>
          <w:b/>
          <w:lang w:val="uk-UA"/>
        </w:rPr>
        <w:t>mail</w:t>
      </w:r>
      <w:proofErr w:type="spellEnd"/>
      <w:r w:rsidRPr="00A549A7">
        <w:rPr>
          <w:b/>
          <w:lang w:val="uk-UA"/>
        </w:rPr>
        <w:t>:</w:t>
      </w:r>
      <w:r w:rsidRPr="00FA55B0">
        <w:rPr>
          <w:lang w:val="uk-UA"/>
        </w:rPr>
        <w:t xml:space="preserve"> irinailivna52@yandex.ru</w:t>
      </w:r>
    </w:p>
    <w:p w:rsidR="00A549A7" w:rsidRDefault="00A549A7">
      <w:pPr>
        <w:rPr>
          <w:lang w:val="en-US"/>
        </w:rPr>
      </w:pPr>
      <w:r>
        <w:rPr>
          <w:lang w:val="en-US"/>
        </w:rPr>
        <w:br w:type="page"/>
      </w:r>
    </w:p>
    <w:p w:rsidR="00FA55B0" w:rsidRPr="00C45F80" w:rsidRDefault="00FA55B0" w:rsidP="00FA55B0">
      <w:pPr>
        <w:spacing w:line="276" w:lineRule="auto"/>
        <w:rPr>
          <w:b/>
          <w:lang w:val="uk-UA"/>
        </w:rPr>
      </w:pPr>
      <w:proofErr w:type="spellStart"/>
      <w:r w:rsidRPr="00C45F80">
        <w:rPr>
          <w:b/>
          <w:lang w:val="uk-UA"/>
        </w:rPr>
        <w:lastRenderedPageBreak/>
        <w:t>Appendix</w:t>
      </w:r>
      <w:proofErr w:type="spellEnd"/>
      <w:r w:rsidRPr="00C45F80">
        <w:rPr>
          <w:b/>
          <w:lang w:val="uk-UA"/>
        </w:rPr>
        <w:t xml:space="preserve"> 1</w:t>
      </w:r>
    </w:p>
    <w:p w:rsidR="00FA55B0" w:rsidRPr="00C45F80" w:rsidRDefault="00FA55B0" w:rsidP="00C45F80">
      <w:pPr>
        <w:spacing w:line="276" w:lineRule="auto"/>
        <w:jc w:val="center"/>
        <w:rPr>
          <w:b/>
          <w:lang w:val="uk-UA"/>
        </w:rPr>
      </w:pPr>
      <w:r w:rsidRPr="00C45F80">
        <w:rPr>
          <w:b/>
          <w:lang w:val="uk-UA"/>
        </w:rPr>
        <w:t xml:space="preserve">RULES OF </w:t>
      </w:r>
      <w:r w:rsidR="00C45F80" w:rsidRPr="00C45F80">
        <w:rPr>
          <w:b/>
          <w:lang w:val="uk-UA"/>
        </w:rPr>
        <w:t xml:space="preserve">ABSTRACTS </w:t>
      </w:r>
      <w:r w:rsidR="00C45F80">
        <w:rPr>
          <w:b/>
          <w:lang w:val="uk-UA"/>
        </w:rPr>
        <w:t>SUBMISSION</w:t>
      </w:r>
      <w:r w:rsidRPr="00C45F80">
        <w:rPr>
          <w:b/>
          <w:lang w:val="uk-UA"/>
        </w:rPr>
        <w:t xml:space="preserve"> </w:t>
      </w:r>
    </w:p>
    <w:p w:rsidR="00FA55B0" w:rsidRPr="00FA55B0" w:rsidRDefault="00FA55B0" w:rsidP="00FA55B0">
      <w:pPr>
        <w:spacing w:line="276" w:lineRule="auto"/>
        <w:rPr>
          <w:lang w:val="uk-UA"/>
        </w:rPr>
      </w:pPr>
    </w:p>
    <w:p w:rsidR="00FA55B0" w:rsidRPr="00FA55B0" w:rsidRDefault="00FA55B0" w:rsidP="00FA55B0">
      <w:pPr>
        <w:spacing w:line="276" w:lineRule="auto"/>
        <w:rPr>
          <w:lang w:val="uk-UA"/>
        </w:rPr>
      </w:pPr>
      <w:proofErr w:type="spellStart"/>
      <w:r w:rsidRPr="00FA55B0">
        <w:rPr>
          <w:lang w:val="uk-UA"/>
        </w:rPr>
        <w:t>Only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one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abstract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is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accepted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from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one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author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who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is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automatically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speaker</w:t>
      </w:r>
      <w:proofErr w:type="spellEnd"/>
      <w:r w:rsidRPr="00FA55B0">
        <w:rPr>
          <w:lang w:val="uk-UA"/>
        </w:rPr>
        <w:t xml:space="preserve">.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number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abstracts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in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co-authorship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is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unlimited</w:t>
      </w:r>
      <w:proofErr w:type="spellEnd"/>
      <w:r w:rsidRPr="00FA55B0">
        <w:rPr>
          <w:lang w:val="uk-UA"/>
        </w:rPr>
        <w:t>.</w:t>
      </w:r>
    </w:p>
    <w:p w:rsidR="00FA55B0" w:rsidRPr="00FA55B0" w:rsidRDefault="00FA55B0" w:rsidP="00FA55B0">
      <w:pPr>
        <w:spacing w:line="276" w:lineRule="auto"/>
        <w:rPr>
          <w:lang w:val="uk-UA"/>
        </w:rPr>
      </w:pP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volume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abstracts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is</w:t>
      </w:r>
      <w:proofErr w:type="spellEnd"/>
      <w:r w:rsidRPr="00FA55B0">
        <w:rPr>
          <w:lang w:val="uk-UA"/>
        </w:rPr>
        <w:t xml:space="preserve"> 1-2 </w:t>
      </w:r>
      <w:proofErr w:type="spellStart"/>
      <w:r w:rsidRPr="00FA55B0">
        <w:rPr>
          <w:lang w:val="uk-UA"/>
        </w:rPr>
        <w:t>pages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maximum</w:t>
      </w:r>
      <w:proofErr w:type="spellEnd"/>
      <w:r w:rsidRPr="00FA55B0">
        <w:rPr>
          <w:lang w:val="uk-UA"/>
        </w:rPr>
        <w:t xml:space="preserve"> A4 </w:t>
      </w:r>
      <w:proofErr w:type="spellStart"/>
      <w:r w:rsidRPr="00FA55B0">
        <w:rPr>
          <w:lang w:val="uk-UA"/>
        </w:rPr>
        <w:t>format</w:t>
      </w:r>
      <w:proofErr w:type="spellEnd"/>
      <w:r w:rsidRPr="00FA55B0">
        <w:rPr>
          <w:lang w:val="uk-UA"/>
        </w:rPr>
        <w:t>.</w:t>
      </w:r>
    </w:p>
    <w:p w:rsidR="00FA55B0" w:rsidRPr="00FA55B0" w:rsidRDefault="00FA55B0" w:rsidP="00FA55B0">
      <w:pPr>
        <w:spacing w:line="276" w:lineRule="auto"/>
        <w:rPr>
          <w:lang w:val="uk-UA"/>
        </w:rPr>
      </w:pPr>
      <w:proofErr w:type="spellStart"/>
      <w:r w:rsidRPr="00FA55B0">
        <w:rPr>
          <w:lang w:val="uk-UA"/>
        </w:rPr>
        <w:t>All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margins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page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are</w:t>
      </w:r>
      <w:proofErr w:type="spellEnd"/>
      <w:r w:rsidRPr="00FA55B0">
        <w:rPr>
          <w:lang w:val="uk-UA"/>
        </w:rPr>
        <w:t xml:space="preserve"> 2.5 cm.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font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is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Times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New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Roman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with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usual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shape</w:t>
      </w:r>
      <w:proofErr w:type="spellEnd"/>
      <w:r w:rsidRPr="00FA55B0">
        <w:rPr>
          <w:lang w:val="uk-UA"/>
        </w:rPr>
        <w:t xml:space="preserve"> 14 </w:t>
      </w:r>
      <w:proofErr w:type="spellStart"/>
      <w:r w:rsidRPr="00FA55B0">
        <w:rPr>
          <w:lang w:val="uk-UA"/>
        </w:rPr>
        <w:t>pins</w:t>
      </w:r>
      <w:proofErr w:type="spellEnd"/>
      <w:r w:rsidRPr="00FA55B0">
        <w:rPr>
          <w:lang w:val="uk-UA"/>
        </w:rPr>
        <w:t>.</w:t>
      </w:r>
    </w:p>
    <w:p w:rsidR="00FA55B0" w:rsidRPr="00FA55B0" w:rsidRDefault="00FA55B0" w:rsidP="00FA55B0">
      <w:pPr>
        <w:spacing w:line="276" w:lineRule="auto"/>
        <w:rPr>
          <w:lang w:val="uk-UA"/>
        </w:rPr>
      </w:pPr>
      <w:proofErr w:type="spellStart"/>
      <w:r w:rsidRPr="00FA55B0">
        <w:rPr>
          <w:lang w:val="uk-UA"/>
        </w:rPr>
        <w:t>Line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spacing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is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single</w:t>
      </w:r>
      <w:proofErr w:type="spellEnd"/>
      <w:r w:rsidRPr="00FA55B0">
        <w:rPr>
          <w:lang w:val="uk-UA"/>
        </w:rPr>
        <w:t xml:space="preserve">. </w:t>
      </w:r>
      <w:proofErr w:type="spellStart"/>
      <w:r w:rsidRPr="00FA55B0">
        <w:rPr>
          <w:lang w:val="uk-UA"/>
        </w:rPr>
        <w:t>Paragraph</w:t>
      </w:r>
      <w:proofErr w:type="spellEnd"/>
      <w:r w:rsidRPr="00FA55B0">
        <w:rPr>
          <w:lang w:val="uk-UA"/>
        </w:rPr>
        <w:t xml:space="preserve"> - 1.25 cm. </w:t>
      </w:r>
      <w:proofErr w:type="spellStart"/>
      <w:r w:rsidRPr="00FA55B0">
        <w:rPr>
          <w:lang w:val="uk-UA"/>
        </w:rPr>
        <w:t>Alignment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in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width</w:t>
      </w:r>
      <w:proofErr w:type="spellEnd"/>
      <w:r w:rsidRPr="00FA55B0">
        <w:rPr>
          <w:lang w:val="uk-UA"/>
        </w:rPr>
        <w:t xml:space="preserve">.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cap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contains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following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items</w:t>
      </w:r>
      <w:proofErr w:type="spellEnd"/>
      <w:r w:rsidRPr="00FA55B0">
        <w:rPr>
          <w:lang w:val="uk-UA"/>
        </w:rPr>
        <w:t xml:space="preserve">: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title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abstract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full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name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speaker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full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name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university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country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and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city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of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participant</w:t>
      </w:r>
      <w:proofErr w:type="spellEnd"/>
      <w:r w:rsidRPr="00FA55B0">
        <w:rPr>
          <w:lang w:val="uk-UA"/>
        </w:rPr>
        <w:t xml:space="preserve">, </w:t>
      </w:r>
      <w:proofErr w:type="spellStart"/>
      <w:r w:rsidRPr="00FA55B0">
        <w:rPr>
          <w:lang w:val="uk-UA"/>
        </w:rPr>
        <w:t>the</w:t>
      </w:r>
      <w:proofErr w:type="spellEnd"/>
      <w:r w:rsidRPr="00FA55B0">
        <w:rPr>
          <w:lang w:val="uk-UA"/>
        </w:rPr>
        <w:t xml:space="preserve"> </w:t>
      </w:r>
      <w:proofErr w:type="spellStart"/>
      <w:r w:rsidRPr="00FA55B0">
        <w:rPr>
          <w:lang w:val="uk-UA"/>
        </w:rPr>
        <w:t>participant's</w:t>
      </w:r>
      <w:proofErr w:type="spellEnd"/>
      <w:r w:rsidRPr="00FA55B0">
        <w:rPr>
          <w:lang w:val="uk-UA"/>
        </w:rPr>
        <w:t xml:space="preserve"> e-</w:t>
      </w:r>
      <w:proofErr w:type="spellStart"/>
      <w:r w:rsidRPr="00FA55B0">
        <w:rPr>
          <w:lang w:val="uk-UA"/>
        </w:rPr>
        <w:t>mail</w:t>
      </w:r>
      <w:proofErr w:type="spellEnd"/>
      <w:r w:rsidRPr="00FA55B0">
        <w:rPr>
          <w:lang w:val="uk-UA"/>
        </w:rPr>
        <w:t>.</w:t>
      </w:r>
    </w:p>
    <w:p w:rsidR="00FA55B0" w:rsidRPr="00C45F80" w:rsidRDefault="00FA55B0" w:rsidP="00FA55B0">
      <w:pPr>
        <w:spacing w:line="276" w:lineRule="auto"/>
        <w:rPr>
          <w:b/>
          <w:lang w:val="uk-UA"/>
        </w:rPr>
      </w:pPr>
      <w:proofErr w:type="spellStart"/>
      <w:r w:rsidRPr="00C45F80">
        <w:rPr>
          <w:b/>
          <w:lang w:val="uk-UA"/>
        </w:rPr>
        <w:t>The</w:t>
      </w:r>
      <w:proofErr w:type="spellEnd"/>
      <w:r w:rsidRPr="00C45F80">
        <w:rPr>
          <w:b/>
          <w:lang w:val="uk-UA"/>
        </w:rPr>
        <w:t xml:space="preserve"> </w:t>
      </w:r>
      <w:proofErr w:type="spellStart"/>
      <w:r w:rsidRPr="00C45F80">
        <w:rPr>
          <w:b/>
          <w:lang w:val="uk-UA"/>
        </w:rPr>
        <w:t>file</w:t>
      </w:r>
      <w:proofErr w:type="spellEnd"/>
      <w:r w:rsidRPr="00C45F80">
        <w:rPr>
          <w:b/>
          <w:lang w:val="uk-UA"/>
        </w:rPr>
        <w:t xml:space="preserve"> </w:t>
      </w:r>
      <w:proofErr w:type="spellStart"/>
      <w:r w:rsidRPr="00C45F80">
        <w:rPr>
          <w:b/>
          <w:lang w:val="uk-UA"/>
        </w:rPr>
        <w:t>with</w:t>
      </w:r>
      <w:proofErr w:type="spellEnd"/>
      <w:r w:rsidRPr="00C45F80">
        <w:rPr>
          <w:b/>
          <w:lang w:val="uk-UA"/>
        </w:rPr>
        <w:t xml:space="preserve"> </w:t>
      </w:r>
      <w:proofErr w:type="spellStart"/>
      <w:r w:rsidRPr="00C45F80">
        <w:rPr>
          <w:b/>
          <w:lang w:val="uk-UA"/>
        </w:rPr>
        <w:t>abstracts</w:t>
      </w:r>
      <w:proofErr w:type="spellEnd"/>
      <w:r w:rsidRPr="00C45F80">
        <w:rPr>
          <w:b/>
          <w:lang w:val="uk-UA"/>
        </w:rPr>
        <w:t xml:space="preserve"> </w:t>
      </w:r>
      <w:proofErr w:type="spellStart"/>
      <w:r w:rsidR="00C45F80">
        <w:rPr>
          <w:b/>
          <w:lang w:val="uk-UA"/>
        </w:rPr>
        <w:t>should</w:t>
      </w:r>
      <w:proofErr w:type="spellEnd"/>
      <w:r w:rsidR="00C45F80">
        <w:rPr>
          <w:b/>
          <w:lang w:val="uk-UA"/>
        </w:rPr>
        <w:t xml:space="preserve"> </w:t>
      </w:r>
      <w:proofErr w:type="spellStart"/>
      <w:r w:rsidR="00C45F80">
        <w:rPr>
          <w:b/>
          <w:lang w:val="uk-UA"/>
        </w:rPr>
        <w:t>have</w:t>
      </w:r>
      <w:proofErr w:type="spellEnd"/>
      <w:r w:rsidR="00C45F80">
        <w:rPr>
          <w:b/>
          <w:lang w:val="uk-UA"/>
        </w:rPr>
        <w:t xml:space="preserve"> </w:t>
      </w:r>
      <w:proofErr w:type="spellStart"/>
      <w:r w:rsidR="00C45F80">
        <w:rPr>
          <w:b/>
          <w:lang w:val="uk-UA"/>
        </w:rPr>
        <w:t>the</w:t>
      </w:r>
      <w:proofErr w:type="spellEnd"/>
      <w:r w:rsidR="00C45F80">
        <w:rPr>
          <w:b/>
          <w:lang w:val="uk-UA"/>
        </w:rPr>
        <w:t xml:space="preserve"> </w:t>
      </w:r>
      <w:proofErr w:type="spellStart"/>
      <w:r w:rsidR="00C45F80">
        <w:rPr>
          <w:b/>
          <w:lang w:val="uk-UA"/>
        </w:rPr>
        <w:t>name</w:t>
      </w:r>
      <w:proofErr w:type="spellEnd"/>
      <w:r w:rsidR="00C45F80">
        <w:rPr>
          <w:b/>
          <w:lang w:val="uk-UA"/>
        </w:rPr>
        <w:t xml:space="preserve"> "</w:t>
      </w:r>
      <w:proofErr w:type="spellStart"/>
      <w:r w:rsidR="00C45F80">
        <w:rPr>
          <w:b/>
          <w:lang w:val="uk-UA"/>
        </w:rPr>
        <w:t>Theses</w:t>
      </w:r>
      <w:proofErr w:type="spellEnd"/>
      <w:r w:rsidR="004117F9">
        <w:rPr>
          <w:b/>
          <w:lang w:val="en-US"/>
        </w:rPr>
        <w:t>.</w:t>
      </w:r>
      <w:r w:rsidRPr="00C45F80">
        <w:rPr>
          <w:b/>
          <w:lang w:val="uk-UA"/>
        </w:rPr>
        <w:t xml:space="preserve"> </w:t>
      </w:r>
      <w:r w:rsidR="004117F9">
        <w:rPr>
          <w:b/>
          <w:lang w:val="en-US"/>
        </w:rPr>
        <w:t>T</w:t>
      </w:r>
      <w:proofErr w:type="spellStart"/>
      <w:r w:rsidRPr="00C45F80">
        <w:rPr>
          <w:b/>
          <w:lang w:val="uk-UA"/>
        </w:rPr>
        <w:t>he</w:t>
      </w:r>
      <w:proofErr w:type="spellEnd"/>
      <w:r w:rsidRPr="00C45F80">
        <w:rPr>
          <w:b/>
          <w:lang w:val="uk-UA"/>
        </w:rPr>
        <w:t xml:space="preserve"> </w:t>
      </w:r>
      <w:proofErr w:type="spellStart"/>
      <w:r w:rsidRPr="00C45F80">
        <w:rPr>
          <w:b/>
          <w:lang w:val="uk-UA"/>
        </w:rPr>
        <w:t>first</w:t>
      </w:r>
      <w:proofErr w:type="spellEnd"/>
      <w:r w:rsidRPr="00C45F80">
        <w:rPr>
          <w:b/>
          <w:lang w:val="uk-UA"/>
        </w:rPr>
        <w:t xml:space="preserve"> </w:t>
      </w:r>
      <w:proofErr w:type="spellStart"/>
      <w:r w:rsidRPr="00C45F80">
        <w:rPr>
          <w:b/>
          <w:lang w:val="uk-UA"/>
        </w:rPr>
        <w:t>author's</w:t>
      </w:r>
      <w:proofErr w:type="spellEnd"/>
      <w:r w:rsidRPr="00C45F80">
        <w:rPr>
          <w:b/>
          <w:lang w:val="uk-UA"/>
        </w:rPr>
        <w:t xml:space="preserve"> </w:t>
      </w:r>
      <w:proofErr w:type="spellStart"/>
      <w:r w:rsidRPr="00C45F80">
        <w:rPr>
          <w:b/>
          <w:lang w:val="uk-UA"/>
        </w:rPr>
        <w:t>name</w:t>
      </w:r>
      <w:proofErr w:type="spellEnd"/>
      <w:r w:rsidRPr="00C45F80">
        <w:rPr>
          <w:b/>
          <w:lang w:val="uk-UA"/>
        </w:rPr>
        <w:t>"</w:t>
      </w:r>
    </w:p>
    <w:p w:rsidR="00FA55B0" w:rsidRPr="00FA55B0" w:rsidRDefault="00FA55B0" w:rsidP="00FA55B0">
      <w:pPr>
        <w:spacing w:line="276" w:lineRule="auto"/>
        <w:rPr>
          <w:lang w:val="uk-UA"/>
        </w:rPr>
      </w:pPr>
    </w:p>
    <w:p w:rsidR="00FA55B0" w:rsidRPr="00C45F80" w:rsidRDefault="001D0419" w:rsidP="00FA55B0">
      <w:pPr>
        <w:spacing w:line="276" w:lineRule="auto"/>
        <w:rPr>
          <w:i/>
          <w:lang w:val="uk-UA"/>
        </w:rPr>
      </w:pPr>
      <w:proofErr w:type="spellStart"/>
      <w:r w:rsidRPr="001D0419">
        <w:rPr>
          <w:i/>
          <w:lang w:val="uk-UA"/>
        </w:rPr>
        <w:t>Materials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that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do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not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meet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the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specified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requirements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will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be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sent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for</w:t>
      </w:r>
      <w:proofErr w:type="spellEnd"/>
      <w:r w:rsidRPr="001D0419">
        <w:rPr>
          <w:i/>
          <w:lang w:val="uk-UA"/>
        </w:rPr>
        <w:t xml:space="preserve"> </w:t>
      </w:r>
      <w:proofErr w:type="spellStart"/>
      <w:r w:rsidRPr="001D0419">
        <w:rPr>
          <w:i/>
          <w:lang w:val="uk-UA"/>
        </w:rPr>
        <w:t>revision</w:t>
      </w:r>
      <w:proofErr w:type="spellEnd"/>
      <w:r w:rsidRPr="001D0419">
        <w:rPr>
          <w:i/>
          <w:lang w:val="uk-UA"/>
        </w:rPr>
        <w:t>!</w:t>
      </w:r>
      <w:r>
        <w:rPr>
          <w:i/>
          <w:lang w:val="en-US"/>
        </w:rPr>
        <w:t xml:space="preserve"> </w:t>
      </w:r>
      <w:proofErr w:type="spellStart"/>
      <w:r w:rsidR="00FA55B0" w:rsidRPr="00C45F80">
        <w:rPr>
          <w:i/>
          <w:lang w:val="uk-UA"/>
        </w:rPr>
        <w:t>The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abstracts</w:t>
      </w:r>
      <w:proofErr w:type="spellEnd"/>
      <w:r w:rsidR="00FA55B0" w:rsidRPr="00C45F80">
        <w:rPr>
          <w:i/>
          <w:lang w:val="uk-UA"/>
        </w:rPr>
        <w:t xml:space="preserve"> </w:t>
      </w:r>
      <w:r w:rsidR="00C45F80">
        <w:rPr>
          <w:i/>
          <w:lang w:val="en-US"/>
        </w:rPr>
        <w:t xml:space="preserve">will </w:t>
      </w:r>
      <w:proofErr w:type="spellStart"/>
      <w:r w:rsidR="00FA55B0" w:rsidRPr="00C45F80">
        <w:rPr>
          <w:i/>
          <w:lang w:val="uk-UA"/>
        </w:rPr>
        <w:t>not</w:t>
      </w:r>
      <w:proofErr w:type="spellEnd"/>
      <w:r w:rsidR="00FA55B0" w:rsidRPr="00C45F80">
        <w:rPr>
          <w:i/>
          <w:lang w:val="uk-UA"/>
        </w:rPr>
        <w:t xml:space="preserve"> </w:t>
      </w:r>
      <w:r w:rsidR="00C45F80">
        <w:rPr>
          <w:i/>
          <w:lang w:val="en-US"/>
        </w:rPr>
        <w:t xml:space="preserve">be </w:t>
      </w:r>
      <w:proofErr w:type="spellStart"/>
      <w:r w:rsidR="00FA55B0" w:rsidRPr="00C45F80">
        <w:rPr>
          <w:i/>
          <w:lang w:val="uk-UA"/>
        </w:rPr>
        <w:t>additionally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edited</w:t>
      </w:r>
      <w:proofErr w:type="spellEnd"/>
      <w:r w:rsidR="00FA55B0" w:rsidRPr="00C45F80">
        <w:rPr>
          <w:i/>
          <w:lang w:val="uk-UA"/>
        </w:rPr>
        <w:t xml:space="preserve">, </w:t>
      </w:r>
      <w:proofErr w:type="spellStart"/>
      <w:r w:rsidR="00FA55B0" w:rsidRPr="00C45F80">
        <w:rPr>
          <w:i/>
          <w:lang w:val="uk-UA"/>
        </w:rPr>
        <w:t>so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they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should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be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carefully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checked</w:t>
      </w:r>
      <w:proofErr w:type="spellEnd"/>
      <w:r w:rsidR="00FA55B0" w:rsidRPr="00C45F80">
        <w:rPr>
          <w:i/>
          <w:lang w:val="uk-UA"/>
        </w:rPr>
        <w:t xml:space="preserve">. </w:t>
      </w:r>
      <w:proofErr w:type="spellStart"/>
      <w:r w:rsidR="00FA55B0" w:rsidRPr="00C45F80">
        <w:rPr>
          <w:i/>
          <w:lang w:val="uk-UA"/>
        </w:rPr>
        <w:t>The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authors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are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responsible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for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the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material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submitted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in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the</w:t>
      </w:r>
      <w:proofErr w:type="spellEnd"/>
      <w:r w:rsidR="00FA55B0" w:rsidRPr="00C45F80">
        <w:rPr>
          <w:i/>
          <w:lang w:val="uk-UA"/>
        </w:rPr>
        <w:t xml:space="preserve"> </w:t>
      </w:r>
      <w:proofErr w:type="spellStart"/>
      <w:r w:rsidR="00FA55B0" w:rsidRPr="00C45F80">
        <w:rPr>
          <w:i/>
          <w:lang w:val="uk-UA"/>
        </w:rPr>
        <w:t>abstracts</w:t>
      </w:r>
      <w:proofErr w:type="spellEnd"/>
      <w:r w:rsidR="00FA55B0" w:rsidRPr="00C45F80">
        <w:rPr>
          <w:i/>
          <w:lang w:val="uk-UA"/>
        </w:rPr>
        <w:t>.</w:t>
      </w:r>
    </w:p>
    <w:p w:rsidR="00FA55B0" w:rsidRPr="00C45F80" w:rsidRDefault="00FA55B0" w:rsidP="00FA55B0">
      <w:pPr>
        <w:spacing w:line="276" w:lineRule="auto"/>
        <w:rPr>
          <w:i/>
          <w:lang w:val="uk-UA"/>
        </w:rPr>
      </w:pPr>
    </w:p>
    <w:p w:rsidR="00FA55B0" w:rsidRPr="00C45F80" w:rsidRDefault="00FA55B0" w:rsidP="00FA55B0">
      <w:pPr>
        <w:spacing w:line="276" w:lineRule="auto"/>
        <w:rPr>
          <w:i/>
          <w:lang w:val="uk-UA"/>
        </w:rPr>
      </w:pPr>
    </w:p>
    <w:p w:rsidR="00FA55B0" w:rsidRPr="004117F9" w:rsidRDefault="001D0419" w:rsidP="004117F9">
      <w:pPr>
        <w:spacing w:line="276" w:lineRule="auto"/>
        <w:jc w:val="center"/>
        <w:rPr>
          <w:b/>
          <w:lang w:val="uk-UA"/>
        </w:rPr>
      </w:pPr>
      <w:r>
        <w:rPr>
          <w:b/>
          <w:lang w:val="en-US"/>
        </w:rPr>
        <w:t xml:space="preserve">A </w:t>
      </w:r>
      <w:r w:rsidR="00FA55B0" w:rsidRPr="004117F9">
        <w:rPr>
          <w:b/>
          <w:lang w:val="uk-UA"/>
        </w:rPr>
        <w:t xml:space="preserve">SAMPLE </w:t>
      </w:r>
      <w:r w:rsidR="004117F9">
        <w:rPr>
          <w:b/>
          <w:lang w:val="en-US"/>
        </w:rPr>
        <w:t>of</w:t>
      </w:r>
      <w:r w:rsidR="00FA55B0" w:rsidRPr="004117F9">
        <w:rPr>
          <w:b/>
          <w:lang w:val="uk-UA"/>
        </w:rPr>
        <w:t xml:space="preserve"> ABSTRACTS</w:t>
      </w:r>
      <w:r w:rsidR="004117F9" w:rsidRPr="004117F9">
        <w:rPr>
          <w:b/>
          <w:lang w:val="uk-UA"/>
        </w:rPr>
        <w:t xml:space="preserve"> DESIGN</w:t>
      </w:r>
      <w:r w:rsidR="00FA55B0" w:rsidRPr="004117F9">
        <w:rPr>
          <w:b/>
          <w:lang w:val="uk-UA"/>
        </w:rPr>
        <w:t>:</w:t>
      </w:r>
    </w:p>
    <w:p w:rsidR="00FA55B0" w:rsidRPr="004117F9" w:rsidRDefault="00FA55B0" w:rsidP="004117F9">
      <w:pPr>
        <w:spacing w:line="276" w:lineRule="auto"/>
        <w:jc w:val="center"/>
        <w:rPr>
          <w:b/>
          <w:lang w:val="uk-UA"/>
        </w:rPr>
      </w:pPr>
    </w:p>
    <w:p w:rsidR="00FA55B0" w:rsidRPr="004117F9" w:rsidRDefault="001D0419" w:rsidP="004117F9">
      <w:pPr>
        <w:spacing w:line="276" w:lineRule="auto"/>
        <w:jc w:val="center"/>
        <w:rPr>
          <w:b/>
          <w:lang w:val="uk-UA"/>
        </w:rPr>
      </w:pPr>
      <w:r>
        <w:rPr>
          <w:b/>
          <w:lang w:val="en-US"/>
        </w:rPr>
        <w:t xml:space="preserve">The </w:t>
      </w:r>
      <w:r w:rsidR="00FA55B0" w:rsidRPr="004117F9">
        <w:rPr>
          <w:b/>
          <w:lang w:val="uk-UA"/>
        </w:rPr>
        <w:t xml:space="preserve">CONCEPT </w:t>
      </w:r>
      <w:r w:rsidR="004117F9">
        <w:rPr>
          <w:b/>
          <w:lang w:val="en-US"/>
        </w:rPr>
        <w:t>of</w:t>
      </w:r>
      <w:r w:rsidR="004117F9">
        <w:rPr>
          <w:b/>
          <w:lang w:val="uk-UA"/>
        </w:rPr>
        <w:t xml:space="preserve"> </w:t>
      </w:r>
      <w:proofErr w:type="spellStart"/>
      <w:r w:rsidR="004117F9">
        <w:rPr>
          <w:b/>
          <w:lang w:val="uk-UA"/>
        </w:rPr>
        <w:t>the</w:t>
      </w:r>
      <w:proofErr w:type="spellEnd"/>
      <w:r w:rsidR="00FA55B0" w:rsidRPr="004117F9">
        <w:rPr>
          <w:b/>
          <w:lang w:val="uk-UA"/>
        </w:rPr>
        <w:t xml:space="preserve"> LIFE</w:t>
      </w:r>
      <w:r w:rsidRPr="001D0419">
        <w:rPr>
          <w:b/>
          <w:lang w:val="uk-UA"/>
        </w:rPr>
        <w:t xml:space="preserve"> </w:t>
      </w:r>
      <w:r w:rsidRPr="004117F9">
        <w:rPr>
          <w:b/>
          <w:lang w:val="uk-UA"/>
        </w:rPr>
        <w:t>S</w:t>
      </w:r>
      <w:r>
        <w:rPr>
          <w:b/>
          <w:lang w:val="uk-UA"/>
        </w:rPr>
        <w:t>CENARIO</w:t>
      </w:r>
    </w:p>
    <w:p w:rsidR="00FA55B0" w:rsidRPr="00FA55B0" w:rsidRDefault="004117F9" w:rsidP="004117F9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Iryna </w:t>
      </w:r>
      <w:proofErr w:type="spellStart"/>
      <w:r>
        <w:rPr>
          <w:lang w:val="uk-UA"/>
        </w:rPr>
        <w:t>Viktori</w:t>
      </w:r>
      <w:r w:rsidR="00FA55B0" w:rsidRPr="00FA55B0">
        <w:rPr>
          <w:lang w:val="uk-UA"/>
        </w:rPr>
        <w:t>vna</w:t>
      </w:r>
      <w:proofErr w:type="spellEnd"/>
      <w:r w:rsidRPr="004117F9">
        <w:rPr>
          <w:lang w:val="uk-UA"/>
        </w:rPr>
        <w:t xml:space="preserve"> </w:t>
      </w:r>
      <w:proofErr w:type="spellStart"/>
      <w:r>
        <w:rPr>
          <w:lang w:val="uk-UA"/>
        </w:rPr>
        <w:t>Pasechny</w:t>
      </w:r>
      <w:r w:rsidRPr="00FA55B0">
        <w:rPr>
          <w:lang w:val="uk-UA"/>
        </w:rPr>
        <w:t>k</w:t>
      </w:r>
      <w:proofErr w:type="spellEnd"/>
    </w:p>
    <w:p w:rsidR="00FA55B0" w:rsidRPr="00FA55B0" w:rsidRDefault="004117F9" w:rsidP="004117F9">
      <w:pPr>
        <w:spacing w:line="276" w:lineRule="auto"/>
        <w:jc w:val="center"/>
        <w:rPr>
          <w:lang w:val="uk-UA"/>
        </w:rPr>
      </w:pPr>
      <w:r>
        <w:rPr>
          <w:lang w:val="en-US"/>
        </w:rPr>
        <w:t>SHEI</w:t>
      </w:r>
      <w:r w:rsidR="00FA55B0" w:rsidRPr="00FA55B0">
        <w:rPr>
          <w:lang w:val="uk-UA"/>
        </w:rPr>
        <w:t xml:space="preserve"> «</w:t>
      </w:r>
      <w:proofErr w:type="spellStart"/>
      <w:r w:rsidR="00FA55B0" w:rsidRPr="00FA55B0">
        <w:rPr>
          <w:lang w:val="uk-UA"/>
        </w:rPr>
        <w:t>Ukrainian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State</w:t>
      </w:r>
      <w:proofErr w:type="spellEnd"/>
      <w:r w:rsidR="00FA55B0" w:rsidRPr="00FA55B0">
        <w:rPr>
          <w:lang w:val="uk-UA"/>
        </w:rPr>
        <w:t xml:space="preserve"> </w:t>
      </w:r>
      <w:proofErr w:type="spellStart"/>
      <w:r w:rsidR="00FA55B0" w:rsidRPr="00FA55B0">
        <w:rPr>
          <w:lang w:val="uk-UA"/>
        </w:rPr>
        <w:t>Uni</w:t>
      </w:r>
      <w:r>
        <w:rPr>
          <w:lang w:val="uk-UA"/>
        </w:rPr>
        <w:t>versity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Chemical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Technology</w:t>
      </w:r>
      <w:proofErr w:type="spellEnd"/>
      <w:r>
        <w:rPr>
          <w:lang w:val="uk-UA"/>
        </w:rPr>
        <w:t>»</w:t>
      </w:r>
    </w:p>
    <w:p w:rsidR="00FA55B0" w:rsidRPr="00FA55B0" w:rsidRDefault="004117F9" w:rsidP="004117F9">
      <w:pPr>
        <w:spacing w:line="276" w:lineRule="auto"/>
        <w:jc w:val="center"/>
        <w:rPr>
          <w:lang w:val="uk-UA"/>
        </w:rPr>
      </w:pPr>
      <w:proofErr w:type="spellStart"/>
      <w:r>
        <w:rPr>
          <w:lang w:val="uk-UA"/>
        </w:rPr>
        <w:t>Ukraine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D</w:t>
      </w:r>
      <w:r w:rsidR="00FA55B0" w:rsidRPr="00FA55B0">
        <w:rPr>
          <w:lang w:val="uk-UA"/>
        </w:rPr>
        <w:t>nieper</w:t>
      </w:r>
      <w:proofErr w:type="spellEnd"/>
    </w:p>
    <w:p w:rsidR="00FA55B0" w:rsidRPr="00FA55B0" w:rsidRDefault="00FA55B0" w:rsidP="004117F9">
      <w:pPr>
        <w:spacing w:line="276" w:lineRule="auto"/>
        <w:jc w:val="center"/>
        <w:rPr>
          <w:lang w:val="uk-UA"/>
        </w:rPr>
      </w:pPr>
      <w:r w:rsidRPr="00FA55B0">
        <w:rPr>
          <w:lang w:val="uk-UA"/>
        </w:rPr>
        <w:t>e-</w:t>
      </w:r>
      <w:proofErr w:type="spellStart"/>
      <w:r w:rsidRPr="00FA55B0">
        <w:rPr>
          <w:lang w:val="uk-UA"/>
        </w:rPr>
        <w:t>mail</w:t>
      </w:r>
      <w:proofErr w:type="spellEnd"/>
      <w:r w:rsidRPr="00FA55B0">
        <w:rPr>
          <w:lang w:val="uk-UA"/>
        </w:rPr>
        <w:t>: irax4@ukr.net</w:t>
      </w:r>
    </w:p>
    <w:p w:rsidR="00A549A7" w:rsidRDefault="00185E2B" w:rsidP="00FA55B0">
      <w:pPr>
        <w:spacing w:line="276" w:lineRule="auto"/>
        <w:rPr>
          <w:lang w:val="uk-UA"/>
        </w:rPr>
      </w:pPr>
      <w:r>
        <w:rPr>
          <w:lang w:val="en-US"/>
        </w:rPr>
        <w:t>The t</w:t>
      </w:r>
      <w:proofErr w:type="spellStart"/>
      <w:r w:rsidR="001D0419">
        <w:rPr>
          <w:lang w:val="uk-UA"/>
        </w:rPr>
        <w:t>ext</w:t>
      </w:r>
      <w:proofErr w:type="spellEnd"/>
      <w:r w:rsidR="001D0419">
        <w:rPr>
          <w:lang w:val="uk-UA"/>
        </w:rPr>
        <w:t xml:space="preserve"> </w:t>
      </w:r>
      <w:proofErr w:type="spellStart"/>
      <w:r w:rsidR="001D0419">
        <w:rPr>
          <w:lang w:val="uk-UA"/>
        </w:rPr>
        <w:t>of</w:t>
      </w:r>
      <w:proofErr w:type="spellEnd"/>
      <w:r w:rsidR="001D0419">
        <w:rPr>
          <w:lang w:val="uk-UA"/>
        </w:rPr>
        <w:t xml:space="preserve"> </w:t>
      </w:r>
      <w:proofErr w:type="spellStart"/>
      <w:proofErr w:type="gramStart"/>
      <w:r w:rsidR="001D0419">
        <w:rPr>
          <w:lang w:val="uk-UA"/>
        </w:rPr>
        <w:t>abstracts</w:t>
      </w:r>
      <w:proofErr w:type="spellEnd"/>
      <w:r w:rsidR="001D0419">
        <w:rPr>
          <w:lang w:val="uk-UA"/>
        </w:rPr>
        <w:t xml:space="preserve"> ...</w:t>
      </w:r>
      <w:proofErr w:type="gramEnd"/>
      <w:r w:rsidR="001D0419">
        <w:rPr>
          <w:lang w:val="uk-UA"/>
        </w:rPr>
        <w:t xml:space="preserve"> </w:t>
      </w:r>
    </w:p>
    <w:p w:rsidR="00A549A7" w:rsidRDefault="00A549A7">
      <w:pPr>
        <w:rPr>
          <w:lang w:val="uk-UA"/>
        </w:rPr>
      </w:pPr>
      <w:r>
        <w:rPr>
          <w:lang w:val="uk-UA"/>
        </w:rPr>
        <w:br w:type="page"/>
      </w:r>
    </w:p>
    <w:p w:rsidR="00A549A7" w:rsidRPr="00A444F7" w:rsidRDefault="00A549A7" w:rsidP="00A549A7">
      <w:pPr>
        <w:spacing w:line="276" w:lineRule="auto"/>
        <w:ind w:firstLine="0"/>
        <w:jc w:val="center"/>
        <w:rPr>
          <w:b/>
          <w:lang w:val="uk-UA"/>
        </w:rPr>
      </w:pPr>
      <w:r w:rsidRPr="00A444F7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663360" behindDoc="0" locked="0" layoutInCell="1" allowOverlap="1" wp14:anchorId="014180FF" wp14:editId="48FE5EF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8550" cy="1078230"/>
            <wp:effectExtent l="19050" t="0" r="6350" b="0"/>
            <wp:wrapSquare wrapText="bothSides"/>
            <wp:docPr id="3" name="Рисунок 7" descr="1043px-Logo_УДХТ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3px-Logo_УДХТУ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44F7">
        <w:rPr>
          <w:b/>
          <w:lang w:val="uk-UA"/>
        </w:rPr>
        <w:t>Міністерство освіти і науки України</w:t>
      </w:r>
    </w:p>
    <w:p w:rsidR="00A549A7" w:rsidRPr="00A444F7" w:rsidRDefault="00A549A7" w:rsidP="00A549A7">
      <w:pPr>
        <w:spacing w:line="276" w:lineRule="auto"/>
        <w:ind w:right="-143" w:firstLine="0"/>
        <w:jc w:val="center"/>
        <w:rPr>
          <w:b/>
          <w:lang w:val="uk-UA"/>
        </w:rPr>
      </w:pPr>
      <w:r w:rsidRPr="00A444F7">
        <w:rPr>
          <w:b/>
          <w:lang w:val="uk-UA"/>
        </w:rPr>
        <w:t>Державний вищий навчальний заклад</w:t>
      </w:r>
    </w:p>
    <w:p w:rsidR="00A549A7" w:rsidRPr="00A444F7" w:rsidRDefault="00A549A7" w:rsidP="00A549A7">
      <w:pPr>
        <w:spacing w:line="276" w:lineRule="auto"/>
        <w:ind w:right="-143" w:firstLine="0"/>
        <w:jc w:val="center"/>
        <w:rPr>
          <w:b/>
          <w:lang w:val="uk-UA"/>
        </w:rPr>
      </w:pPr>
      <w:r w:rsidRPr="00A444F7">
        <w:rPr>
          <w:b/>
          <w:lang w:val="uk-UA"/>
        </w:rPr>
        <w:t>«Український державний хіміко-технологічний університет»</w:t>
      </w:r>
    </w:p>
    <w:p w:rsidR="00A549A7" w:rsidRPr="00A444F7" w:rsidRDefault="00A549A7" w:rsidP="00A549A7">
      <w:pPr>
        <w:spacing w:line="276" w:lineRule="auto"/>
        <w:ind w:firstLine="0"/>
        <w:jc w:val="center"/>
        <w:rPr>
          <w:b/>
          <w:lang w:val="uk-UA"/>
        </w:rPr>
      </w:pPr>
    </w:p>
    <w:p w:rsidR="00A549A7" w:rsidRPr="005A6EC1" w:rsidRDefault="00A549A7" w:rsidP="00A549A7">
      <w:pPr>
        <w:spacing w:line="276" w:lineRule="auto"/>
        <w:ind w:firstLine="0"/>
        <w:jc w:val="center"/>
        <w:rPr>
          <w:b/>
          <w:caps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6EC1">
        <w:rPr>
          <w:b/>
          <w:caps/>
          <w:sz w:val="32"/>
          <w:szCs w:val="32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Запрошення</w:t>
      </w:r>
    </w:p>
    <w:p w:rsidR="00A549A7" w:rsidRPr="00A444F7" w:rsidRDefault="00A549A7" w:rsidP="00A549A7">
      <w:pPr>
        <w:spacing w:line="276" w:lineRule="auto"/>
        <w:ind w:firstLine="0"/>
        <w:jc w:val="center"/>
        <w:rPr>
          <w:b/>
          <w:color w:val="000000" w:themeColor="text1"/>
          <w:lang w:val="uk-UA"/>
        </w:rPr>
      </w:pPr>
    </w:p>
    <w:p w:rsidR="00A549A7" w:rsidRPr="005A6EC1" w:rsidRDefault="00A549A7" w:rsidP="00A549A7">
      <w:pPr>
        <w:spacing w:line="276" w:lineRule="auto"/>
        <w:ind w:firstLine="0"/>
        <w:jc w:val="center"/>
        <w:rPr>
          <w:b/>
          <w:color w:val="000000" w:themeColor="text1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6EC1">
        <w:rPr>
          <w:b/>
          <w:color w:val="000000" w:themeColor="text1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Міжнародна Інтернет-конференція студентів і молодих вчених</w:t>
      </w:r>
    </w:p>
    <w:p w:rsidR="00A549A7" w:rsidRPr="005A6EC1" w:rsidRDefault="00A549A7" w:rsidP="00A549A7">
      <w:pPr>
        <w:spacing w:line="276" w:lineRule="auto"/>
        <w:ind w:firstLine="0"/>
        <w:jc w:val="center"/>
        <w:rPr>
          <w:b/>
          <w:color w:val="000000" w:themeColor="text1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6EC1">
        <w:rPr>
          <w:b/>
          <w:color w:val="000000" w:themeColor="text1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5A6EC1">
        <w:rPr>
          <w:b/>
          <w:caps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УКРАЇНА - СВІТ: ДІАЛОГ КУЛЬТУР</w:t>
      </w:r>
      <w:r w:rsidRPr="005A6EC1">
        <w:rPr>
          <w:b/>
          <w:color w:val="000000" w:themeColor="text1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A549A7" w:rsidRPr="00A444F7" w:rsidRDefault="00A549A7" w:rsidP="00A549A7">
      <w:pPr>
        <w:spacing w:line="276" w:lineRule="auto"/>
        <w:ind w:firstLine="0"/>
        <w:jc w:val="center"/>
        <w:rPr>
          <w:b/>
          <w:color w:val="000000" w:themeColor="text1"/>
          <w:lang w:val="uk-UA"/>
        </w:rPr>
      </w:pPr>
    </w:p>
    <w:p w:rsidR="00A549A7" w:rsidRPr="00A444F7" w:rsidRDefault="00A549A7" w:rsidP="00A549A7">
      <w:pPr>
        <w:spacing w:line="276" w:lineRule="auto"/>
        <w:ind w:firstLine="0"/>
        <w:jc w:val="center"/>
        <w:rPr>
          <w:b/>
          <w:lang w:val="uk-UA"/>
        </w:rPr>
      </w:pPr>
      <w:r w:rsidRPr="00A444F7">
        <w:rPr>
          <w:b/>
          <w:lang w:val="uk-UA"/>
        </w:rPr>
        <w:t>1</w:t>
      </w:r>
      <w:r w:rsidRPr="00C5587A">
        <w:rPr>
          <w:b/>
        </w:rPr>
        <w:t>6</w:t>
      </w:r>
      <w:r w:rsidRPr="00A444F7">
        <w:rPr>
          <w:b/>
          <w:lang w:val="uk-UA"/>
        </w:rPr>
        <w:t xml:space="preserve"> травня 201</w:t>
      </w:r>
      <w:r w:rsidRPr="00C5587A">
        <w:rPr>
          <w:b/>
        </w:rPr>
        <w:t>8</w:t>
      </w:r>
      <w:r w:rsidRPr="00A444F7">
        <w:rPr>
          <w:b/>
          <w:lang w:val="uk-UA"/>
        </w:rPr>
        <w:t xml:space="preserve"> року</w:t>
      </w:r>
    </w:p>
    <w:p w:rsidR="00A549A7" w:rsidRPr="00A444F7" w:rsidRDefault="00A549A7" w:rsidP="00A549A7">
      <w:pPr>
        <w:spacing w:line="276" w:lineRule="auto"/>
        <w:ind w:firstLine="0"/>
        <w:jc w:val="center"/>
        <w:rPr>
          <w:lang w:val="uk-UA"/>
        </w:rPr>
      </w:pPr>
      <w:r w:rsidRPr="00A444F7">
        <w:rPr>
          <w:lang w:val="uk-UA"/>
        </w:rPr>
        <w:t>м. Дніпро</w:t>
      </w:r>
    </w:p>
    <w:p w:rsidR="00A549A7" w:rsidRPr="00A444F7" w:rsidRDefault="00A549A7" w:rsidP="00A549A7">
      <w:pPr>
        <w:spacing w:line="276" w:lineRule="auto"/>
        <w:ind w:firstLine="0"/>
        <w:jc w:val="center"/>
        <w:rPr>
          <w:lang w:val="uk-UA"/>
        </w:rPr>
      </w:pPr>
      <w:r w:rsidRPr="00A444F7">
        <w:rPr>
          <w:noProof/>
          <w:lang w:val="uk-UA" w:eastAsia="uk-UA"/>
        </w:rPr>
        <w:drawing>
          <wp:inline distT="0" distB="0" distL="0" distR="0" wp14:anchorId="618D5F7A" wp14:editId="0794B067">
            <wp:extent cx="5318597" cy="2927230"/>
            <wp:effectExtent l="190500" t="152400" r="167803" b="139820"/>
            <wp:docPr id="4" name="Рисунок 2" descr="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824" cy="29334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49A7" w:rsidRPr="00A444F7" w:rsidRDefault="00A549A7" w:rsidP="00A549A7">
      <w:pPr>
        <w:spacing w:line="276" w:lineRule="auto"/>
        <w:ind w:firstLine="708"/>
        <w:rPr>
          <w:lang w:val="uk-UA"/>
        </w:rPr>
      </w:pPr>
      <w:r w:rsidRPr="005A6EC1"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Мета конференції:</w:t>
      </w:r>
      <w:r w:rsidRPr="005A6EC1">
        <w:rPr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A444F7">
        <w:rPr>
          <w:lang w:val="uk-UA"/>
        </w:rPr>
        <w:t>виявлення наукового і творчого потенціалу молоді, забезпечення трибуни для вільного обміну думками, стимулювання і підтримка наукової діяльності, сприяння успішному кар’єрному старту і професійному зростанню, підвищення ефективності самостійної роботи.</w:t>
      </w:r>
    </w:p>
    <w:p w:rsidR="00A549A7" w:rsidRPr="00A444F7" w:rsidRDefault="00A549A7" w:rsidP="00A549A7">
      <w:pPr>
        <w:spacing w:line="276" w:lineRule="auto"/>
        <w:ind w:firstLine="708"/>
        <w:rPr>
          <w:lang w:val="uk-UA"/>
        </w:rPr>
      </w:pPr>
      <w:r w:rsidRPr="005A6EC1"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Форма проведення:</w:t>
      </w:r>
      <w:r w:rsidRPr="005A6EC1">
        <w:rPr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A444F7">
        <w:rPr>
          <w:lang w:val="uk-UA"/>
        </w:rPr>
        <w:t>дистанційна. Приїзд та особиста участь не передбачається.</w:t>
      </w:r>
    </w:p>
    <w:p w:rsidR="00A549A7" w:rsidRPr="00A444F7" w:rsidRDefault="00A549A7" w:rsidP="00A549A7">
      <w:pPr>
        <w:spacing w:line="276" w:lineRule="auto"/>
        <w:ind w:firstLine="708"/>
        <w:rPr>
          <w:lang w:val="uk-UA"/>
        </w:rPr>
      </w:pPr>
      <w:r w:rsidRPr="005A6EC1"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Мова конференції: </w:t>
      </w:r>
      <w:r w:rsidRPr="00A444F7">
        <w:rPr>
          <w:lang w:val="uk-UA"/>
        </w:rPr>
        <w:t>українська, російська, англійська.</w:t>
      </w:r>
    </w:p>
    <w:p w:rsidR="00A549A7" w:rsidRPr="00A444F7" w:rsidRDefault="00A549A7" w:rsidP="00A549A7">
      <w:pPr>
        <w:spacing w:line="276" w:lineRule="auto"/>
        <w:ind w:firstLine="708"/>
        <w:rPr>
          <w:lang w:val="uk-UA"/>
        </w:rPr>
      </w:pPr>
      <w:r w:rsidRPr="00A444F7">
        <w:rPr>
          <w:lang w:val="uk-UA"/>
        </w:rPr>
        <w:t>За матеріалами конференції буде видано </w:t>
      </w:r>
      <w:r>
        <w:rPr>
          <w:b/>
          <w:bCs/>
          <w:lang w:val="uk-UA"/>
        </w:rPr>
        <w:t xml:space="preserve">збірник тез </w:t>
      </w:r>
      <w:r w:rsidRPr="00A444F7">
        <w:rPr>
          <w:b/>
          <w:bCs/>
          <w:lang w:val="uk-UA"/>
        </w:rPr>
        <w:t>з номером ISBN</w:t>
      </w:r>
      <w:r w:rsidRPr="00A444F7">
        <w:rPr>
          <w:lang w:val="uk-UA"/>
        </w:rPr>
        <w:t>.</w:t>
      </w:r>
    </w:p>
    <w:p w:rsidR="00A549A7" w:rsidRPr="005A6EC1" w:rsidRDefault="00A549A7" w:rsidP="00A549A7">
      <w:pPr>
        <w:spacing w:line="276" w:lineRule="auto"/>
        <w:ind w:firstLine="708"/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6EC1"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Основні тематичні напрямки конференції:</w:t>
      </w:r>
    </w:p>
    <w:p w:rsidR="00A549A7" w:rsidRPr="002461A8" w:rsidRDefault="00A549A7" w:rsidP="00A549A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firstLine="700"/>
        <w:rPr>
          <w:i/>
          <w:lang w:val="uk-UA"/>
        </w:rPr>
      </w:pPr>
      <w:r w:rsidRPr="002461A8">
        <w:rPr>
          <w:i/>
          <w:lang w:val="uk-UA"/>
        </w:rPr>
        <w:t>Діалог культур як тривалий історико-культурний процес ;</w:t>
      </w:r>
    </w:p>
    <w:p w:rsidR="00A549A7" w:rsidRPr="002461A8" w:rsidRDefault="00A549A7" w:rsidP="00A549A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firstLine="700"/>
        <w:rPr>
          <w:i/>
          <w:lang w:val="uk-UA"/>
        </w:rPr>
      </w:pPr>
      <w:r w:rsidRPr="002461A8">
        <w:rPr>
          <w:i/>
          <w:lang w:val="uk-UA"/>
        </w:rPr>
        <w:t xml:space="preserve">Особливості національних традицій, їх взаємовплив в процесі формування сучасної культури; </w:t>
      </w:r>
    </w:p>
    <w:p w:rsidR="00A549A7" w:rsidRPr="002461A8" w:rsidRDefault="00A549A7" w:rsidP="00A549A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firstLine="700"/>
        <w:rPr>
          <w:i/>
          <w:lang w:val="uk-UA"/>
        </w:rPr>
      </w:pPr>
      <w:r w:rsidRPr="002461A8">
        <w:rPr>
          <w:i/>
          <w:lang w:val="uk-UA"/>
        </w:rPr>
        <w:lastRenderedPageBreak/>
        <w:t xml:space="preserve">Своєрідність естетичних ідеалів і розвитку мистецтва </w:t>
      </w:r>
      <w:r w:rsidRPr="002461A8">
        <w:rPr>
          <w:bCs/>
          <w:i/>
          <w:lang w:val="uk-UA"/>
        </w:rPr>
        <w:t>(єдність в різноманітті);</w:t>
      </w:r>
    </w:p>
    <w:p w:rsidR="00A549A7" w:rsidRPr="002461A8" w:rsidRDefault="00A549A7" w:rsidP="00A549A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firstLine="700"/>
        <w:rPr>
          <w:i/>
          <w:lang w:val="uk-UA"/>
        </w:rPr>
      </w:pPr>
      <w:r w:rsidRPr="002461A8">
        <w:rPr>
          <w:i/>
          <w:lang w:val="uk-UA"/>
        </w:rPr>
        <w:t xml:space="preserve">Загальні риси і національні особливості в становленні системи освіти сучасного суспільства; </w:t>
      </w:r>
    </w:p>
    <w:p w:rsidR="00A549A7" w:rsidRPr="002461A8" w:rsidRDefault="00A549A7" w:rsidP="00A549A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firstLine="700"/>
        <w:rPr>
          <w:i/>
          <w:lang w:val="uk-UA"/>
        </w:rPr>
      </w:pPr>
      <w:r w:rsidRPr="002461A8">
        <w:rPr>
          <w:i/>
          <w:lang w:val="uk-UA"/>
        </w:rPr>
        <w:t xml:space="preserve">Своєрідність політичної культури. Діалог як основа поступального соціального розвитку; </w:t>
      </w:r>
    </w:p>
    <w:p w:rsidR="00A549A7" w:rsidRPr="002461A8" w:rsidRDefault="00A549A7" w:rsidP="00A549A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firstLine="700"/>
        <w:rPr>
          <w:i/>
          <w:lang w:val="uk-UA"/>
        </w:rPr>
      </w:pPr>
      <w:r w:rsidRPr="002461A8">
        <w:rPr>
          <w:i/>
          <w:lang w:val="uk-UA"/>
        </w:rPr>
        <w:t xml:space="preserve">Національні звичаї, їх заломлення в </w:t>
      </w:r>
      <w:r>
        <w:rPr>
          <w:i/>
          <w:lang w:val="uk-UA"/>
        </w:rPr>
        <w:t>сучасній</w:t>
      </w:r>
      <w:r w:rsidRPr="002461A8">
        <w:rPr>
          <w:i/>
          <w:lang w:val="uk-UA"/>
        </w:rPr>
        <w:t xml:space="preserve"> культурі;</w:t>
      </w:r>
    </w:p>
    <w:p w:rsidR="00A549A7" w:rsidRPr="002461A8" w:rsidRDefault="00A549A7" w:rsidP="00A549A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firstLine="700"/>
        <w:rPr>
          <w:i/>
          <w:lang w:val="uk-UA"/>
        </w:rPr>
      </w:pPr>
      <w:r w:rsidRPr="002461A8">
        <w:rPr>
          <w:i/>
          <w:lang w:val="uk-UA"/>
        </w:rPr>
        <w:t xml:space="preserve">Матеріальна культура і побут. </w:t>
      </w:r>
      <w:r w:rsidRPr="002461A8">
        <w:rPr>
          <w:bCs/>
          <w:i/>
          <w:lang w:val="uk-UA"/>
        </w:rPr>
        <w:t>Культурний</w:t>
      </w:r>
      <w:r w:rsidRPr="002461A8">
        <w:rPr>
          <w:i/>
          <w:lang w:val="uk-UA"/>
        </w:rPr>
        <w:t xml:space="preserve"> обмін як традиція сучасної цивілізації;</w:t>
      </w:r>
    </w:p>
    <w:p w:rsidR="00A549A7" w:rsidRPr="002461A8" w:rsidRDefault="00A549A7" w:rsidP="00A549A7">
      <w:pPr>
        <w:pStyle w:val="a5"/>
        <w:numPr>
          <w:ilvl w:val="0"/>
          <w:numId w:val="2"/>
        </w:numPr>
        <w:tabs>
          <w:tab w:val="left" w:pos="426"/>
        </w:tabs>
        <w:spacing w:line="276" w:lineRule="auto"/>
        <w:ind w:left="0" w:firstLine="700"/>
        <w:rPr>
          <w:i/>
          <w:lang w:val="uk-UA"/>
        </w:rPr>
      </w:pPr>
      <w:r w:rsidRPr="002461A8">
        <w:rPr>
          <w:i/>
          <w:lang w:val="uk-UA"/>
        </w:rPr>
        <w:t xml:space="preserve">Роль соціальних </w:t>
      </w:r>
      <w:proofErr w:type="spellStart"/>
      <w:r w:rsidRPr="002461A8">
        <w:rPr>
          <w:i/>
          <w:lang w:val="uk-UA"/>
        </w:rPr>
        <w:t>спільностей</w:t>
      </w:r>
      <w:proofErr w:type="spellEnd"/>
      <w:r w:rsidRPr="002461A8">
        <w:rPr>
          <w:i/>
          <w:lang w:val="uk-UA"/>
        </w:rPr>
        <w:t>, державних установ, громадських організацій і фондів в діалозі культур.</w:t>
      </w:r>
    </w:p>
    <w:p w:rsidR="00A549A7" w:rsidRPr="00A444F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5A6EC1"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Розклад роботи конференції:</w:t>
      </w:r>
      <w:r w:rsidRPr="00A444F7">
        <w:rPr>
          <w:b/>
          <w:lang w:val="uk-UA"/>
        </w:rPr>
        <w:t> </w:t>
      </w:r>
      <w:r>
        <w:rPr>
          <w:lang w:val="uk-UA"/>
        </w:rPr>
        <w:t>1</w:t>
      </w:r>
      <w:r w:rsidRPr="00D10ACE">
        <w:t>6</w:t>
      </w:r>
      <w:r w:rsidRPr="00A444F7">
        <w:rPr>
          <w:lang w:val="uk-UA"/>
        </w:rPr>
        <w:t xml:space="preserve"> травня 201</w:t>
      </w:r>
      <w:r w:rsidRPr="00D10ACE">
        <w:t>8</w:t>
      </w:r>
      <w:r w:rsidRPr="00A444F7">
        <w:rPr>
          <w:lang w:val="uk-UA"/>
        </w:rPr>
        <w:t xml:space="preserve"> р. з 10</w:t>
      </w:r>
      <w:r w:rsidRPr="00A444F7">
        <w:rPr>
          <w:vertAlign w:val="superscript"/>
          <w:lang w:val="uk-UA"/>
        </w:rPr>
        <w:t>00</w:t>
      </w:r>
      <w:r w:rsidRPr="00A444F7">
        <w:rPr>
          <w:lang w:val="uk-UA"/>
        </w:rPr>
        <w:t xml:space="preserve"> до 16</w:t>
      </w:r>
      <w:r w:rsidRPr="00A444F7">
        <w:rPr>
          <w:vertAlign w:val="superscript"/>
          <w:lang w:val="uk-UA"/>
        </w:rPr>
        <w:t>00</w:t>
      </w:r>
    </w:p>
    <w:p w:rsidR="00A549A7" w:rsidRPr="00A444F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5A6EC1">
        <w:rPr>
          <w:b/>
          <w:bC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Вартість та оплата:</w:t>
      </w:r>
      <w:r w:rsidRPr="00A444F7">
        <w:rPr>
          <w:b/>
          <w:bCs/>
          <w:lang w:val="uk-UA"/>
        </w:rPr>
        <w:t> </w:t>
      </w:r>
      <w:r w:rsidRPr="00A444F7">
        <w:rPr>
          <w:lang w:val="uk-UA"/>
        </w:rPr>
        <w:t xml:space="preserve">для компенсації витрат, пов’язаних із підготовкою збірника та надання йому номеру ISBN, участь у конференції становить </w:t>
      </w:r>
      <w:r w:rsidRPr="009D2331">
        <w:t>100</w:t>
      </w:r>
      <w:r w:rsidRPr="00A444F7">
        <w:rPr>
          <w:lang w:val="uk-UA"/>
        </w:rPr>
        <w:t xml:space="preserve"> грн. До оплати входить </w:t>
      </w:r>
      <w:r>
        <w:rPr>
          <w:lang w:val="uk-UA"/>
        </w:rPr>
        <w:t>друкований</w:t>
      </w:r>
      <w:r w:rsidRPr="00A444F7">
        <w:rPr>
          <w:lang w:val="uk-UA"/>
        </w:rPr>
        <w:t xml:space="preserve"> збірник тез та сертифікат учасника. Окремо можна замовити </w:t>
      </w:r>
      <w:r>
        <w:rPr>
          <w:lang w:val="uk-UA"/>
        </w:rPr>
        <w:t>додатковий</w:t>
      </w:r>
      <w:r w:rsidRPr="00A444F7">
        <w:rPr>
          <w:lang w:val="uk-UA"/>
        </w:rPr>
        <w:t xml:space="preserve"> збірник– 50 грн (надсилання всіх матеріалів «Новою поштою» за рахунок одержувача).</w:t>
      </w:r>
    </w:p>
    <w:p w:rsidR="00A549A7" w:rsidRPr="00A444F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5A6EC1"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участі у конференції необхідно до </w:t>
      </w:r>
      <w:r w:rsidRPr="005A6EC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5A6EC1"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квітня 201</w:t>
      </w:r>
      <w:r w:rsidRPr="005A6EC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A6EC1"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року (включно)</w:t>
      </w:r>
      <w:r>
        <w:rPr>
          <w:lang w:val="uk-UA"/>
        </w:rPr>
        <w:t xml:space="preserve">здійснити через сайт </w:t>
      </w:r>
      <w:proofErr w:type="spellStart"/>
      <w:r w:rsidRPr="00D10ACE">
        <w:rPr>
          <w:b/>
          <w:lang w:val="en-US"/>
        </w:rPr>
        <w:t>sciendar</w:t>
      </w:r>
      <w:proofErr w:type="spellEnd"/>
      <w:r w:rsidRPr="00D10ACE">
        <w:rPr>
          <w:b/>
        </w:rPr>
        <w:t>.</w:t>
      </w:r>
      <w:r w:rsidRPr="00D10ACE">
        <w:rPr>
          <w:b/>
          <w:lang w:val="en-US"/>
        </w:rPr>
        <w:t>com</w:t>
      </w:r>
      <w:r w:rsidRPr="002D46F8">
        <w:rPr>
          <w:b/>
        </w:rPr>
        <w:t xml:space="preserve"> </w:t>
      </w:r>
      <w:r>
        <w:rPr>
          <w:lang w:val="uk-UA"/>
        </w:rPr>
        <w:t>наступні операції</w:t>
      </w:r>
      <w:r w:rsidRPr="00A444F7">
        <w:rPr>
          <w:lang w:val="uk-UA"/>
        </w:rPr>
        <w:t>:</w:t>
      </w:r>
    </w:p>
    <w:p w:rsidR="00A549A7" w:rsidRPr="00A444F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>
        <w:rPr>
          <w:b/>
          <w:lang w:val="uk-UA"/>
        </w:rPr>
        <w:t>–</w:t>
      </w:r>
      <w:r w:rsidRPr="00A444F7">
        <w:rPr>
          <w:lang w:val="uk-UA"/>
        </w:rPr>
        <w:t> </w:t>
      </w:r>
      <w:r>
        <w:t>над</w:t>
      </w:r>
      <w:r>
        <w:rPr>
          <w:lang w:val="uk-UA"/>
        </w:rPr>
        <w:t>і</w:t>
      </w:r>
      <w:proofErr w:type="spellStart"/>
      <w:r>
        <w:t>слати</w:t>
      </w:r>
      <w:proofErr w:type="spellEnd"/>
      <w:r>
        <w:rPr>
          <w:lang w:val="uk-UA"/>
        </w:rPr>
        <w:t xml:space="preserve"> </w:t>
      </w:r>
      <w:r w:rsidRPr="00A444F7">
        <w:rPr>
          <w:lang w:val="uk-UA"/>
        </w:rPr>
        <w:t>тези доповіді, оформленні згідно з вимогами (</w:t>
      </w:r>
      <w:r w:rsidRPr="005A6EC1">
        <w:rPr>
          <w:i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Додаток 1</w:t>
      </w:r>
      <w:r w:rsidRPr="00A444F7">
        <w:rPr>
          <w:lang w:val="uk-UA"/>
        </w:rPr>
        <w:t>);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>
        <w:rPr>
          <w:b/>
          <w:lang w:val="uk-UA"/>
        </w:rPr>
        <w:t>–</w:t>
      </w:r>
      <w:r w:rsidRPr="00A444F7">
        <w:rPr>
          <w:b/>
          <w:lang w:val="uk-UA"/>
        </w:rPr>
        <w:t> </w:t>
      </w:r>
      <w:r>
        <w:rPr>
          <w:lang w:val="uk-UA"/>
        </w:rPr>
        <w:t>сплатити</w:t>
      </w:r>
      <w:r w:rsidRPr="00A444F7">
        <w:rPr>
          <w:lang w:val="uk-UA"/>
        </w:rPr>
        <w:t xml:space="preserve"> організаційн</w:t>
      </w:r>
      <w:r>
        <w:rPr>
          <w:lang w:val="uk-UA"/>
        </w:rPr>
        <w:t>ий</w:t>
      </w:r>
      <w:r w:rsidRPr="00A444F7">
        <w:rPr>
          <w:lang w:val="uk-UA"/>
        </w:rPr>
        <w:t xml:space="preserve"> внес</w:t>
      </w:r>
      <w:r>
        <w:rPr>
          <w:lang w:val="uk-UA"/>
        </w:rPr>
        <w:t>ок</w:t>
      </w:r>
      <w:r w:rsidRPr="00A444F7">
        <w:rPr>
          <w:lang w:val="uk-UA"/>
        </w:rPr>
        <w:t>.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5A6EC1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Контакти: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B853C0">
        <w:t>ДВНЗ «</w:t>
      </w:r>
      <w:proofErr w:type="spellStart"/>
      <w:r w:rsidRPr="00B853C0">
        <w:t>Українськийдержавнийхі</w:t>
      </w:r>
      <w:r>
        <w:t>міко-технологічнийуніверситет</w:t>
      </w:r>
      <w:proofErr w:type="spellEnd"/>
      <w:r>
        <w:t>»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A549A7">
        <w:rPr>
          <w:b/>
        </w:rPr>
        <w:t>Адреса:</w:t>
      </w:r>
      <w:r w:rsidRPr="00B853C0">
        <w:t xml:space="preserve"> просп. </w:t>
      </w:r>
      <w:proofErr w:type="spellStart"/>
      <w:r w:rsidRPr="00B853C0">
        <w:t>Гагаріна</w:t>
      </w:r>
      <w:proofErr w:type="spellEnd"/>
      <w:r w:rsidRPr="00B853C0">
        <w:t xml:space="preserve">, 8, м. </w:t>
      </w:r>
      <w:proofErr w:type="spellStart"/>
      <w:r>
        <w:t>Дніпро</w:t>
      </w:r>
      <w:proofErr w:type="spellEnd"/>
      <w:r>
        <w:t xml:space="preserve">, </w:t>
      </w:r>
      <w:proofErr w:type="spellStart"/>
      <w:r>
        <w:t>Україна</w:t>
      </w:r>
      <w:proofErr w:type="spellEnd"/>
      <w:r>
        <w:t>, 49005</w:t>
      </w:r>
    </w:p>
    <w:p w:rsidR="00A549A7" w:rsidRDefault="00A549A7" w:rsidP="00A549A7">
      <w:pPr>
        <w:spacing w:line="276" w:lineRule="auto"/>
        <w:rPr>
          <w:bCs/>
          <w:lang w:val="uk-UA"/>
        </w:rPr>
      </w:pPr>
      <w:proofErr w:type="spellStart"/>
      <w:r w:rsidRPr="00A549A7">
        <w:rPr>
          <w:b/>
          <w:bCs/>
          <w:lang w:val="uk-UA"/>
        </w:rPr>
        <w:t>Какуріна</w:t>
      </w:r>
      <w:proofErr w:type="spellEnd"/>
      <w:r w:rsidRPr="00A549A7">
        <w:rPr>
          <w:b/>
          <w:bCs/>
          <w:lang w:val="uk-UA"/>
        </w:rPr>
        <w:t xml:space="preserve"> Ірина Іллівна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к.філ.н</w:t>
      </w:r>
      <w:proofErr w:type="spellEnd"/>
      <w:r>
        <w:rPr>
          <w:bCs/>
          <w:lang w:val="uk-UA"/>
        </w:rPr>
        <w:t>., доцент кафедри філософії</w:t>
      </w:r>
    </w:p>
    <w:p w:rsidR="00A549A7" w:rsidRPr="000D60DE" w:rsidRDefault="00A549A7" w:rsidP="00A549A7">
      <w:pPr>
        <w:spacing w:line="276" w:lineRule="auto"/>
        <w:rPr>
          <w:bCs/>
          <w:lang w:val="uk-UA"/>
        </w:rPr>
      </w:pPr>
      <w:proofErr w:type="gramStart"/>
      <w:r w:rsidRPr="00A549A7">
        <w:rPr>
          <w:b/>
          <w:bCs/>
          <w:lang w:val="en-US"/>
        </w:rPr>
        <w:t>e-mail</w:t>
      </w:r>
      <w:proofErr w:type="gramEnd"/>
      <w:r w:rsidRPr="00A549A7">
        <w:rPr>
          <w:b/>
          <w:bCs/>
          <w:lang w:val="en-US"/>
        </w:rPr>
        <w:t>:</w:t>
      </w:r>
      <w:r w:rsidRPr="000D60DE">
        <w:rPr>
          <w:bCs/>
          <w:lang w:val="en-US"/>
        </w:rPr>
        <w:t xml:space="preserve"> irinailivna52@yandex.ru</w:t>
      </w:r>
    </w:p>
    <w:p w:rsidR="00A549A7" w:rsidRPr="00A444F7" w:rsidRDefault="00A549A7" w:rsidP="00A549A7">
      <w:pPr>
        <w:rPr>
          <w:lang w:val="uk-UA"/>
        </w:rPr>
      </w:pPr>
      <w:r w:rsidRPr="00A444F7">
        <w:rPr>
          <w:lang w:val="uk-UA"/>
        </w:rPr>
        <w:br w:type="page"/>
      </w:r>
    </w:p>
    <w:p w:rsidR="00A549A7" w:rsidRPr="005A6EC1" w:rsidRDefault="00A549A7" w:rsidP="00A549A7">
      <w:pPr>
        <w:tabs>
          <w:tab w:val="left" w:pos="426"/>
        </w:tabs>
        <w:spacing w:line="276" w:lineRule="auto"/>
        <w:jc w:val="right"/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6EC1"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Додаток 1</w:t>
      </w:r>
    </w:p>
    <w:p w:rsidR="00A549A7" w:rsidRPr="005A6EC1" w:rsidRDefault="00A549A7" w:rsidP="00A549A7">
      <w:pPr>
        <w:tabs>
          <w:tab w:val="left" w:pos="426"/>
        </w:tabs>
        <w:spacing w:line="276" w:lineRule="auto"/>
        <w:jc w:val="center"/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6EC1">
        <w:rPr>
          <w:b/>
          <w:cap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Правила надання тез доповідей</w:t>
      </w:r>
    </w:p>
    <w:p w:rsidR="00A549A7" w:rsidRPr="005A6EC1" w:rsidRDefault="00A549A7" w:rsidP="00A549A7">
      <w:pPr>
        <w:tabs>
          <w:tab w:val="left" w:pos="426"/>
        </w:tabs>
        <w:spacing w:line="276" w:lineRule="auto"/>
        <w:jc w:val="center"/>
        <w:rPr>
          <w:b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49A7" w:rsidRPr="00A444F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A444F7">
        <w:rPr>
          <w:lang w:val="uk-UA"/>
        </w:rPr>
        <w:t>Приймаються тільки одні тези від одного автора, який автоматично є доповідачем. Кількість тез у співавторстві необмежена.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A444F7">
        <w:rPr>
          <w:lang w:val="uk-UA"/>
        </w:rPr>
        <w:t>Обсяг тез складає 1–2 максимально заповнені сторінки формату А4. 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A444F7">
        <w:rPr>
          <w:lang w:val="uk-UA"/>
        </w:rPr>
        <w:t xml:space="preserve">Всі поля сторінки по 2,5 см. 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>
        <w:rPr>
          <w:lang w:val="uk-UA"/>
        </w:rPr>
        <w:t xml:space="preserve">Шрифт </w:t>
      </w:r>
      <w:r w:rsidRPr="00E848D2">
        <w:rPr>
          <w:lang w:val="uk-UA"/>
        </w:rPr>
        <w:t xml:space="preserve">– </w:t>
      </w:r>
      <w:proofErr w:type="spellStart"/>
      <w:r w:rsidRPr="00A444F7">
        <w:rPr>
          <w:lang w:val="uk-UA"/>
        </w:rPr>
        <w:t>TimesNewRoman</w:t>
      </w:r>
      <w:proofErr w:type="spellEnd"/>
      <w:r w:rsidRPr="00A444F7">
        <w:rPr>
          <w:lang w:val="uk-UA"/>
        </w:rPr>
        <w:t xml:space="preserve">, звичайним накресленням 14 кеглем. 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A444F7">
        <w:rPr>
          <w:lang w:val="uk-UA"/>
        </w:rPr>
        <w:t xml:space="preserve">Міжрядковий інтервал – одинарний. 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A444F7">
        <w:rPr>
          <w:lang w:val="uk-UA"/>
        </w:rPr>
        <w:t>Абзац – 1,25 см.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>
        <w:rPr>
          <w:lang w:val="uk-UA"/>
        </w:rPr>
        <w:t>Вирівнювання по ширині.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  <w:r w:rsidRPr="00A444F7">
        <w:rPr>
          <w:lang w:val="uk-UA"/>
        </w:rPr>
        <w:t>Шапка містить у собі наступні пункти: назва тез, ПІБ доповідача (повністю), повна назва ВНЗ, країна та місто учасника, e-</w:t>
      </w:r>
      <w:proofErr w:type="spellStart"/>
      <w:r w:rsidRPr="00A444F7">
        <w:rPr>
          <w:lang w:val="uk-UA"/>
        </w:rPr>
        <w:t>mail</w:t>
      </w:r>
      <w:proofErr w:type="spellEnd"/>
      <w:r w:rsidRPr="00A444F7">
        <w:rPr>
          <w:lang w:val="uk-UA"/>
        </w:rPr>
        <w:t xml:space="preserve"> учасника.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</w:p>
    <w:p w:rsidR="00A549A7" w:rsidRPr="00D10ACE" w:rsidRDefault="00A549A7" w:rsidP="00A549A7">
      <w:pPr>
        <w:tabs>
          <w:tab w:val="left" w:pos="426"/>
        </w:tabs>
        <w:spacing w:line="276" w:lineRule="auto"/>
        <w:rPr>
          <w:b/>
          <w:lang w:val="uk-UA"/>
        </w:rPr>
      </w:pPr>
      <w:r w:rsidRPr="00D10ACE">
        <w:rPr>
          <w:b/>
          <w:lang w:val="uk-UA"/>
        </w:rPr>
        <w:t>Файл із тезами доповідей повинен мати назву «</w:t>
      </w:r>
      <w:proofErr w:type="spellStart"/>
      <w:r w:rsidRPr="00D10ACE">
        <w:rPr>
          <w:b/>
          <w:lang w:val="uk-UA"/>
        </w:rPr>
        <w:t>Тези</w:t>
      </w:r>
      <w:r>
        <w:rPr>
          <w:b/>
          <w:lang w:val="uk-UA"/>
        </w:rPr>
        <w:t>_</w:t>
      </w:r>
      <w:r w:rsidRPr="00D10ACE">
        <w:rPr>
          <w:b/>
          <w:lang w:val="uk-UA"/>
        </w:rPr>
        <w:t>Прізвище</w:t>
      </w:r>
      <w:proofErr w:type="spellEnd"/>
      <w:r w:rsidRPr="00D10ACE">
        <w:rPr>
          <w:b/>
          <w:lang w:val="uk-UA"/>
        </w:rPr>
        <w:t xml:space="preserve"> першого автора».</w:t>
      </w:r>
    </w:p>
    <w:p w:rsidR="00A549A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</w:p>
    <w:p w:rsidR="00A549A7" w:rsidRPr="002E04DC" w:rsidRDefault="00A549A7" w:rsidP="00A549A7">
      <w:pPr>
        <w:tabs>
          <w:tab w:val="left" w:pos="426"/>
        </w:tabs>
        <w:spacing w:line="276" w:lineRule="auto"/>
        <w:rPr>
          <w:i/>
          <w:lang w:val="uk-UA"/>
        </w:rPr>
      </w:pPr>
      <w:r w:rsidRPr="002E04DC">
        <w:rPr>
          <w:i/>
          <w:lang w:val="uk-UA"/>
        </w:rPr>
        <w:t xml:space="preserve">Матеріали, які не відповідатимуть зазначеним вимогам, </w:t>
      </w:r>
      <w:r>
        <w:rPr>
          <w:i/>
          <w:lang w:val="uk-UA"/>
        </w:rPr>
        <w:t>будуть відправлені на доопрацювання</w:t>
      </w:r>
      <w:r w:rsidRPr="002E04DC">
        <w:rPr>
          <w:i/>
          <w:lang w:val="uk-UA"/>
        </w:rPr>
        <w:t>! Тези додатково не редагуватимуться, тому їх слід ретельно перевірити. Відповідальність за поданий у тезах матеріал несуть автори доповідей.</w:t>
      </w:r>
    </w:p>
    <w:p w:rsidR="00A549A7" w:rsidRPr="00A444F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</w:p>
    <w:p w:rsidR="00A549A7" w:rsidRPr="00A444F7" w:rsidRDefault="00A549A7" w:rsidP="00A549A7">
      <w:pPr>
        <w:tabs>
          <w:tab w:val="left" w:pos="426"/>
        </w:tabs>
        <w:spacing w:line="276" w:lineRule="auto"/>
        <w:rPr>
          <w:lang w:val="uk-UA"/>
        </w:rPr>
      </w:pPr>
    </w:p>
    <w:p w:rsidR="00A549A7" w:rsidRPr="005A6EC1" w:rsidRDefault="00A549A7" w:rsidP="00A549A7">
      <w:pPr>
        <w:tabs>
          <w:tab w:val="left" w:pos="426"/>
        </w:tabs>
        <w:spacing w:line="276" w:lineRule="auto"/>
        <w:jc w:val="center"/>
        <w:rPr>
          <w:b/>
          <w:bCs/>
          <w:cap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6EC1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Зразок оформлення тез:</w:t>
      </w:r>
    </w:p>
    <w:p w:rsidR="00A549A7" w:rsidRPr="005A6EC1" w:rsidRDefault="00A549A7" w:rsidP="00A549A7">
      <w:pPr>
        <w:tabs>
          <w:tab w:val="left" w:pos="426"/>
        </w:tabs>
        <w:spacing w:line="276" w:lineRule="auto"/>
        <w:jc w:val="center"/>
        <w:rPr>
          <w:caps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49A7" w:rsidRPr="00253191" w:rsidRDefault="00A549A7" w:rsidP="00A549A7">
      <w:pPr>
        <w:tabs>
          <w:tab w:val="left" w:pos="426"/>
        </w:tabs>
        <w:spacing w:line="276" w:lineRule="auto"/>
        <w:jc w:val="center"/>
        <w:rPr>
          <w:lang w:val="uk-UA"/>
        </w:rPr>
      </w:pPr>
      <w:r w:rsidRPr="005A2293">
        <w:rPr>
          <w:b/>
          <w:bCs/>
        </w:rPr>
        <w:t xml:space="preserve">ПОНЯТТЯ </w:t>
      </w:r>
      <w:r w:rsidRPr="00253191">
        <w:rPr>
          <w:b/>
          <w:bCs/>
          <w:lang w:val="uk-UA"/>
        </w:rPr>
        <w:t>«СЦЕНАРІ</w:t>
      </w:r>
      <w:proofErr w:type="gramStart"/>
      <w:r w:rsidRPr="00253191">
        <w:rPr>
          <w:b/>
          <w:bCs/>
          <w:lang w:val="uk-UA"/>
        </w:rPr>
        <w:t>Ю</w:t>
      </w:r>
      <w:proofErr w:type="gramEnd"/>
      <w:r w:rsidRPr="00253191">
        <w:rPr>
          <w:b/>
          <w:bCs/>
          <w:lang w:val="uk-UA"/>
        </w:rPr>
        <w:t xml:space="preserve"> ЖИТТЯ»</w:t>
      </w:r>
    </w:p>
    <w:p w:rsidR="00A549A7" w:rsidRPr="00253191" w:rsidRDefault="00A549A7" w:rsidP="00A549A7">
      <w:pPr>
        <w:tabs>
          <w:tab w:val="left" w:pos="426"/>
        </w:tabs>
        <w:spacing w:line="276" w:lineRule="auto"/>
        <w:jc w:val="center"/>
        <w:rPr>
          <w:lang w:val="uk-UA"/>
        </w:rPr>
      </w:pPr>
      <w:r w:rsidRPr="00253191">
        <w:rPr>
          <w:lang w:val="uk-UA"/>
        </w:rPr>
        <w:t>Пасічник Ірина Вікторівна</w:t>
      </w:r>
    </w:p>
    <w:p w:rsidR="00A549A7" w:rsidRPr="00253191" w:rsidRDefault="00A549A7" w:rsidP="00A549A7">
      <w:pPr>
        <w:tabs>
          <w:tab w:val="left" w:pos="426"/>
        </w:tabs>
        <w:spacing w:line="276" w:lineRule="auto"/>
        <w:jc w:val="center"/>
        <w:rPr>
          <w:lang w:val="uk-UA"/>
        </w:rPr>
      </w:pPr>
      <w:r w:rsidRPr="00253191">
        <w:rPr>
          <w:iCs/>
          <w:lang w:val="uk-UA"/>
        </w:rPr>
        <w:t>ДВНЗ «Український державний хіміко-технологічний університет»,</w:t>
      </w:r>
    </w:p>
    <w:p w:rsidR="00A549A7" w:rsidRPr="00253191" w:rsidRDefault="00A549A7" w:rsidP="00A549A7">
      <w:pPr>
        <w:tabs>
          <w:tab w:val="left" w:pos="426"/>
        </w:tabs>
        <w:spacing w:line="276" w:lineRule="auto"/>
        <w:jc w:val="center"/>
        <w:rPr>
          <w:lang w:val="uk-UA"/>
        </w:rPr>
      </w:pPr>
      <w:r w:rsidRPr="00253191">
        <w:rPr>
          <w:iCs/>
          <w:lang w:val="uk-UA"/>
        </w:rPr>
        <w:t>Україна, Дніпро</w:t>
      </w:r>
    </w:p>
    <w:p w:rsidR="00A549A7" w:rsidRPr="005A2293" w:rsidRDefault="00A549A7" w:rsidP="00A549A7">
      <w:pPr>
        <w:tabs>
          <w:tab w:val="left" w:pos="426"/>
        </w:tabs>
        <w:spacing w:line="276" w:lineRule="auto"/>
        <w:jc w:val="center"/>
      </w:pPr>
      <w:r w:rsidRPr="00253191">
        <w:rPr>
          <w:iCs/>
          <w:lang w:val="uk-UA"/>
        </w:rPr>
        <w:t>е-</w:t>
      </w:r>
      <w:proofErr w:type="spellStart"/>
      <w:r w:rsidRPr="00253191">
        <w:rPr>
          <w:iCs/>
          <w:lang w:val="uk-UA"/>
        </w:rPr>
        <w:t>mail</w:t>
      </w:r>
      <w:proofErr w:type="spellEnd"/>
      <w:r w:rsidRPr="00253191">
        <w:rPr>
          <w:iCs/>
          <w:lang w:val="uk-UA"/>
        </w:rPr>
        <w:t>: irax4@ukr.</w:t>
      </w:r>
      <w:proofErr w:type="spellStart"/>
      <w:r w:rsidRPr="005A2293">
        <w:rPr>
          <w:iCs/>
        </w:rPr>
        <w:t>net</w:t>
      </w:r>
      <w:proofErr w:type="spellEnd"/>
    </w:p>
    <w:p w:rsidR="00A549A7" w:rsidRPr="005A2293" w:rsidRDefault="00A549A7" w:rsidP="00A549A7">
      <w:pPr>
        <w:spacing w:line="276" w:lineRule="auto"/>
        <w:rPr>
          <w:lang w:val="uk-UA"/>
        </w:rPr>
      </w:pPr>
      <w:r w:rsidRPr="005A2293">
        <w:t>Текст тез…..</w:t>
      </w:r>
    </w:p>
    <w:p w:rsidR="00FA55B0" w:rsidRPr="005A2293" w:rsidRDefault="00FA55B0" w:rsidP="00FA55B0">
      <w:pPr>
        <w:spacing w:line="276" w:lineRule="auto"/>
        <w:rPr>
          <w:lang w:val="uk-UA"/>
        </w:rPr>
      </w:pPr>
    </w:p>
    <w:sectPr w:rsidR="00FA55B0" w:rsidRPr="005A2293" w:rsidSect="0048574C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1D46"/>
    <w:multiLevelType w:val="hybridMultilevel"/>
    <w:tmpl w:val="624C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2BE2"/>
    <w:multiLevelType w:val="hybridMultilevel"/>
    <w:tmpl w:val="724EA19C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C011FC1"/>
    <w:multiLevelType w:val="multilevel"/>
    <w:tmpl w:val="C4A0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D259A"/>
    <w:multiLevelType w:val="hybridMultilevel"/>
    <w:tmpl w:val="8762238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81C3E74"/>
    <w:multiLevelType w:val="hybridMultilevel"/>
    <w:tmpl w:val="A8704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D465E"/>
    <w:multiLevelType w:val="hybridMultilevel"/>
    <w:tmpl w:val="6DC2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04"/>
    <w:rsid w:val="00005BA0"/>
    <w:rsid w:val="0004402C"/>
    <w:rsid w:val="000B2358"/>
    <w:rsid w:val="000D1D5C"/>
    <w:rsid w:val="000D60DE"/>
    <w:rsid w:val="00107E0D"/>
    <w:rsid w:val="00185E2B"/>
    <w:rsid w:val="001D0419"/>
    <w:rsid w:val="001D0F17"/>
    <w:rsid w:val="00203FAA"/>
    <w:rsid w:val="002461A8"/>
    <w:rsid w:val="00253191"/>
    <w:rsid w:val="002A7E75"/>
    <w:rsid w:val="002D46F8"/>
    <w:rsid w:val="002E04DC"/>
    <w:rsid w:val="003431A1"/>
    <w:rsid w:val="003E06BB"/>
    <w:rsid w:val="004117F9"/>
    <w:rsid w:val="004143EF"/>
    <w:rsid w:val="00435DD9"/>
    <w:rsid w:val="004368EF"/>
    <w:rsid w:val="004460C5"/>
    <w:rsid w:val="0048574C"/>
    <w:rsid w:val="00487E0A"/>
    <w:rsid w:val="004B5373"/>
    <w:rsid w:val="004E536B"/>
    <w:rsid w:val="00501024"/>
    <w:rsid w:val="00582CA9"/>
    <w:rsid w:val="005A182B"/>
    <w:rsid w:val="005A2293"/>
    <w:rsid w:val="005A6EC1"/>
    <w:rsid w:val="005D7AEF"/>
    <w:rsid w:val="005E0E45"/>
    <w:rsid w:val="005F155E"/>
    <w:rsid w:val="006116CE"/>
    <w:rsid w:val="00662E32"/>
    <w:rsid w:val="00670544"/>
    <w:rsid w:val="006905CD"/>
    <w:rsid w:val="006D4791"/>
    <w:rsid w:val="006D6CE2"/>
    <w:rsid w:val="0072648D"/>
    <w:rsid w:val="00727586"/>
    <w:rsid w:val="007A2094"/>
    <w:rsid w:val="007F18AD"/>
    <w:rsid w:val="008330D4"/>
    <w:rsid w:val="00870AB7"/>
    <w:rsid w:val="00874E1A"/>
    <w:rsid w:val="008874EB"/>
    <w:rsid w:val="008A18A4"/>
    <w:rsid w:val="008A3022"/>
    <w:rsid w:val="008A5D02"/>
    <w:rsid w:val="008C6C05"/>
    <w:rsid w:val="008D0814"/>
    <w:rsid w:val="008D7F51"/>
    <w:rsid w:val="00942C85"/>
    <w:rsid w:val="009D2331"/>
    <w:rsid w:val="009F1CA5"/>
    <w:rsid w:val="00A1632C"/>
    <w:rsid w:val="00A22A22"/>
    <w:rsid w:val="00A308F8"/>
    <w:rsid w:val="00A424D9"/>
    <w:rsid w:val="00A43142"/>
    <w:rsid w:val="00A444F7"/>
    <w:rsid w:val="00A549A7"/>
    <w:rsid w:val="00A71D8F"/>
    <w:rsid w:val="00A87E04"/>
    <w:rsid w:val="00A97CE7"/>
    <w:rsid w:val="00B12904"/>
    <w:rsid w:val="00B436E2"/>
    <w:rsid w:val="00B75422"/>
    <w:rsid w:val="00B768BD"/>
    <w:rsid w:val="00B853C0"/>
    <w:rsid w:val="00B877F8"/>
    <w:rsid w:val="00B87E56"/>
    <w:rsid w:val="00B917C8"/>
    <w:rsid w:val="00B97428"/>
    <w:rsid w:val="00C10DAD"/>
    <w:rsid w:val="00C16CE7"/>
    <w:rsid w:val="00C45F80"/>
    <w:rsid w:val="00C5587A"/>
    <w:rsid w:val="00CB5FFF"/>
    <w:rsid w:val="00CB6613"/>
    <w:rsid w:val="00D10ACE"/>
    <w:rsid w:val="00D20312"/>
    <w:rsid w:val="00D276C8"/>
    <w:rsid w:val="00E11B80"/>
    <w:rsid w:val="00E45EAD"/>
    <w:rsid w:val="00E674CE"/>
    <w:rsid w:val="00E71B2E"/>
    <w:rsid w:val="00E848D2"/>
    <w:rsid w:val="00EA77D9"/>
    <w:rsid w:val="00ED12DC"/>
    <w:rsid w:val="00F56A7D"/>
    <w:rsid w:val="00F65AFE"/>
    <w:rsid w:val="00FA1E0A"/>
    <w:rsid w:val="00FA3C92"/>
    <w:rsid w:val="00FA55B0"/>
    <w:rsid w:val="00FE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1E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68EF"/>
    <w:pPr>
      <w:ind w:left="720"/>
      <w:contextualSpacing/>
    </w:pPr>
  </w:style>
  <w:style w:type="table" w:styleId="a6">
    <w:name w:val="Table Grid"/>
    <w:basedOn w:val="a1"/>
    <w:uiPriority w:val="59"/>
    <w:rsid w:val="00487E0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35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1E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68EF"/>
    <w:pPr>
      <w:ind w:left="720"/>
      <w:contextualSpacing/>
    </w:pPr>
  </w:style>
  <w:style w:type="table" w:styleId="a6">
    <w:name w:val="Table Grid"/>
    <w:basedOn w:val="a1"/>
    <w:uiPriority w:val="59"/>
    <w:rsid w:val="00487E0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35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8DE7-59BB-4993-B75B-201CF302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4505</Words>
  <Characters>2568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2018-02-09T07:59:00Z</dcterms:created>
  <dcterms:modified xsi:type="dcterms:W3CDTF">2018-02-19T08:22:00Z</dcterms:modified>
</cp:coreProperties>
</file>