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</w:pPr>
      <w:r w:rsidRPr="00885C43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Міністерство освіти і науки України</w:t>
      </w: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</w:pPr>
      <w:r w:rsidRPr="00885C43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Київський державний інститут декоративно-прикладного мистецтва і дизайну імені Михайла Бойчука</w:t>
      </w:r>
    </w:p>
    <w:p w:rsidR="00271FCF" w:rsidRPr="00885C43" w:rsidRDefault="00271FCF" w:rsidP="00CA3146">
      <w:pPr>
        <w:pStyle w:val="BodyText"/>
        <w:tabs>
          <w:tab w:val="left" w:pos="0"/>
        </w:tabs>
        <w:spacing w:line="276" w:lineRule="auto"/>
        <w:rPr>
          <w:caps/>
          <w:sz w:val="10"/>
          <w:szCs w:val="10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4785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alt="Картинки по запросу бойчука" style="width:72.75pt;height:77.25pt;visibility:visible">
            <v:imagedata r:id="rId5" o:title=""/>
          </v:shape>
        </w:pict>
      </w: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5C4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ІНФОРМАЦІЙНИЙ ЛИСТ</w:t>
      </w:r>
      <w:r w:rsidRPr="00885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885C43">
        <w:rPr>
          <w:rFonts w:ascii="Times New Roman" w:hAnsi="Times New Roman" w:cs="Times New Roman"/>
          <w:lang w:val="uk-UA"/>
        </w:rPr>
        <w:t xml:space="preserve">Запрошуємо працівників закладів освіти, науки та культури, </w:t>
      </w: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885C43">
        <w:rPr>
          <w:rFonts w:ascii="Times New Roman" w:hAnsi="Times New Roman" w:cs="Times New Roman"/>
          <w:lang w:val="uk-UA"/>
        </w:rPr>
        <w:t>докторантів, аспірантів та студентів до участі у</w:t>
      </w:r>
    </w:p>
    <w:p w:rsidR="00271FCF" w:rsidRPr="00885C43" w:rsidRDefault="00271FCF" w:rsidP="00885C43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Всеукраїнській науково-практичній конференції здобувачів вищої освіти і молодих учених</w:t>
      </w: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271FCF" w:rsidRPr="00885C43" w:rsidRDefault="00271FCF" w:rsidP="004C7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5C43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«СУЧАСНА МИСТЕЦЬКА ОСВІТА: ДОСВІД, ПРОБЛЕМИ ТА ПЕРСПЕКТИВИ»</w:t>
      </w:r>
    </w:p>
    <w:p w:rsidR="00271FCF" w:rsidRPr="00885C43" w:rsidRDefault="00271FCF" w:rsidP="00885C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85C4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включена Міністерством освіти і науки України до Переліку проведення наукових конференцій </w:t>
      </w:r>
    </w:p>
    <w:p w:rsidR="00271FCF" w:rsidRPr="00885C43" w:rsidRDefault="00271FCF" w:rsidP="00885C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 проблем вищої освіти і науки у 2018 році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1FCF" w:rsidRPr="00885C43" w:rsidRDefault="00271FCF" w:rsidP="004C7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71FCF" w:rsidRPr="00885C43" w:rsidRDefault="00271FCF" w:rsidP="00CA31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1FCF" w:rsidRPr="00885C43" w:rsidRDefault="00271FCF" w:rsidP="00CA31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z w:val="24"/>
          <w:szCs w:val="24"/>
          <w:lang w:val="uk-UA"/>
        </w:rPr>
        <w:t>відбудеться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 квітня 2018 </w:t>
      </w: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р.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у Київському державному інституті декоративно-прикладного мистецтва і дизайну імені Михайла Бойчука</w:t>
      </w:r>
    </w:p>
    <w:p w:rsidR="00271FCF" w:rsidRPr="00885C43" w:rsidRDefault="00271FCF" w:rsidP="00CA31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71FCF" w:rsidRPr="0089062F" w:rsidRDefault="00271FCF" w:rsidP="0089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062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Тематика конференції. Основні питання, що пропонуються для обговорення:</w:t>
      </w:r>
    </w:p>
    <w:p w:rsidR="00271FCF" w:rsidRPr="00885C43" w:rsidRDefault="00271FCF" w:rsidP="00CA31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71FCF" w:rsidRPr="00885C43" w:rsidRDefault="00271FCF" w:rsidP="0089062F">
      <w:pPr>
        <w:pStyle w:val="xfmc1"/>
        <w:numPr>
          <w:ilvl w:val="0"/>
          <w:numId w:val="4"/>
        </w:numPr>
        <w:shd w:val="clear" w:color="auto" w:fill="FFFFFF"/>
        <w:tabs>
          <w:tab w:val="left" w:pos="196"/>
        </w:tabs>
        <w:spacing w:before="0" w:beforeAutospacing="0" w:after="0" w:afterAutospacing="0" w:line="360" w:lineRule="auto"/>
        <w:rPr>
          <w:color w:val="000000"/>
          <w:lang w:val="uk-UA"/>
        </w:rPr>
      </w:pPr>
      <w:r w:rsidRPr="00885C43">
        <w:rPr>
          <w:color w:val="000000"/>
          <w:lang w:val="uk-UA"/>
        </w:rPr>
        <w:t>Мистецтво в освіті: історичний досвід та актуальні проблеми сучасності</w:t>
      </w:r>
    </w:p>
    <w:p w:rsidR="00271FCF" w:rsidRPr="00885C43" w:rsidRDefault="00271FCF" w:rsidP="0089062F">
      <w:pPr>
        <w:pStyle w:val="xfmc1"/>
        <w:numPr>
          <w:ilvl w:val="0"/>
          <w:numId w:val="4"/>
        </w:numPr>
        <w:shd w:val="clear" w:color="auto" w:fill="FFFFFF"/>
        <w:tabs>
          <w:tab w:val="left" w:pos="196"/>
        </w:tabs>
        <w:spacing w:before="0" w:beforeAutospacing="0" w:after="0" w:afterAutospacing="0" w:line="360" w:lineRule="auto"/>
        <w:rPr>
          <w:color w:val="000000"/>
          <w:lang w:val="uk-UA"/>
        </w:rPr>
      </w:pPr>
      <w:r w:rsidRPr="00885C43">
        <w:rPr>
          <w:color w:val="000000"/>
          <w:lang w:val="uk-UA"/>
        </w:rPr>
        <w:t>Сучасні технології та інновації у мистецькій освіті</w:t>
      </w:r>
    </w:p>
    <w:p w:rsidR="00271FCF" w:rsidRPr="00885C43" w:rsidRDefault="00271FCF" w:rsidP="0089062F">
      <w:pPr>
        <w:pStyle w:val="xfmc1"/>
        <w:numPr>
          <w:ilvl w:val="0"/>
          <w:numId w:val="4"/>
        </w:numPr>
        <w:shd w:val="clear" w:color="auto" w:fill="FFFFFF"/>
        <w:tabs>
          <w:tab w:val="left" w:pos="196"/>
        </w:tabs>
        <w:spacing w:before="0" w:beforeAutospacing="0" w:after="0" w:afterAutospacing="0" w:line="360" w:lineRule="auto"/>
        <w:rPr>
          <w:color w:val="000000"/>
          <w:lang w:val="uk-UA"/>
        </w:rPr>
      </w:pPr>
      <w:r w:rsidRPr="00885C43">
        <w:rPr>
          <w:color w:val="000000"/>
          <w:lang w:val="uk-UA"/>
        </w:rPr>
        <w:t>Теорія та практика декоративно-прикладного мистецтва і дизайну</w:t>
      </w:r>
    </w:p>
    <w:p w:rsidR="00271FCF" w:rsidRDefault="00271FCF" w:rsidP="0089062F">
      <w:pPr>
        <w:pStyle w:val="xfmc1"/>
        <w:numPr>
          <w:ilvl w:val="0"/>
          <w:numId w:val="4"/>
        </w:numPr>
        <w:shd w:val="clear" w:color="auto" w:fill="FFFFFF"/>
        <w:tabs>
          <w:tab w:val="left" w:pos="196"/>
        </w:tabs>
        <w:spacing w:before="0" w:beforeAutospacing="0" w:after="0" w:afterAutospacing="0" w:line="360" w:lineRule="auto"/>
        <w:rPr>
          <w:color w:val="000000"/>
          <w:lang w:val="uk-UA"/>
        </w:rPr>
      </w:pPr>
      <w:r w:rsidRPr="00885C43">
        <w:rPr>
          <w:color w:val="000000"/>
          <w:lang w:val="uk-UA"/>
        </w:rPr>
        <w:t>Актуальні питання фахової мистецької підготовки</w:t>
      </w:r>
    </w:p>
    <w:p w:rsidR="00271FCF" w:rsidRPr="00115A59" w:rsidRDefault="00271FCF" w:rsidP="0089062F">
      <w:pPr>
        <w:pStyle w:val="xfmc1"/>
        <w:numPr>
          <w:ilvl w:val="0"/>
          <w:numId w:val="4"/>
        </w:numPr>
        <w:shd w:val="clear" w:color="auto" w:fill="FFFFFF"/>
        <w:tabs>
          <w:tab w:val="left" w:pos="196"/>
        </w:tabs>
        <w:spacing w:before="0" w:beforeAutospacing="0" w:after="0" w:afterAutospacing="0" w:line="360" w:lineRule="auto"/>
        <w:rPr>
          <w:color w:val="000000"/>
          <w:lang w:val="uk-UA"/>
        </w:rPr>
      </w:pPr>
      <w:r w:rsidRPr="00115A59">
        <w:rPr>
          <w:color w:val="000000"/>
          <w:lang w:val="uk-UA"/>
        </w:rPr>
        <w:t>Інтеграційні тенденції в розвитку мистецької педагогіки ХХІ століття</w:t>
      </w:r>
    </w:p>
    <w:p w:rsidR="00271FCF" w:rsidRPr="00885C43" w:rsidRDefault="00271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1FCF" w:rsidRPr="00885C43" w:rsidRDefault="00271FCF" w:rsidP="00CA31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z w:val="24"/>
          <w:szCs w:val="24"/>
          <w:lang w:val="uk-UA"/>
        </w:rPr>
        <w:t>За підсумками роботи конференції учасники отримають іменні сертифікати, тексти доповідей (тези) будуть розміщені в електронному виданні КДІДПМД ім. М. Бойчука.</w:t>
      </w:r>
    </w:p>
    <w:p w:rsidR="00271FCF" w:rsidRPr="00885C43" w:rsidRDefault="00271FCF" w:rsidP="00CA31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1FCF" w:rsidRPr="00885C43" w:rsidRDefault="00271FCF" w:rsidP="00CC2A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участі в конференції необхідно до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квітня 2018 року</w:t>
      </w:r>
      <w:r w:rsidRPr="00885C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надіслати на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електронну пошту</w:t>
      </w:r>
      <w:r w:rsidRPr="00885C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Оргкомітету (</w:t>
      </w:r>
      <w:r w:rsidRPr="008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conference-gd@ukr.net</w:t>
      </w:r>
      <w:r w:rsidRPr="00885C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</w:t>
      </w:r>
      <w:r w:rsidRPr="00885C43">
        <w:rPr>
          <w:rFonts w:ascii="Times New Roman" w:hAnsi="Times New Roman" w:cs="Times New Roman"/>
          <w:spacing w:val="-3"/>
          <w:sz w:val="24"/>
          <w:szCs w:val="24"/>
          <w:lang w:val="uk-UA"/>
        </w:rPr>
        <w:t>(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 xml:space="preserve">заявку, текст доповіді в електронному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вимог)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FCF" w:rsidRPr="00885C43" w:rsidRDefault="00271FCF" w:rsidP="00CC2A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1FCF" w:rsidRDefault="00271FCF" w:rsidP="00CC2A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Координатор конференції – </w:t>
      </w:r>
      <w:r w:rsidRPr="00B70B02">
        <w:rPr>
          <w:rFonts w:ascii="Times New Roman" w:hAnsi="Times New Roman" w:cs="Times New Roman"/>
          <w:sz w:val="24"/>
          <w:szCs w:val="24"/>
          <w:lang w:val="uk-UA"/>
        </w:rPr>
        <w:t>д.п.н., доцент, проректор з науково-організаційної діяльності Чирчик Сергій Васильович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70B02">
        <w:rPr>
          <w:rFonts w:ascii="Times New Roman" w:hAnsi="Times New Roman" w:cs="Times New Roman"/>
          <w:sz w:val="24"/>
          <w:szCs w:val="24"/>
          <w:lang w:val="uk-UA"/>
        </w:rPr>
        <w:t xml:space="preserve"> тел. (044) 285 75 16, (066) 912 35 33, (073) 912 35 33</w:t>
      </w: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271FCF" w:rsidRPr="00B70B02" w:rsidRDefault="00271FCF" w:rsidP="00CC2A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Технічний секретар: </w:t>
      </w:r>
      <w:r w:rsidRPr="00211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Собкович Олеся 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рг</w:t>
      </w:r>
      <w:r w:rsidRPr="00CA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ії</w:t>
      </w:r>
      <w:r w:rsidRPr="00211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CA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тел. </w:t>
      </w:r>
      <w:r w:rsidRPr="00211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0673269574</w:t>
      </w:r>
    </w:p>
    <w:p w:rsidR="00271FCF" w:rsidRPr="00885C43" w:rsidRDefault="00271FCF" w:rsidP="00446FA0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:rsidR="00271FCF" w:rsidRDefault="00271FC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271FCF" w:rsidRPr="00885C43" w:rsidRDefault="00271FCF" w:rsidP="001824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ЗАЯВКА УЧАСНИКА</w:t>
      </w:r>
    </w:p>
    <w:p w:rsidR="00271FCF" w:rsidRPr="00885C43" w:rsidRDefault="00271FCF" w:rsidP="001824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1FCF" w:rsidRPr="00885C43" w:rsidRDefault="00271FCF" w:rsidP="001824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(повинна поступити до оргкомітету не пізніше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квітня 2018 року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1FCF" w:rsidRPr="00885C43" w:rsidRDefault="00271FCF" w:rsidP="001824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1FCF" w:rsidRPr="00885C43" w:rsidRDefault="00271FCF" w:rsidP="00182420">
      <w:pPr>
        <w:shd w:val="clear" w:color="auto" w:fill="FFFFFF"/>
        <w:tabs>
          <w:tab w:val="left" w:leader="underscore" w:pos="83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Прізвище, ім'я, по батькові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</w:p>
    <w:p w:rsidR="00271FCF" w:rsidRPr="00885C43" w:rsidRDefault="00271FCF" w:rsidP="00182420">
      <w:pPr>
        <w:shd w:val="clear" w:color="auto" w:fill="FFFFFF"/>
        <w:tabs>
          <w:tab w:val="left" w:leader="underscore" w:pos="833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ступінь, вчене звання __________________________________________________</w:t>
      </w:r>
    </w:p>
    <w:p w:rsidR="00271FCF" w:rsidRPr="00885C43" w:rsidRDefault="00271FCF" w:rsidP="00182420">
      <w:pPr>
        <w:shd w:val="clear" w:color="auto" w:fill="FFFFFF"/>
        <w:tabs>
          <w:tab w:val="left" w:leader="underscore" w:pos="83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Місце роботи (навчання)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</w:p>
    <w:p w:rsidR="00271FCF" w:rsidRPr="00885C43" w:rsidRDefault="00271FCF" w:rsidP="00182420">
      <w:pPr>
        <w:shd w:val="clear" w:color="auto" w:fill="FFFFFF"/>
        <w:tabs>
          <w:tab w:val="left" w:leader="underscore" w:pos="83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Посада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</w:p>
    <w:p w:rsidR="00271FCF" w:rsidRPr="00885C43" w:rsidRDefault="00271FCF" w:rsidP="00182420">
      <w:pPr>
        <w:shd w:val="clear" w:color="auto" w:fill="FFFFFF"/>
        <w:tabs>
          <w:tab w:val="left" w:pos="5573"/>
          <w:tab w:val="left" w:leader="underscore" w:pos="8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Контактний телефон ________________________________________________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271FCF" w:rsidRPr="00885C43" w:rsidRDefault="00271FCF" w:rsidP="00182420">
      <w:pPr>
        <w:shd w:val="clear" w:color="auto" w:fill="FFFFFF"/>
        <w:tabs>
          <w:tab w:val="left" w:leader="underscore" w:pos="8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6"/>
          <w:sz w:val="24"/>
          <w:szCs w:val="24"/>
          <w:lang w:val="uk-UA"/>
        </w:rPr>
        <w:t>Е-maіl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</w:p>
    <w:p w:rsidR="00271FCF" w:rsidRPr="00885C43" w:rsidRDefault="00271FCF" w:rsidP="00182420">
      <w:pPr>
        <w:shd w:val="clear" w:color="auto" w:fill="FFFFFF"/>
        <w:tabs>
          <w:tab w:val="left" w:leader="underscore" w:pos="83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>Назва доповіді (виступу)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</w:p>
    <w:p w:rsidR="00271FCF" w:rsidRPr="00885C43" w:rsidRDefault="00271FCF" w:rsidP="001824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Форма участі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(підкресліть необхідне):</w:t>
      </w: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безпосередня участь, дистанційна участь. </w: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271FCF" w:rsidRPr="00885C43" w:rsidRDefault="00271FCF" w:rsidP="00446FA0">
      <w:pPr>
        <w:widowControl w:val="0"/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val="uk-UA"/>
        </w:rPr>
        <w:t>Вимоги до оформлення матеріалів</w: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1FCF" w:rsidRPr="00885C43" w:rsidRDefault="00271FCF" w:rsidP="0018242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8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3"/>
          <w:sz w:val="24"/>
          <w:szCs w:val="24"/>
          <w:lang w:val="uk-UA"/>
        </w:rPr>
        <w:t>Матеріали обсягом до 2-3 сторінок повинні бути надруковані робочими мовами конференції (українська, англійська)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FCF" w:rsidRPr="00885C43" w:rsidRDefault="00271FCF" w:rsidP="0018242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7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Текст статей друкується в форматі А4 у текстовому редакторі Word. Поля: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верхнє - 2,0; нижнє - 2,5; ліве – 2,2 та праве – 2,2; шрифт Times New Roman, розмір шрифту 14, інтервал 1,5.</w:t>
      </w:r>
    </w:p>
    <w:p w:rsidR="00271FCF" w:rsidRPr="00885C43" w:rsidRDefault="00271FCF" w:rsidP="0018242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2"/>
          <w:sz w:val="24"/>
          <w:szCs w:val="24"/>
          <w:lang w:val="uk-UA"/>
        </w:rPr>
        <w:t>При підготовці тез дотримуватися наведеної структури:</w:t>
      </w:r>
    </w:p>
    <w:p w:rsidR="00271FCF" w:rsidRPr="00885C43" w:rsidRDefault="00271FCF" w:rsidP="00446FA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1"/>
          <w:sz w:val="24"/>
          <w:szCs w:val="24"/>
          <w:lang w:val="uk-UA"/>
        </w:rPr>
        <w:t>назва великими літерами;</w:t>
      </w:r>
    </w:p>
    <w:p w:rsidR="00271FCF" w:rsidRPr="00885C43" w:rsidRDefault="00271FCF" w:rsidP="00446FA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1"/>
          <w:sz w:val="24"/>
          <w:szCs w:val="24"/>
          <w:lang w:val="uk-UA"/>
        </w:rPr>
        <w:t>прізвище, ім’я, по батькові авторів у називному відмінку (вказати повністю з нового рядка);</w:t>
      </w:r>
    </w:p>
    <w:p w:rsidR="00271FCF" w:rsidRPr="00885C43" w:rsidRDefault="00271FCF" w:rsidP="00446FA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1"/>
          <w:sz w:val="24"/>
          <w:szCs w:val="24"/>
          <w:lang w:val="uk-UA"/>
        </w:rPr>
        <w:t>з нового рядка – назва закладу / наукової установи (без скорочень);</w:t>
      </w:r>
    </w:p>
    <w:p w:rsidR="00271FCF" w:rsidRPr="00885C43" w:rsidRDefault="00271FCF" w:rsidP="00446FA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2"/>
          <w:sz w:val="24"/>
          <w:szCs w:val="24"/>
          <w:lang w:val="uk-UA"/>
        </w:rPr>
        <w:t>з нового рядка – місто;</w:t>
      </w:r>
    </w:p>
    <w:p w:rsidR="00271FCF" w:rsidRPr="00885C43" w:rsidRDefault="00271FCF" w:rsidP="00446FA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spacing w:val="-1"/>
          <w:sz w:val="24"/>
          <w:szCs w:val="24"/>
          <w:lang w:val="uk-UA"/>
        </w:rPr>
        <w:t>через рядок з абзацу друкується основний текст та список використаних джерел.</w: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  <w:tab/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  <w:tab/>
        <w:t xml:space="preserve">Автор несе відповідальність за достовірність результатів. Текстовий матеріал не повинен мати </w:t>
      </w:r>
      <w:r w:rsidRPr="00885C43">
        <w:rPr>
          <w:rFonts w:ascii="Times New Roman" w:hAnsi="Times New Roman" w:cs="Times New Roman"/>
          <w:i/>
          <w:iCs/>
          <w:sz w:val="24"/>
          <w:szCs w:val="24"/>
          <w:lang w:val="uk-UA"/>
        </w:rPr>
        <w:t>синтаксичних, пунктуаційних та орфографічних помилок і виправлень.</w: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885C43"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  <w:t xml:space="preserve">Контакти: </w:t>
      </w:r>
      <w:hyperlink r:id="rId6" w:history="1">
        <w:r w:rsidRPr="00885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www.kdidpmid.edu.u</w:t>
        </w:r>
      </w:hyperlink>
      <w:r w:rsidRPr="00885C43">
        <w:rPr>
          <w:rFonts w:ascii="Times New Roman" w:hAnsi="Times New Roman" w:cs="Times New Roman"/>
          <w:sz w:val="24"/>
          <w:szCs w:val="24"/>
          <w:lang w:val="uk-UA"/>
        </w:rPr>
        <w:t>a,</w:t>
      </w:r>
      <w:r w:rsidRPr="00885C43">
        <w:rPr>
          <w:rFonts w:ascii="Times New Roman" w:hAnsi="Times New Roman" w:cs="Times New Roman"/>
          <w:b/>
          <w:bCs/>
          <w:spacing w:val="-18"/>
          <w:sz w:val="24"/>
          <w:szCs w:val="24"/>
          <w:lang w:val="uk-UA"/>
        </w:rPr>
        <w:t xml:space="preserve"> </w:t>
      </w:r>
      <w:r w:rsidRPr="00885C4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тел. / факс +38 (044) 285-77-16, e-mail: </w:t>
      </w:r>
      <w:r w:rsidRPr="008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conference-gd@ukr.net</w:t>
      </w:r>
      <w:r w:rsidRPr="00885C4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:rsidR="00271FCF" w:rsidRPr="00885C43" w:rsidRDefault="00271FCF" w:rsidP="00314BF6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885C43">
        <w:rPr>
          <w:rStyle w:val="Emphasis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ab/>
        <w:t xml:space="preserve">Адреса: </w:t>
      </w:r>
      <w:r w:rsidRPr="00885C4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01103, м. Київ, вул. М. Бойчука (Кіквідзе), 32.</w:t>
      </w:r>
    </w:p>
    <w:p w:rsidR="00271FCF" w:rsidRPr="00885C43" w:rsidRDefault="00271FCF" w:rsidP="00314BF6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885C4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ab/>
      </w:r>
      <w:r w:rsidRPr="00885C4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КДІДПМД ім. Михайла Бойчука у соцмережах:</w:t>
      </w:r>
      <w:r w:rsidRPr="00885C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5C43">
        <w:rPr>
          <w:rFonts w:ascii="Times New Roman" w:hAnsi="Times New Roman" w:cs="Times New Roman"/>
          <w:sz w:val="24"/>
          <w:szCs w:val="24"/>
          <w:lang w:val="uk-UA"/>
        </w:rPr>
        <w:t>www.facebook.com/kdidpmid.edu.ua/</w: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</w:pP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  <w:tab/>
        <w:t>Мапа проїзду:</w:t>
      </w:r>
    </w:p>
    <w:p w:rsidR="00271FCF" w:rsidRPr="00885C43" w:rsidRDefault="00271FCF" w:rsidP="0047630E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</w:pPr>
      <w:r w:rsidRPr="00B14785">
        <w:rPr>
          <w:rFonts w:cs="Times New Roman"/>
          <w:noProof/>
        </w:rPr>
        <w:pict>
          <v:shape id="Рисунок 1" o:spid="_x0000_i1026" type="#_x0000_t75" style="width:287.25pt;height:246pt;visibility:visible">
            <v:imagedata r:id="rId7" o:title=""/>
          </v:shape>
        </w:pict>
      </w: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  <w:lang w:val="uk-UA"/>
        </w:rPr>
      </w:pPr>
    </w:p>
    <w:p w:rsidR="00271FCF" w:rsidRPr="00885C43" w:rsidRDefault="00271FCF" w:rsidP="00182420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18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18"/>
          <w:sz w:val="24"/>
          <w:szCs w:val="24"/>
          <w:lang w:val="uk-UA"/>
        </w:rPr>
        <w:t>Від станцій метро Арсенальна, Печерська, Видубичі – тролейбусом 38, маршрутним таксі – 238.</w:t>
      </w:r>
    </w:p>
    <w:p w:rsidR="00271FCF" w:rsidRPr="00B904DD" w:rsidRDefault="00271FCF" w:rsidP="00956C94">
      <w:pPr>
        <w:widowControl w:val="0"/>
        <w:shd w:val="clear" w:color="auto" w:fill="FFFFFF"/>
        <w:tabs>
          <w:tab w:val="left" w:pos="38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8"/>
          <w:szCs w:val="28"/>
          <w:lang w:val="uk-UA"/>
        </w:rPr>
      </w:pPr>
      <w:r w:rsidRPr="00885C43">
        <w:rPr>
          <w:rFonts w:ascii="Times New Roman" w:hAnsi="Times New Roman" w:cs="Times New Roman"/>
          <w:i/>
          <w:iCs/>
          <w:spacing w:val="-18"/>
          <w:sz w:val="24"/>
          <w:szCs w:val="24"/>
          <w:lang w:val="uk-UA"/>
        </w:rPr>
        <w:t>Від станції метро Дружби народів - маршрутним таксі – 491.</w:t>
      </w:r>
    </w:p>
    <w:sectPr w:rsidR="00271FCF" w:rsidRPr="00B904DD" w:rsidSect="00956C94">
      <w:pgSz w:w="11906" w:h="16838"/>
      <w:pgMar w:top="426" w:right="709" w:bottom="709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06434"/>
    <w:lvl w:ilvl="0">
      <w:numFmt w:val="bullet"/>
      <w:lvlText w:val="*"/>
      <w:lvlJc w:val="left"/>
    </w:lvl>
  </w:abstractNum>
  <w:abstractNum w:abstractNumId="1">
    <w:nsid w:val="29B11D59"/>
    <w:multiLevelType w:val="hybridMultilevel"/>
    <w:tmpl w:val="0E6A6F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D0B0517"/>
    <w:multiLevelType w:val="hybridMultilevel"/>
    <w:tmpl w:val="0B260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7E514FD"/>
    <w:multiLevelType w:val="singleLevel"/>
    <w:tmpl w:val="B92A2D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983"/>
    <w:rsid w:val="00050D57"/>
    <w:rsid w:val="00065423"/>
    <w:rsid w:val="000836C8"/>
    <w:rsid w:val="00094424"/>
    <w:rsid w:val="00115A59"/>
    <w:rsid w:val="00182420"/>
    <w:rsid w:val="001C2EA7"/>
    <w:rsid w:val="00211CD0"/>
    <w:rsid w:val="00271FCF"/>
    <w:rsid w:val="002B04CA"/>
    <w:rsid w:val="00314BF6"/>
    <w:rsid w:val="00370721"/>
    <w:rsid w:val="00381665"/>
    <w:rsid w:val="003A0AB6"/>
    <w:rsid w:val="003F216D"/>
    <w:rsid w:val="00446FA0"/>
    <w:rsid w:val="0047630E"/>
    <w:rsid w:val="004C7149"/>
    <w:rsid w:val="004D3445"/>
    <w:rsid w:val="004E57E3"/>
    <w:rsid w:val="005A4222"/>
    <w:rsid w:val="00625BB2"/>
    <w:rsid w:val="007A32C7"/>
    <w:rsid w:val="00885C43"/>
    <w:rsid w:val="0089062F"/>
    <w:rsid w:val="008A049A"/>
    <w:rsid w:val="00913746"/>
    <w:rsid w:val="00956C94"/>
    <w:rsid w:val="009B17D8"/>
    <w:rsid w:val="009E2155"/>
    <w:rsid w:val="009E61C2"/>
    <w:rsid w:val="009F6125"/>
    <w:rsid w:val="00A01FCB"/>
    <w:rsid w:val="00A760AD"/>
    <w:rsid w:val="00A8736D"/>
    <w:rsid w:val="00AB677C"/>
    <w:rsid w:val="00AC2D39"/>
    <w:rsid w:val="00B14785"/>
    <w:rsid w:val="00B63293"/>
    <w:rsid w:val="00B70B02"/>
    <w:rsid w:val="00B904DD"/>
    <w:rsid w:val="00BD43E0"/>
    <w:rsid w:val="00CA0D0C"/>
    <w:rsid w:val="00CA3146"/>
    <w:rsid w:val="00CC2472"/>
    <w:rsid w:val="00CC2AE8"/>
    <w:rsid w:val="00CE5983"/>
    <w:rsid w:val="00D07925"/>
    <w:rsid w:val="00DA3386"/>
    <w:rsid w:val="00DC6779"/>
    <w:rsid w:val="00E0156D"/>
    <w:rsid w:val="00F7089F"/>
    <w:rsid w:val="00F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8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5983"/>
    <w:rPr>
      <w:color w:val="0000FF"/>
      <w:u w:val="single"/>
    </w:rPr>
  </w:style>
  <w:style w:type="paragraph" w:customStyle="1" w:styleId="xfmc1">
    <w:name w:val="xfmc1"/>
    <w:basedOn w:val="Normal"/>
    <w:uiPriority w:val="99"/>
    <w:rsid w:val="00CE59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59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983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DC677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6779"/>
    <w:rPr>
      <w:rFonts w:ascii="Times New Roman" w:hAnsi="Times New Roman" w:cs="Times New Roman"/>
      <w:sz w:val="24"/>
      <w:szCs w:val="24"/>
      <w:lang w:val="uk-UA" w:eastAsia="ru-RU"/>
    </w:rPr>
  </w:style>
  <w:style w:type="character" w:styleId="Emphasis">
    <w:name w:val="Emphasis"/>
    <w:basedOn w:val="DefaultParagraphFont"/>
    <w:uiPriority w:val="99"/>
    <w:qFormat/>
    <w:rsid w:val="0047630E"/>
    <w:rPr>
      <w:i/>
      <w:iCs/>
    </w:rPr>
  </w:style>
  <w:style w:type="character" w:styleId="Strong">
    <w:name w:val="Strong"/>
    <w:basedOn w:val="DefaultParagraphFont"/>
    <w:uiPriority w:val="99"/>
    <w:qFormat/>
    <w:rsid w:val="00476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idpmid.edu.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520</Words>
  <Characters>2965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1</cp:lastModifiedBy>
  <cp:revision>20</cp:revision>
  <cp:lastPrinted>2018-02-13T10:05:00Z</cp:lastPrinted>
  <dcterms:created xsi:type="dcterms:W3CDTF">2017-10-18T08:08:00Z</dcterms:created>
  <dcterms:modified xsi:type="dcterms:W3CDTF">2018-02-13T10:22:00Z</dcterms:modified>
</cp:coreProperties>
</file>