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42" w:rsidRDefault="00F14142" w:rsidP="00F141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41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Всеукраїнська науково-практична конференція </w:t>
      </w:r>
    </w:p>
    <w:p w:rsidR="00F14142" w:rsidRDefault="00F14142" w:rsidP="00F141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41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міжнародною участю </w:t>
      </w:r>
    </w:p>
    <w:p w:rsidR="00490848" w:rsidRPr="00F14142" w:rsidRDefault="00F14142" w:rsidP="00F1414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41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“Синтез і аналіз біологічно активних речовин і лікарських субстанцій”, </w:t>
      </w:r>
      <w:r w:rsidRPr="00F14142">
        <w:rPr>
          <w:rFonts w:ascii="Times New Roman" w:hAnsi="Times New Roman" w:cs="Times New Roman"/>
          <w:bCs/>
          <w:i/>
          <w:sz w:val="28"/>
          <w:szCs w:val="28"/>
          <w:lang w:val="uk-UA"/>
        </w:rPr>
        <w:t>присвячена 80-річчю з дня народження доктора фармацевтичних наук, професора Г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АЙДУКЕВИЧА ОЛЕКСАНДРА МИКОЛАЙОВИЧА</w:t>
      </w:r>
    </w:p>
    <w:p w:rsidR="00F14142" w:rsidRDefault="00F14142" w:rsidP="00F1414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14142" w:rsidRDefault="00F14142" w:rsidP="00F14142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14142">
        <w:rPr>
          <w:rFonts w:ascii="Times New Roman" w:hAnsi="Times New Roman" w:cs="Times New Roman"/>
          <w:bCs/>
          <w:i/>
          <w:sz w:val="28"/>
          <w:szCs w:val="28"/>
          <w:lang w:val="uk-UA"/>
        </w:rPr>
        <w:t>ІНФОРМАЦІЙНЕ ПОВІДОМЛЕННЯ</w:t>
      </w:r>
    </w:p>
    <w:p w:rsidR="00F14142" w:rsidRPr="00F14142" w:rsidRDefault="00F14142" w:rsidP="00F14142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F14142" w:rsidRDefault="00F14142" w:rsidP="00F14142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F1414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Шановні колеги!</w:t>
      </w:r>
    </w:p>
    <w:p w:rsidR="00F14142" w:rsidRPr="00F14142" w:rsidRDefault="00F14142" w:rsidP="00F14142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14142" w:rsidRDefault="00F14142" w:rsidP="00F14142">
      <w:pPr>
        <w:pStyle w:val="a3"/>
        <w:spacing w:line="276" w:lineRule="auto"/>
        <w:ind w:firstLine="180"/>
        <w:rPr>
          <w:sz w:val="28"/>
          <w:szCs w:val="28"/>
        </w:rPr>
      </w:pPr>
      <w:r w:rsidRPr="00F14142">
        <w:rPr>
          <w:sz w:val="28"/>
          <w:szCs w:val="28"/>
        </w:rPr>
        <w:t xml:space="preserve">Запрошуємо Вас взяти участь у роботі </w:t>
      </w:r>
      <w:r w:rsidRPr="00F14142">
        <w:rPr>
          <w:b/>
          <w:bCs/>
          <w:i/>
          <w:sz w:val="28"/>
          <w:szCs w:val="28"/>
        </w:rPr>
        <w:t>Всеукраїнської науково-практичної конференції з міжнародною участю “Синтез і аналіз біологічно активних речовин і лікарських субстанцій”,</w:t>
      </w:r>
      <w:r w:rsidRPr="00F14142">
        <w:rPr>
          <w:b/>
          <w:bCs/>
          <w:sz w:val="28"/>
          <w:szCs w:val="28"/>
        </w:rPr>
        <w:t xml:space="preserve"> </w:t>
      </w:r>
      <w:r w:rsidRPr="00F14142">
        <w:rPr>
          <w:bCs/>
          <w:i/>
          <w:sz w:val="28"/>
          <w:szCs w:val="28"/>
        </w:rPr>
        <w:t xml:space="preserve">присвяченій 80-річчю з дня народження доктора фармацевтичних наук, професора </w:t>
      </w:r>
      <w:proofErr w:type="spellStart"/>
      <w:r w:rsidRPr="00F14142">
        <w:rPr>
          <w:bCs/>
          <w:i/>
          <w:sz w:val="28"/>
          <w:szCs w:val="28"/>
        </w:rPr>
        <w:t>Гайдукевича</w:t>
      </w:r>
      <w:proofErr w:type="spellEnd"/>
      <w:r w:rsidRPr="00F14142">
        <w:rPr>
          <w:bCs/>
          <w:i/>
          <w:sz w:val="28"/>
          <w:szCs w:val="28"/>
        </w:rPr>
        <w:t xml:space="preserve"> Олександра Миколайовича</w:t>
      </w:r>
      <w:r>
        <w:rPr>
          <w:bCs/>
          <w:sz w:val="28"/>
          <w:szCs w:val="28"/>
        </w:rPr>
        <w:t xml:space="preserve"> </w:t>
      </w:r>
      <w:r w:rsidRPr="00F14142">
        <w:rPr>
          <w:bCs/>
          <w:sz w:val="28"/>
          <w:szCs w:val="28"/>
        </w:rPr>
        <w:t xml:space="preserve">(реєстраційне посвідчення </w:t>
      </w:r>
      <w:proofErr w:type="spellStart"/>
      <w:r w:rsidRPr="00F14142">
        <w:rPr>
          <w:bCs/>
          <w:sz w:val="28"/>
          <w:szCs w:val="28"/>
        </w:rPr>
        <w:t>УкрІНТЕІ</w:t>
      </w:r>
      <w:proofErr w:type="spellEnd"/>
      <w:r w:rsidRPr="00F14142">
        <w:rPr>
          <w:bCs/>
          <w:sz w:val="28"/>
          <w:szCs w:val="28"/>
        </w:rPr>
        <w:t xml:space="preserve"> №602 від 11 жовтня 2017 р.)</w:t>
      </w:r>
      <w:r w:rsidRPr="00F14142">
        <w:rPr>
          <w:sz w:val="28"/>
          <w:szCs w:val="28"/>
        </w:rPr>
        <w:t>.</w:t>
      </w:r>
    </w:p>
    <w:p w:rsidR="00721977" w:rsidRPr="00F14142" w:rsidRDefault="00721977" w:rsidP="00F14142">
      <w:pPr>
        <w:pStyle w:val="a3"/>
        <w:spacing w:line="276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Конференція відбудеться 12 – 13 квітня 2018 року на базі Національного фармацевтичного університету в м. Харків.</w:t>
      </w:r>
    </w:p>
    <w:p w:rsidR="00F14142" w:rsidRDefault="00F14142" w:rsidP="00F14142">
      <w:pPr>
        <w:spacing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14142" w:rsidRDefault="00F14142" w:rsidP="00F14142">
      <w:pPr>
        <w:spacing w:line="276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4142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 наукові напрямки роботи конференції:</w:t>
      </w:r>
    </w:p>
    <w:p w:rsidR="00F14142" w:rsidRPr="00F14142" w:rsidRDefault="00353648" w:rsidP="00F1414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21977">
        <w:rPr>
          <w:rFonts w:ascii="Times New Roman" w:hAnsi="Times New Roman" w:cs="Times New Roman"/>
          <w:sz w:val="28"/>
          <w:szCs w:val="28"/>
          <w:lang w:val="uk-UA"/>
        </w:rPr>
        <w:t xml:space="preserve">онструювання, синтез і модифікація біологічно активних </w:t>
      </w:r>
      <w:proofErr w:type="spellStart"/>
      <w:r w:rsidR="00721977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="007219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4142" w:rsidRPr="00F14142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Pr="00F14142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="00F14142" w:rsidRPr="00F14142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структура-активність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>, методи фармакологічного скринінгу;</w:t>
      </w:r>
    </w:p>
    <w:p w:rsidR="00F14142" w:rsidRDefault="00353648" w:rsidP="00F1414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14142" w:rsidRPr="00F14142">
        <w:rPr>
          <w:rFonts w:ascii="Times New Roman" w:hAnsi="Times New Roman" w:cs="Times New Roman"/>
          <w:sz w:val="28"/>
          <w:szCs w:val="28"/>
          <w:lang w:val="uk-UA"/>
        </w:rPr>
        <w:t xml:space="preserve">учасні підходи до створення нових лікарських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косметичних </w:t>
      </w:r>
      <w:r w:rsidR="00F14142" w:rsidRPr="00F14142">
        <w:rPr>
          <w:rFonts w:ascii="Times New Roman" w:hAnsi="Times New Roman" w:cs="Times New Roman"/>
          <w:sz w:val="28"/>
          <w:szCs w:val="28"/>
          <w:lang w:val="uk-UA"/>
        </w:rPr>
        <w:t>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>, функціональних харчових та дієтичних добавок;</w:t>
      </w:r>
    </w:p>
    <w:p w:rsidR="00353648" w:rsidRDefault="00353648" w:rsidP="00F1414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аналітичні аспекти у синтезі біологічно активних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створенні нових лікарських засобів;</w:t>
      </w:r>
    </w:p>
    <w:p w:rsidR="00353648" w:rsidRDefault="00353648" w:rsidP="00F1414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якості лікарської рослинної сировини, фітопрепаратів,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парфумерно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-косметичних засобів та функціональних харчових добавок;</w:t>
      </w:r>
    </w:p>
    <w:p w:rsidR="00353648" w:rsidRDefault="00353648" w:rsidP="00F1414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сучасний фармацевтичний аналіз та стандартизація ліків;</w:t>
      </w:r>
    </w:p>
    <w:p w:rsidR="00353648" w:rsidRPr="00F14142" w:rsidRDefault="00353648" w:rsidP="00F1414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хіміко-токсикологічний аналіз біологічно активних речовин та лікарських засобів.</w:t>
      </w:r>
    </w:p>
    <w:p w:rsidR="00721977" w:rsidRDefault="00721977" w:rsidP="00721977">
      <w:pPr>
        <w:pStyle w:val="a3"/>
        <w:spacing w:line="276" w:lineRule="auto"/>
        <w:rPr>
          <w:bCs/>
          <w:sz w:val="28"/>
          <w:szCs w:val="28"/>
        </w:rPr>
      </w:pPr>
    </w:p>
    <w:p w:rsidR="00721977" w:rsidRDefault="00721977" w:rsidP="00353648">
      <w:pPr>
        <w:pStyle w:val="a3"/>
        <w:spacing w:line="276" w:lineRule="auto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конференції планується проведення:</w:t>
      </w:r>
    </w:p>
    <w:p w:rsidR="00721977" w:rsidRDefault="00353648" w:rsidP="00721977">
      <w:pPr>
        <w:pStyle w:val="a3"/>
        <w:numPr>
          <w:ilvl w:val="0"/>
          <w:numId w:val="4"/>
        </w:numPr>
        <w:spacing w:line="276" w:lineRule="auto"/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21977">
        <w:rPr>
          <w:bCs/>
          <w:sz w:val="28"/>
          <w:szCs w:val="28"/>
        </w:rPr>
        <w:t>ауково-методичного семінару</w:t>
      </w:r>
      <w:r>
        <w:rPr>
          <w:bCs/>
          <w:sz w:val="28"/>
          <w:szCs w:val="28"/>
        </w:rPr>
        <w:t xml:space="preserve"> </w:t>
      </w:r>
      <w:r w:rsidRPr="00353648">
        <w:rPr>
          <w:b/>
          <w:bCs/>
          <w:i/>
          <w:sz w:val="28"/>
          <w:szCs w:val="28"/>
        </w:rPr>
        <w:t xml:space="preserve">«Досвід викладання дисциплін хімічного циклу у відповідності до галузевого </w:t>
      </w:r>
      <w:proofErr w:type="spellStart"/>
      <w:r w:rsidRPr="00353648">
        <w:rPr>
          <w:b/>
          <w:bCs/>
          <w:i/>
          <w:sz w:val="28"/>
          <w:szCs w:val="28"/>
        </w:rPr>
        <w:t>стандарта</w:t>
      </w:r>
      <w:proofErr w:type="spellEnd"/>
      <w:r w:rsidRPr="00353648">
        <w:rPr>
          <w:b/>
          <w:bCs/>
          <w:i/>
          <w:sz w:val="28"/>
          <w:szCs w:val="28"/>
        </w:rPr>
        <w:t xml:space="preserve"> вищої освіти магістерського рівня»</w:t>
      </w:r>
      <w:r>
        <w:rPr>
          <w:bCs/>
          <w:sz w:val="28"/>
          <w:szCs w:val="28"/>
        </w:rPr>
        <w:t>;</w:t>
      </w:r>
    </w:p>
    <w:p w:rsidR="00353648" w:rsidRPr="00721977" w:rsidRDefault="00353648" w:rsidP="00721977">
      <w:pPr>
        <w:pStyle w:val="a3"/>
        <w:numPr>
          <w:ilvl w:val="0"/>
          <w:numId w:val="4"/>
        </w:numPr>
        <w:spacing w:line="276" w:lineRule="auto"/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засідання опорних кафедр дисциплін хімічного циклу.</w:t>
      </w:r>
    </w:p>
    <w:p w:rsidR="00353648" w:rsidRDefault="00353648" w:rsidP="00F14142">
      <w:pPr>
        <w:pStyle w:val="a3"/>
        <w:spacing w:line="276" w:lineRule="auto"/>
        <w:ind w:firstLine="360"/>
        <w:rPr>
          <w:bCs/>
          <w:i/>
          <w:sz w:val="28"/>
          <w:szCs w:val="28"/>
        </w:rPr>
      </w:pPr>
    </w:p>
    <w:p w:rsidR="00F14142" w:rsidRDefault="00F14142" w:rsidP="00353648">
      <w:pPr>
        <w:pStyle w:val="a3"/>
        <w:spacing w:line="276" w:lineRule="auto"/>
        <w:ind w:firstLine="360"/>
        <w:jc w:val="center"/>
        <w:rPr>
          <w:bCs/>
          <w:i/>
          <w:sz w:val="28"/>
          <w:szCs w:val="28"/>
        </w:rPr>
      </w:pPr>
      <w:r w:rsidRPr="00F14142">
        <w:rPr>
          <w:bCs/>
          <w:i/>
          <w:sz w:val="28"/>
          <w:szCs w:val="28"/>
        </w:rPr>
        <w:lastRenderedPageBreak/>
        <w:t>Робочі мови конференції</w:t>
      </w:r>
      <w:r w:rsidR="00353648">
        <w:rPr>
          <w:bCs/>
          <w:i/>
          <w:sz w:val="28"/>
          <w:szCs w:val="28"/>
        </w:rPr>
        <w:t>:</w:t>
      </w:r>
      <w:r w:rsidR="00F53E87">
        <w:rPr>
          <w:bCs/>
          <w:i/>
          <w:sz w:val="28"/>
          <w:szCs w:val="28"/>
          <w:lang w:val="ru-RU"/>
        </w:rPr>
        <w:t xml:space="preserve"> </w:t>
      </w:r>
      <w:r w:rsidRPr="00F14142">
        <w:rPr>
          <w:bCs/>
          <w:i/>
          <w:sz w:val="28"/>
          <w:szCs w:val="28"/>
        </w:rPr>
        <w:t xml:space="preserve">українська, англійська, </w:t>
      </w:r>
      <w:r w:rsidR="00C20185">
        <w:rPr>
          <w:bCs/>
          <w:i/>
          <w:sz w:val="28"/>
          <w:szCs w:val="28"/>
        </w:rPr>
        <w:t>російська</w:t>
      </w:r>
    </w:p>
    <w:p w:rsidR="00C20185" w:rsidRDefault="00C20185" w:rsidP="00353648">
      <w:pPr>
        <w:pStyle w:val="a3"/>
        <w:spacing w:line="276" w:lineRule="auto"/>
        <w:ind w:firstLine="360"/>
        <w:jc w:val="center"/>
        <w:rPr>
          <w:bCs/>
          <w:i/>
          <w:sz w:val="28"/>
          <w:szCs w:val="28"/>
        </w:rPr>
      </w:pPr>
    </w:p>
    <w:p w:rsidR="00C20185" w:rsidRPr="00C20185" w:rsidRDefault="00C20185" w:rsidP="00353648">
      <w:pPr>
        <w:pStyle w:val="a3"/>
        <w:spacing w:line="276" w:lineRule="auto"/>
        <w:ind w:firstLine="360"/>
        <w:jc w:val="center"/>
        <w:rPr>
          <w:b/>
          <w:bCs/>
          <w:i/>
          <w:sz w:val="28"/>
          <w:szCs w:val="28"/>
        </w:rPr>
      </w:pPr>
      <w:r w:rsidRPr="00C20185">
        <w:rPr>
          <w:b/>
          <w:bCs/>
          <w:i/>
          <w:sz w:val="28"/>
          <w:szCs w:val="28"/>
        </w:rPr>
        <w:t>Організатори конференції:</w:t>
      </w:r>
    </w:p>
    <w:p w:rsidR="00C20185" w:rsidRDefault="00C20185" w:rsidP="00C20185">
      <w:pPr>
        <w:pStyle w:val="a3"/>
        <w:spacing w:line="276" w:lineRule="auto"/>
        <w:ind w:firstLine="36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кафедра аналітичної хімії </w:t>
      </w:r>
      <w:proofErr w:type="spellStart"/>
      <w:r>
        <w:rPr>
          <w:bCs/>
          <w:sz w:val="28"/>
          <w:szCs w:val="28"/>
        </w:rPr>
        <w:t>НФаУ</w:t>
      </w:r>
      <w:proofErr w:type="spellEnd"/>
    </w:p>
    <w:p w:rsidR="00C20185" w:rsidRDefault="00C20185" w:rsidP="00C20185">
      <w:pPr>
        <w:pStyle w:val="a3"/>
        <w:spacing w:line="276" w:lineRule="auto"/>
        <w:ind w:firstLine="36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кафедра фармацевтичної хімії </w:t>
      </w:r>
      <w:proofErr w:type="spellStart"/>
      <w:r>
        <w:rPr>
          <w:bCs/>
          <w:sz w:val="28"/>
          <w:szCs w:val="28"/>
        </w:rPr>
        <w:t>НФаУ</w:t>
      </w:r>
      <w:proofErr w:type="spellEnd"/>
    </w:p>
    <w:p w:rsidR="00C20185" w:rsidRDefault="00C20185" w:rsidP="00C20185">
      <w:pPr>
        <w:pStyle w:val="a3"/>
        <w:spacing w:line="276" w:lineRule="auto"/>
        <w:ind w:firstLine="36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кафедра органічної хімії </w:t>
      </w:r>
      <w:proofErr w:type="spellStart"/>
      <w:r>
        <w:rPr>
          <w:bCs/>
          <w:sz w:val="28"/>
          <w:szCs w:val="28"/>
        </w:rPr>
        <w:t>НФаУ</w:t>
      </w:r>
      <w:proofErr w:type="spellEnd"/>
    </w:p>
    <w:p w:rsidR="00C20185" w:rsidRPr="00C20185" w:rsidRDefault="00C20185" w:rsidP="00C20185">
      <w:pPr>
        <w:pStyle w:val="a3"/>
        <w:spacing w:line="276" w:lineRule="auto"/>
        <w:ind w:firstLine="36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кафедра медичної хімії </w:t>
      </w:r>
      <w:proofErr w:type="spellStart"/>
      <w:r>
        <w:rPr>
          <w:bCs/>
          <w:sz w:val="28"/>
          <w:szCs w:val="28"/>
        </w:rPr>
        <w:t>НФаУ</w:t>
      </w:r>
      <w:proofErr w:type="spellEnd"/>
    </w:p>
    <w:p w:rsidR="00C20185" w:rsidRDefault="00C20185" w:rsidP="00F14142">
      <w:pPr>
        <w:pStyle w:val="a3"/>
        <w:spacing w:line="276" w:lineRule="auto"/>
        <w:rPr>
          <w:b/>
          <w:bCs/>
          <w:sz w:val="28"/>
          <w:szCs w:val="28"/>
        </w:rPr>
      </w:pPr>
    </w:p>
    <w:p w:rsidR="00C20185" w:rsidRDefault="00C20185" w:rsidP="00C20185">
      <w:pPr>
        <w:pStyle w:val="a3"/>
        <w:spacing w:line="276" w:lineRule="auto"/>
        <w:jc w:val="center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Важливі дати у підготовці та проведенні конференції</w:t>
      </w:r>
    </w:p>
    <w:p w:rsidR="00C20185" w:rsidRDefault="00C20185" w:rsidP="00C20185">
      <w:pPr>
        <w:pStyle w:val="a3"/>
        <w:spacing w:line="276" w:lineRule="auto"/>
        <w:rPr>
          <w:bCs/>
          <w:sz w:val="28"/>
          <w:szCs w:val="28"/>
        </w:rPr>
      </w:pPr>
      <w:r w:rsidRPr="00C20185">
        <w:rPr>
          <w:b/>
          <w:bCs/>
          <w:sz w:val="28"/>
          <w:szCs w:val="28"/>
        </w:rPr>
        <w:t>15 березня 2018 року</w:t>
      </w:r>
      <w:r>
        <w:rPr>
          <w:bCs/>
          <w:sz w:val="28"/>
          <w:szCs w:val="28"/>
        </w:rPr>
        <w:t xml:space="preserve"> – останній день прийому реєстраційних карт та матеріалів тез.</w:t>
      </w:r>
    </w:p>
    <w:p w:rsidR="00C20185" w:rsidRDefault="00C20185" w:rsidP="00C20185">
      <w:pPr>
        <w:pStyle w:val="a3"/>
        <w:spacing w:line="276" w:lineRule="auto"/>
        <w:rPr>
          <w:bCs/>
          <w:sz w:val="28"/>
          <w:szCs w:val="28"/>
        </w:rPr>
      </w:pPr>
      <w:r w:rsidRPr="00C20185">
        <w:rPr>
          <w:b/>
          <w:bCs/>
          <w:sz w:val="28"/>
          <w:szCs w:val="28"/>
        </w:rPr>
        <w:t>12 квітня 2018 року</w:t>
      </w:r>
      <w:r>
        <w:rPr>
          <w:bCs/>
          <w:sz w:val="28"/>
          <w:szCs w:val="28"/>
        </w:rPr>
        <w:t xml:space="preserve"> – початок роботи конференції.</w:t>
      </w:r>
    </w:p>
    <w:p w:rsidR="00C20185" w:rsidRPr="00C20185" w:rsidRDefault="00C20185" w:rsidP="00C20185">
      <w:pPr>
        <w:pStyle w:val="a3"/>
        <w:spacing w:line="276" w:lineRule="auto"/>
        <w:rPr>
          <w:bCs/>
          <w:sz w:val="28"/>
          <w:szCs w:val="28"/>
        </w:rPr>
      </w:pPr>
      <w:r w:rsidRPr="00C20185">
        <w:rPr>
          <w:b/>
          <w:bCs/>
          <w:sz w:val="28"/>
          <w:szCs w:val="28"/>
        </w:rPr>
        <w:t>13 квітня 2018 року</w:t>
      </w:r>
      <w:r>
        <w:rPr>
          <w:bCs/>
          <w:sz w:val="28"/>
          <w:szCs w:val="28"/>
        </w:rPr>
        <w:t xml:space="preserve"> – закриття конференції.</w:t>
      </w:r>
    </w:p>
    <w:p w:rsidR="00C20185" w:rsidRDefault="00C20185" w:rsidP="00F14142">
      <w:pPr>
        <w:pStyle w:val="a3"/>
        <w:spacing w:line="276" w:lineRule="auto"/>
        <w:rPr>
          <w:b/>
          <w:bCs/>
          <w:sz w:val="28"/>
          <w:szCs w:val="28"/>
        </w:rPr>
      </w:pPr>
    </w:p>
    <w:p w:rsidR="00C20185" w:rsidRPr="00C20185" w:rsidRDefault="00C20185" w:rsidP="00C20185">
      <w:pPr>
        <w:pStyle w:val="a3"/>
        <w:spacing w:line="276" w:lineRule="auto"/>
        <w:jc w:val="center"/>
        <w:rPr>
          <w:b/>
          <w:bCs/>
          <w:i/>
          <w:sz w:val="28"/>
          <w:szCs w:val="28"/>
        </w:rPr>
      </w:pPr>
      <w:r w:rsidRPr="00C20185">
        <w:rPr>
          <w:b/>
          <w:bCs/>
          <w:i/>
          <w:sz w:val="28"/>
          <w:szCs w:val="28"/>
        </w:rPr>
        <w:t>Адреси та контактні телефони оргкомітету</w:t>
      </w:r>
    </w:p>
    <w:p w:rsidR="00C20185" w:rsidRPr="00C20185" w:rsidRDefault="00C20185" w:rsidP="00C201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185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фармацевтичний університет, </w:t>
      </w:r>
    </w:p>
    <w:p w:rsidR="00C20185" w:rsidRPr="00C20185" w:rsidRDefault="00C20185" w:rsidP="00C201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185">
        <w:rPr>
          <w:rFonts w:ascii="Times New Roman" w:hAnsi="Times New Roman" w:cs="Times New Roman"/>
          <w:sz w:val="28"/>
          <w:szCs w:val="28"/>
          <w:lang w:val="uk-UA"/>
        </w:rPr>
        <w:t>кафедра аналітичної хімії</w:t>
      </w:r>
    </w:p>
    <w:p w:rsidR="00C20185" w:rsidRPr="00C20185" w:rsidRDefault="00C20185" w:rsidP="00C201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185">
        <w:rPr>
          <w:rFonts w:ascii="Times New Roman" w:hAnsi="Times New Roman" w:cs="Times New Roman"/>
          <w:sz w:val="28"/>
          <w:szCs w:val="28"/>
          <w:lang w:val="uk-UA"/>
        </w:rPr>
        <w:t xml:space="preserve">61184, Україна, м. Харків, вул. </w:t>
      </w:r>
      <w:proofErr w:type="spellStart"/>
      <w:r w:rsidRPr="00C20185">
        <w:rPr>
          <w:rFonts w:ascii="Times New Roman" w:hAnsi="Times New Roman" w:cs="Times New Roman"/>
          <w:sz w:val="28"/>
          <w:szCs w:val="28"/>
          <w:lang w:val="uk-UA"/>
        </w:rPr>
        <w:t>Валентинівська</w:t>
      </w:r>
      <w:proofErr w:type="spellEnd"/>
      <w:r w:rsidRPr="00C20185">
        <w:rPr>
          <w:rFonts w:ascii="Times New Roman" w:hAnsi="Times New Roman" w:cs="Times New Roman"/>
          <w:sz w:val="28"/>
          <w:szCs w:val="28"/>
          <w:lang w:val="uk-UA"/>
        </w:rPr>
        <w:t>, 4</w:t>
      </w:r>
    </w:p>
    <w:p w:rsidR="00C20185" w:rsidRPr="00C20185" w:rsidRDefault="00C20185" w:rsidP="00C201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018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C20185">
        <w:rPr>
          <w:rFonts w:ascii="Times New Roman" w:hAnsi="Times New Roman" w:cs="Times New Roman"/>
          <w:sz w:val="28"/>
          <w:szCs w:val="28"/>
          <w:lang w:val="uk-UA"/>
        </w:rPr>
        <w:t>.: +38 (0572) 67-94-24, 67-91-93</w:t>
      </w:r>
    </w:p>
    <w:p w:rsidR="00C20185" w:rsidRPr="00C20185" w:rsidRDefault="00C20185" w:rsidP="00C201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185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C20185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C2018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C20185">
          <w:rPr>
            <w:rStyle w:val="a7"/>
            <w:rFonts w:ascii="Times New Roman" w:hAnsi="Times New Roman" w:cs="Times New Roman"/>
            <w:i/>
            <w:sz w:val="28"/>
            <w:szCs w:val="28"/>
            <w:u w:val="none"/>
            <w:lang w:val="uk-UA"/>
          </w:rPr>
          <w:t>anchem@nuph.edu.ua</w:t>
        </w:r>
      </w:hyperlink>
    </w:p>
    <w:p w:rsidR="00C20185" w:rsidRPr="00C20185" w:rsidRDefault="00C20185" w:rsidP="00C201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185">
        <w:rPr>
          <w:rFonts w:ascii="Times New Roman" w:hAnsi="Times New Roman" w:cs="Times New Roman"/>
          <w:sz w:val="28"/>
          <w:szCs w:val="28"/>
          <w:lang w:val="uk-UA"/>
        </w:rPr>
        <w:t>професор Гриценко Іван Семенович</w:t>
      </w:r>
    </w:p>
    <w:p w:rsidR="00C20185" w:rsidRPr="00C20185" w:rsidRDefault="00C20185" w:rsidP="00C201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018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C20185">
        <w:rPr>
          <w:rFonts w:ascii="Times New Roman" w:hAnsi="Times New Roman" w:cs="Times New Roman"/>
          <w:sz w:val="28"/>
          <w:szCs w:val="28"/>
          <w:lang w:val="uk-UA"/>
        </w:rPr>
        <w:t>.: +38 (050) 364-28-22</w:t>
      </w:r>
    </w:p>
    <w:p w:rsidR="00C20185" w:rsidRPr="00C20185" w:rsidRDefault="00C20185" w:rsidP="00C201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185">
        <w:rPr>
          <w:rFonts w:ascii="Times New Roman" w:hAnsi="Times New Roman" w:cs="Times New Roman"/>
          <w:sz w:val="28"/>
          <w:szCs w:val="28"/>
          <w:lang w:val="uk-UA"/>
        </w:rPr>
        <w:t>профес</w:t>
      </w:r>
      <w:r w:rsidR="003E42E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20185">
        <w:rPr>
          <w:rFonts w:ascii="Times New Roman" w:hAnsi="Times New Roman" w:cs="Times New Roman"/>
          <w:sz w:val="28"/>
          <w:szCs w:val="28"/>
          <w:lang w:val="uk-UA"/>
        </w:rPr>
        <w:t>р Колісник Сергій Вікторович</w:t>
      </w:r>
    </w:p>
    <w:p w:rsidR="00C20185" w:rsidRPr="00C20185" w:rsidRDefault="00C20185" w:rsidP="00C201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018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C20185">
        <w:rPr>
          <w:rFonts w:ascii="Times New Roman" w:hAnsi="Times New Roman" w:cs="Times New Roman"/>
          <w:sz w:val="28"/>
          <w:szCs w:val="28"/>
          <w:lang w:val="uk-UA"/>
        </w:rPr>
        <w:t>.: +38 (067) 579-92-94</w:t>
      </w:r>
    </w:p>
    <w:p w:rsidR="00C20185" w:rsidRPr="00C20185" w:rsidRDefault="00C20185" w:rsidP="00C201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185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C20185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C2018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C20185">
          <w:rPr>
            <w:rStyle w:val="a7"/>
            <w:rFonts w:ascii="Times New Roman" w:hAnsi="Times New Roman" w:cs="Times New Roman"/>
            <w:i/>
            <w:sz w:val="28"/>
            <w:szCs w:val="28"/>
            <w:u w:val="none"/>
            <w:lang w:val="uk-UA"/>
          </w:rPr>
          <w:t>s_kolesnik@nuph.edu.ua</w:t>
        </w:r>
      </w:hyperlink>
    </w:p>
    <w:p w:rsidR="00C20185" w:rsidRDefault="00C20185" w:rsidP="00C201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DB" w:rsidRPr="005266DB" w:rsidRDefault="005266DB" w:rsidP="00C2018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66DB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Форми участі в конференції:</w:t>
      </w:r>
    </w:p>
    <w:p w:rsidR="005266DB" w:rsidRDefault="005266DB" w:rsidP="005266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Усна доповідь без публікації тез.</w:t>
      </w:r>
    </w:p>
    <w:p w:rsidR="005266DB" w:rsidRDefault="005266DB" w:rsidP="005266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Усна доповідь з публікацією тез.</w:t>
      </w:r>
    </w:p>
    <w:p w:rsidR="005266DB" w:rsidRDefault="005266DB" w:rsidP="005266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Публікація тез.</w:t>
      </w:r>
    </w:p>
    <w:p w:rsidR="005266DB" w:rsidRPr="005266DB" w:rsidRDefault="005266DB" w:rsidP="005266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Постерна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доповідь.</w:t>
      </w:r>
    </w:p>
    <w:p w:rsidR="00C20185" w:rsidRDefault="00C20185" w:rsidP="00F14142">
      <w:pPr>
        <w:pStyle w:val="a3"/>
        <w:spacing w:line="276" w:lineRule="auto"/>
        <w:rPr>
          <w:b/>
          <w:bCs/>
          <w:sz w:val="28"/>
          <w:szCs w:val="28"/>
        </w:rPr>
      </w:pPr>
    </w:p>
    <w:p w:rsidR="00F53E87" w:rsidRDefault="00517960" w:rsidP="00F14142">
      <w:pPr>
        <w:pStyle w:val="a3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участі у конференції необхідно </w:t>
      </w:r>
      <w:r w:rsidR="00411902">
        <w:rPr>
          <w:bCs/>
          <w:sz w:val="28"/>
          <w:szCs w:val="28"/>
        </w:rPr>
        <w:t xml:space="preserve">заповнити </w:t>
      </w:r>
      <w:hyperlink r:id="rId7" w:history="1">
        <w:r w:rsidR="00411902" w:rsidRPr="00F631C3">
          <w:rPr>
            <w:rStyle w:val="a7"/>
            <w:bCs/>
            <w:sz w:val="28"/>
            <w:szCs w:val="28"/>
          </w:rPr>
          <w:t>реєстраційну форму</w:t>
        </w:r>
      </w:hyperlink>
      <w:r w:rsidR="00411902">
        <w:rPr>
          <w:bCs/>
          <w:sz w:val="28"/>
          <w:szCs w:val="28"/>
        </w:rPr>
        <w:t xml:space="preserve">. </w:t>
      </w:r>
    </w:p>
    <w:p w:rsidR="00F53E87" w:rsidRDefault="00F53E87" w:rsidP="00F14142">
      <w:pPr>
        <w:pStyle w:val="a3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F53E87">
        <w:rPr>
          <w:color w:val="000000"/>
          <w:sz w:val="28"/>
          <w:szCs w:val="28"/>
          <w:shd w:val="clear" w:color="auto" w:fill="FFFFFF"/>
        </w:rPr>
        <w:t xml:space="preserve">Для відправлення матеріалів слід скористатись формою, наведеною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на </w:t>
      </w:r>
      <w:hyperlink r:id="rId8" w:history="1">
        <w:proofErr w:type="spellStart"/>
        <w:r w:rsidRPr="00F631C3">
          <w:rPr>
            <w:rStyle w:val="a7"/>
            <w:sz w:val="28"/>
            <w:szCs w:val="28"/>
            <w:shd w:val="clear" w:color="auto" w:fill="FFFFFF"/>
            <w:lang w:val="ru-RU"/>
          </w:rPr>
          <w:t>сторінці</w:t>
        </w:r>
        <w:proofErr w:type="spellEnd"/>
        <w:r w:rsidRPr="00F631C3">
          <w:rPr>
            <w:rStyle w:val="a7"/>
            <w:sz w:val="28"/>
            <w:szCs w:val="28"/>
            <w:shd w:val="clear" w:color="auto" w:fill="FFFFFF"/>
            <w:lang w:val="ru-RU"/>
          </w:rPr>
          <w:t xml:space="preserve"> </w:t>
        </w:r>
        <w:proofErr w:type="spellStart"/>
        <w:r w:rsidRPr="00F631C3">
          <w:rPr>
            <w:rStyle w:val="a7"/>
            <w:sz w:val="28"/>
            <w:szCs w:val="28"/>
            <w:shd w:val="clear" w:color="auto" w:fill="FFFFFF"/>
            <w:lang w:val="ru-RU"/>
          </w:rPr>
          <w:t>конференції</w:t>
        </w:r>
        <w:proofErr w:type="spellEnd"/>
      </w:hyperlink>
      <w:r w:rsidRPr="00F53E87">
        <w:rPr>
          <w:color w:val="000000"/>
          <w:sz w:val="28"/>
          <w:szCs w:val="28"/>
          <w:shd w:val="clear" w:color="auto" w:fill="FFFFFF"/>
        </w:rPr>
        <w:t>, та прикріпити файл у форматі *.</w:t>
      </w:r>
      <w:proofErr w:type="spellStart"/>
      <w:r w:rsidRPr="00F53E87">
        <w:rPr>
          <w:color w:val="000000"/>
          <w:sz w:val="28"/>
          <w:szCs w:val="28"/>
          <w:shd w:val="clear" w:color="auto" w:fill="FFFFFF"/>
        </w:rPr>
        <w:t>doc</w:t>
      </w:r>
      <w:proofErr w:type="spellEnd"/>
      <w:r w:rsidRPr="00F53E87">
        <w:rPr>
          <w:color w:val="000000"/>
          <w:sz w:val="28"/>
          <w:szCs w:val="28"/>
          <w:shd w:val="clear" w:color="auto" w:fill="FFFFFF"/>
        </w:rPr>
        <w:t xml:space="preserve"> або *.</w:t>
      </w:r>
      <w:proofErr w:type="spellStart"/>
      <w:r w:rsidRPr="00F53E87">
        <w:rPr>
          <w:color w:val="000000"/>
          <w:sz w:val="28"/>
          <w:szCs w:val="28"/>
          <w:shd w:val="clear" w:color="auto" w:fill="FFFFFF"/>
        </w:rPr>
        <w:t>docx</w:t>
      </w:r>
      <w:proofErr w:type="spellEnd"/>
      <w:r w:rsidRPr="00F53E87">
        <w:rPr>
          <w:color w:val="000000"/>
          <w:sz w:val="28"/>
          <w:szCs w:val="28"/>
          <w:shd w:val="clear" w:color="auto" w:fill="FFFFFF"/>
        </w:rPr>
        <w:t>.</w:t>
      </w:r>
    </w:p>
    <w:p w:rsidR="00517960" w:rsidRDefault="00411902" w:rsidP="00F14142">
      <w:pPr>
        <w:pStyle w:val="a3"/>
        <w:spacing w:line="276" w:lineRule="auto"/>
        <w:rPr>
          <w:bCs/>
          <w:sz w:val="28"/>
          <w:szCs w:val="28"/>
        </w:rPr>
      </w:pPr>
      <w:r w:rsidRPr="00411902">
        <w:rPr>
          <w:bCs/>
          <w:sz w:val="28"/>
          <w:szCs w:val="28"/>
        </w:rPr>
        <w:t xml:space="preserve">Результати реєстрації та прийняття матеріалів можна відстежувати за </w:t>
      </w:r>
      <w:hyperlink r:id="rId9" w:anchor="gid=1088596980" w:history="1">
        <w:r w:rsidRPr="00411902">
          <w:rPr>
            <w:rStyle w:val="a7"/>
            <w:bCs/>
            <w:sz w:val="28"/>
            <w:szCs w:val="28"/>
          </w:rPr>
          <w:t>посиланням</w:t>
        </w:r>
      </w:hyperlink>
      <w:bookmarkStart w:id="0" w:name="_GoBack"/>
      <w:bookmarkEnd w:id="0"/>
      <w:r w:rsidRPr="00411902">
        <w:rPr>
          <w:bCs/>
          <w:sz w:val="28"/>
          <w:szCs w:val="28"/>
        </w:rPr>
        <w:t>.</w:t>
      </w:r>
    </w:p>
    <w:p w:rsidR="00411902" w:rsidRDefault="00517960" w:rsidP="00F53E87">
      <w:pPr>
        <w:pStyle w:val="a3"/>
        <w:spacing w:line="276" w:lineRule="auto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Назва файлу – латинськими літерами за прізвищем першого автора. Якщо один автор надсилає кілька тез, до назви файлу </w:t>
      </w:r>
      <w:r w:rsidR="00CC34D5">
        <w:rPr>
          <w:bCs/>
          <w:sz w:val="28"/>
          <w:szCs w:val="28"/>
        </w:rPr>
        <w:t xml:space="preserve">додається цифра: </w:t>
      </w:r>
      <w:r w:rsidR="00CC34D5" w:rsidRPr="00CC34D5">
        <w:rPr>
          <w:bCs/>
          <w:i/>
          <w:sz w:val="28"/>
          <w:szCs w:val="28"/>
          <w:lang w:val="en-US"/>
        </w:rPr>
        <w:t>Kolesnik_1</w:t>
      </w:r>
      <w:r w:rsidR="00CC34D5">
        <w:rPr>
          <w:bCs/>
          <w:sz w:val="28"/>
          <w:szCs w:val="28"/>
        </w:rPr>
        <w:t>.</w:t>
      </w:r>
      <w:r w:rsidR="00411902">
        <w:rPr>
          <w:b/>
          <w:bCs/>
          <w:i/>
          <w:sz w:val="28"/>
          <w:szCs w:val="28"/>
        </w:rPr>
        <w:br w:type="page"/>
      </w:r>
    </w:p>
    <w:p w:rsidR="00CC34D5" w:rsidRPr="00CC34D5" w:rsidRDefault="00CC34D5" w:rsidP="00CC7A7C">
      <w:pPr>
        <w:pStyle w:val="a3"/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Публікація тез – безкоштовна!</w:t>
      </w:r>
    </w:p>
    <w:p w:rsidR="00517960" w:rsidRDefault="00517960" w:rsidP="00CC7A7C">
      <w:pPr>
        <w:pStyle w:val="a3"/>
        <w:spacing w:line="276" w:lineRule="auto"/>
        <w:jc w:val="center"/>
        <w:rPr>
          <w:bCs/>
          <w:sz w:val="28"/>
          <w:szCs w:val="28"/>
        </w:rPr>
      </w:pPr>
    </w:p>
    <w:p w:rsidR="00CC34D5" w:rsidRPr="00CC34D5" w:rsidRDefault="00CC34D5" w:rsidP="00CC7A7C">
      <w:pPr>
        <w:pStyle w:val="a3"/>
        <w:spacing w:line="276" w:lineRule="auto"/>
        <w:jc w:val="center"/>
        <w:rPr>
          <w:b/>
          <w:bCs/>
          <w:i/>
          <w:sz w:val="28"/>
          <w:szCs w:val="28"/>
        </w:rPr>
      </w:pPr>
      <w:r w:rsidRPr="00CC34D5">
        <w:rPr>
          <w:b/>
          <w:bCs/>
          <w:i/>
          <w:sz w:val="28"/>
          <w:szCs w:val="28"/>
        </w:rPr>
        <w:t>Структура матеріалів</w:t>
      </w:r>
    </w:p>
    <w:p w:rsidR="00CC34D5" w:rsidRDefault="00CC34D5" w:rsidP="00CC34D5">
      <w:pPr>
        <w:pStyle w:val="a3"/>
        <w:spacing w:line="276" w:lineRule="auto"/>
        <w:ind w:firstLine="360"/>
        <w:rPr>
          <w:sz w:val="28"/>
          <w:szCs w:val="28"/>
        </w:rPr>
      </w:pPr>
    </w:p>
    <w:p w:rsidR="00CC34D5" w:rsidRPr="00F14142" w:rsidRDefault="00CC34D5" w:rsidP="00CC34D5">
      <w:pPr>
        <w:pStyle w:val="a3"/>
        <w:spacing w:line="276" w:lineRule="auto"/>
        <w:ind w:firstLine="360"/>
        <w:rPr>
          <w:bCs/>
          <w:sz w:val="28"/>
          <w:szCs w:val="28"/>
        </w:rPr>
      </w:pPr>
      <w:r w:rsidRPr="00F14142">
        <w:rPr>
          <w:sz w:val="28"/>
          <w:szCs w:val="28"/>
        </w:rPr>
        <w:t xml:space="preserve">Назва </w:t>
      </w:r>
      <w:r>
        <w:rPr>
          <w:sz w:val="28"/>
          <w:szCs w:val="28"/>
        </w:rPr>
        <w:t>роботи наводиться</w:t>
      </w:r>
      <w:r w:rsidRPr="00F14142">
        <w:rPr>
          <w:sz w:val="28"/>
          <w:szCs w:val="28"/>
        </w:rPr>
        <w:t xml:space="preserve"> </w:t>
      </w:r>
      <w:r w:rsidRPr="00F14142">
        <w:rPr>
          <w:b/>
          <w:sz w:val="28"/>
          <w:szCs w:val="28"/>
        </w:rPr>
        <w:t>ВЕЛИКИМ ЖИРНИМИ ЛІТЕРАМИ</w:t>
      </w:r>
      <w:r>
        <w:rPr>
          <w:b/>
          <w:sz w:val="28"/>
          <w:szCs w:val="28"/>
        </w:rPr>
        <w:t>;</w:t>
      </w:r>
      <w:r w:rsidRPr="00F14142">
        <w:rPr>
          <w:sz w:val="28"/>
          <w:szCs w:val="28"/>
        </w:rPr>
        <w:t xml:space="preserve"> </w:t>
      </w:r>
      <w:r>
        <w:rPr>
          <w:sz w:val="28"/>
          <w:szCs w:val="28"/>
        </w:rPr>
        <w:t>на наступному</w:t>
      </w:r>
      <w:r w:rsidRPr="00F14142">
        <w:rPr>
          <w:sz w:val="28"/>
          <w:szCs w:val="28"/>
        </w:rPr>
        <w:t xml:space="preserve"> рядк</w:t>
      </w:r>
      <w:r>
        <w:rPr>
          <w:sz w:val="28"/>
          <w:szCs w:val="28"/>
        </w:rPr>
        <w:t>у зазначаються</w:t>
      </w:r>
      <w:r w:rsidRPr="00F14142">
        <w:rPr>
          <w:i/>
          <w:sz w:val="28"/>
          <w:szCs w:val="28"/>
        </w:rPr>
        <w:t xml:space="preserve"> </w:t>
      </w:r>
      <w:r w:rsidRPr="00F14142">
        <w:rPr>
          <w:sz w:val="28"/>
          <w:szCs w:val="28"/>
        </w:rPr>
        <w:t>прізвищ</w:t>
      </w:r>
      <w:r>
        <w:rPr>
          <w:sz w:val="28"/>
          <w:szCs w:val="28"/>
        </w:rPr>
        <w:t>е</w:t>
      </w:r>
      <w:r w:rsidRPr="00F14142">
        <w:rPr>
          <w:sz w:val="28"/>
          <w:szCs w:val="28"/>
        </w:rPr>
        <w:t xml:space="preserve"> та ініціали автор</w:t>
      </w:r>
      <w:r>
        <w:rPr>
          <w:sz w:val="28"/>
          <w:szCs w:val="28"/>
        </w:rPr>
        <w:t>а (авторів)</w:t>
      </w:r>
      <w:r w:rsidRPr="00F14142">
        <w:rPr>
          <w:sz w:val="28"/>
          <w:szCs w:val="28"/>
        </w:rPr>
        <w:t xml:space="preserve">, </w:t>
      </w:r>
      <w:r>
        <w:rPr>
          <w:sz w:val="28"/>
          <w:szCs w:val="28"/>
        </w:rPr>
        <w:t>нижче</w:t>
      </w:r>
      <w:r w:rsidRPr="00F14142">
        <w:rPr>
          <w:sz w:val="28"/>
          <w:szCs w:val="28"/>
        </w:rPr>
        <w:t xml:space="preserve"> – </w:t>
      </w:r>
      <w:r w:rsidRPr="00F14142">
        <w:rPr>
          <w:b/>
          <w:i/>
          <w:sz w:val="28"/>
          <w:szCs w:val="28"/>
        </w:rPr>
        <w:t xml:space="preserve">повна назва </w:t>
      </w:r>
      <w:r>
        <w:rPr>
          <w:b/>
          <w:i/>
          <w:sz w:val="28"/>
          <w:szCs w:val="28"/>
        </w:rPr>
        <w:t>закладу, місто, країна</w:t>
      </w:r>
      <w:r>
        <w:rPr>
          <w:sz w:val="28"/>
          <w:szCs w:val="28"/>
        </w:rPr>
        <w:t xml:space="preserve">; нижче – </w:t>
      </w:r>
      <w:r w:rsidRPr="00CC34D5">
        <w:rPr>
          <w:i/>
          <w:sz w:val="28"/>
          <w:szCs w:val="28"/>
          <w:lang w:val="en-US"/>
        </w:rPr>
        <w:t>e</w:t>
      </w:r>
      <w:r w:rsidRPr="00CC34D5">
        <w:rPr>
          <w:i/>
          <w:sz w:val="28"/>
          <w:szCs w:val="28"/>
        </w:rPr>
        <w:t>-</w:t>
      </w:r>
      <w:proofErr w:type="spellStart"/>
      <w:r w:rsidRPr="00CC34D5">
        <w:rPr>
          <w:i/>
          <w:sz w:val="28"/>
          <w:szCs w:val="28"/>
        </w:rPr>
        <w:t>mail</w:t>
      </w:r>
      <w:proofErr w:type="spellEnd"/>
      <w:r>
        <w:rPr>
          <w:i/>
          <w:sz w:val="28"/>
          <w:szCs w:val="28"/>
        </w:rPr>
        <w:t xml:space="preserve"> автора</w:t>
      </w:r>
      <w:r w:rsidRPr="00CC34D5">
        <w:rPr>
          <w:i/>
          <w:sz w:val="28"/>
          <w:szCs w:val="28"/>
        </w:rPr>
        <w:t>,</w:t>
      </w:r>
      <w:r w:rsidRPr="00F14142">
        <w:rPr>
          <w:sz w:val="28"/>
          <w:szCs w:val="28"/>
        </w:rPr>
        <w:t xml:space="preserve"> </w:t>
      </w:r>
      <w:r>
        <w:rPr>
          <w:sz w:val="28"/>
          <w:szCs w:val="28"/>
        </w:rPr>
        <w:t>з яким необхідно вести листування. Ч</w:t>
      </w:r>
      <w:r w:rsidRPr="00F14142">
        <w:rPr>
          <w:sz w:val="28"/>
          <w:szCs w:val="28"/>
        </w:rPr>
        <w:t xml:space="preserve">ерез порожній рядок </w:t>
      </w:r>
      <w:r>
        <w:rPr>
          <w:sz w:val="28"/>
          <w:szCs w:val="28"/>
        </w:rPr>
        <w:t>подається</w:t>
      </w:r>
      <w:r w:rsidRPr="00F14142">
        <w:rPr>
          <w:sz w:val="28"/>
          <w:szCs w:val="28"/>
        </w:rPr>
        <w:t xml:space="preserve"> основний текст </w:t>
      </w:r>
      <w:r>
        <w:rPr>
          <w:sz w:val="28"/>
          <w:szCs w:val="28"/>
        </w:rPr>
        <w:t xml:space="preserve">тез. </w:t>
      </w:r>
      <w:r w:rsidRPr="00F14142">
        <w:rPr>
          <w:sz w:val="28"/>
          <w:szCs w:val="28"/>
        </w:rPr>
        <w:t>Допускається наявність таблиць, схем</w:t>
      </w:r>
      <w:r>
        <w:rPr>
          <w:sz w:val="28"/>
          <w:szCs w:val="28"/>
        </w:rPr>
        <w:t xml:space="preserve"> та</w:t>
      </w:r>
      <w:r w:rsidRPr="00F14142">
        <w:rPr>
          <w:sz w:val="28"/>
          <w:szCs w:val="28"/>
        </w:rPr>
        <w:t xml:space="preserve"> рисунків</w:t>
      </w:r>
      <w:r>
        <w:rPr>
          <w:sz w:val="28"/>
          <w:szCs w:val="28"/>
        </w:rPr>
        <w:t xml:space="preserve">. </w:t>
      </w:r>
    </w:p>
    <w:p w:rsidR="00CC34D5" w:rsidRPr="00517960" w:rsidRDefault="00CC34D5" w:rsidP="00F14142">
      <w:pPr>
        <w:pStyle w:val="a3"/>
        <w:spacing w:line="276" w:lineRule="auto"/>
        <w:rPr>
          <w:bCs/>
          <w:sz w:val="28"/>
          <w:szCs w:val="28"/>
        </w:rPr>
      </w:pPr>
    </w:p>
    <w:p w:rsidR="00F14142" w:rsidRPr="00CC34D5" w:rsidRDefault="00F14142" w:rsidP="00CC34D5">
      <w:pPr>
        <w:pStyle w:val="a3"/>
        <w:spacing w:line="276" w:lineRule="auto"/>
        <w:jc w:val="center"/>
        <w:rPr>
          <w:b/>
          <w:bCs/>
          <w:i/>
          <w:sz w:val="28"/>
          <w:szCs w:val="28"/>
        </w:rPr>
      </w:pPr>
      <w:r w:rsidRPr="00CC34D5">
        <w:rPr>
          <w:b/>
          <w:bCs/>
          <w:i/>
          <w:sz w:val="28"/>
          <w:szCs w:val="28"/>
        </w:rPr>
        <w:t>Вимоги до оформлення матеріалів</w:t>
      </w:r>
    </w:p>
    <w:p w:rsidR="00CC34D5" w:rsidRDefault="00CC34D5" w:rsidP="00F14142">
      <w:pPr>
        <w:pStyle w:val="a3"/>
        <w:spacing w:line="276" w:lineRule="auto"/>
        <w:ind w:firstLine="360"/>
        <w:rPr>
          <w:bCs/>
          <w:sz w:val="28"/>
          <w:szCs w:val="28"/>
        </w:rPr>
      </w:pPr>
    </w:p>
    <w:p w:rsidR="00B07D26" w:rsidRDefault="00CC34D5" w:rsidP="00F14142">
      <w:pPr>
        <w:pStyle w:val="a3"/>
        <w:spacing w:line="276" w:lineRule="auto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Тези обсягом 1-2 повні сторінки (</w:t>
      </w:r>
      <w:r w:rsidRPr="00F14142">
        <w:rPr>
          <w:bCs/>
          <w:sz w:val="28"/>
          <w:szCs w:val="28"/>
        </w:rPr>
        <w:t>формат А4</w:t>
      </w:r>
      <w:r>
        <w:rPr>
          <w:bCs/>
          <w:sz w:val="28"/>
          <w:szCs w:val="28"/>
        </w:rPr>
        <w:t xml:space="preserve">) повинні бути підготовлені у редакторі </w:t>
      </w:r>
      <w:r w:rsidR="00F14142" w:rsidRPr="00F14142">
        <w:rPr>
          <w:bCs/>
          <w:sz w:val="28"/>
          <w:szCs w:val="28"/>
        </w:rPr>
        <w:t>M</w:t>
      </w:r>
      <w:proofErr w:type="spellStart"/>
      <w:r>
        <w:rPr>
          <w:bCs/>
          <w:sz w:val="28"/>
          <w:szCs w:val="28"/>
          <w:lang w:val="en-US"/>
        </w:rPr>
        <w:t>icrosoft</w:t>
      </w:r>
      <w:proofErr w:type="spellEnd"/>
      <w:r w:rsidR="00F14142" w:rsidRPr="00F14142">
        <w:rPr>
          <w:bCs/>
          <w:sz w:val="28"/>
          <w:szCs w:val="28"/>
        </w:rPr>
        <w:t xml:space="preserve"> Word версії не нижче 2003</w:t>
      </w:r>
      <w:r w:rsidR="005A1EB9">
        <w:rPr>
          <w:bCs/>
          <w:sz w:val="28"/>
          <w:szCs w:val="28"/>
          <w:lang w:val="en-US"/>
        </w:rPr>
        <w:t xml:space="preserve"> </w:t>
      </w:r>
      <w:r w:rsidR="005A1EB9">
        <w:rPr>
          <w:sz w:val="28"/>
          <w:szCs w:val="28"/>
        </w:rPr>
        <w:t>(.</w:t>
      </w:r>
      <w:proofErr w:type="spellStart"/>
      <w:r w:rsidR="005A1EB9">
        <w:rPr>
          <w:sz w:val="28"/>
          <w:szCs w:val="28"/>
        </w:rPr>
        <w:t>doc</w:t>
      </w:r>
      <w:proofErr w:type="spellEnd"/>
      <w:r w:rsidR="005A1EB9">
        <w:rPr>
          <w:sz w:val="28"/>
          <w:szCs w:val="28"/>
        </w:rPr>
        <w:t xml:space="preserve"> або .</w:t>
      </w:r>
      <w:proofErr w:type="spellStart"/>
      <w:r w:rsidR="005A1EB9">
        <w:rPr>
          <w:sz w:val="28"/>
          <w:szCs w:val="28"/>
        </w:rPr>
        <w:t>docx</w:t>
      </w:r>
      <w:proofErr w:type="spellEnd"/>
      <w:r w:rsidR="005A1EB9">
        <w:rPr>
          <w:sz w:val="28"/>
          <w:szCs w:val="28"/>
        </w:rPr>
        <w:t>)</w:t>
      </w:r>
      <w:r w:rsidR="00F14142" w:rsidRPr="00F14142">
        <w:rPr>
          <w:bCs/>
          <w:sz w:val="28"/>
          <w:szCs w:val="28"/>
        </w:rPr>
        <w:t xml:space="preserve">; усі поля по 2 см; шрифт </w:t>
      </w:r>
      <w:proofErr w:type="spellStart"/>
      <w:r w:rsidR="00F14142" w:rsidRPr="00F14142">
        <w:rPr>
          <w:bCs/>
          <w:sz w:val="28"/>
          <w:szCs w:val="28"/>
        </w:rPr>
        <w:t>Times</w:t>
      </w:r>
      <w:proofErr w:type="spellEnd"/>
      <w:r w:rsidR="00F14142" w:rsidRPr="00F14142">
        <w:rPr>
          <w:bCs/>
          <w:sz w:val="28"/>
          <w:szCs w:val="28"/>
        </w:rPr>
        <w:t xml:space="preserve"> </w:t>
      </w:r>
      <w:proofErr w:type="spellStart"/>
      <w:r w:rsidR="00F14142" w:rsidRPr="00F14142">
        <w:rPr>
          <w:bCs/>
          <w:sz w:val="28"/>
          <w:szCs w:val="28"/>
        </w:rPr>
        <w:t>New</w:t>
      </w:r>
      <w:proofErr w:type="spellEnd"/>
      <w:r w:rsidR="00F14142" w:rsidRPr="00F14142">
        <w:rPr>
          <w:bCs/>
          <w:sz w:val="28"/>
          <w:szCs w:val="28"/>
        </w:rPr>
        <w:t xml:space="preserve"> </w:t>
      </w:r>
      <w:proofErr w:type="spellStart"/>
      <w:r w:rsidR="00F14142" w:rsidRPr="00F14142">
        <w:rPr>
          <w:bCs/>
          <w:sz w:val="28"/>
          <w:szCs w:val="28"/>
        </w:rPr>
        <w:t>Roman</w:t>
      </w:r>
      <w:proofErr w:type="spellEnd"/>
      <w:r w:rsidR="00F14142" w:rsidRPr="00F14142">
        <w:rPr>
          <w:bCs/>
          <w:sz w:val="28"/>
          <w:szCs w:val="28"/>
        </w:rPr>
        <w:t xml:space="preserve">, 14 </w:t>
      </w:r>
      <w:r w:rsidR="005A1EB9">
        <w:rPr>
          <w:bCs/>
          <w:sz w:val="28"/>
          <w:szCs w:val="28"/>
        </w:rPr>
        <w:t>пт</w:t>
      </w:r>
      <w:r w:rsidR="00F14142" w:rsidRPr="00F14142">
        <w:rPr>
          <w:bCs/>
          <w:sz w:val="28"/>
          <w:szCs w:val="28"/>
        </w:rPr>
        <w:t xml:space="preserve">; міжрядковий інтервал – 1,0; абзацний відступ </w:t>
      </w:r>
      <w:r w:rsidR="005A1EB9">
        <w:rPr>
          <w:bCs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,25 см"/>
        </w:smartTagPr>
        <w:r w:rsidR="00F14142" w:rsidRPr="00F14142">
          <w:rPr>
            <w:bCs/>
            <w:sz w:val="28"/>
            <w:szCs w:val="28"/>
          </w:rPr>
          <w:t>1,25 см</w:t>
        </w:r>
        <w:r w:rsidR="005A1EB9">
          <w:rPr>
            <w:bCs/>
            <w:sz w:val="28"/>
            <w:szCs w:val="28"/>
          </w:rPr>
          <w:t>; вирівнювання по ширині; автоматичні переноси.</w:t>
        </w:r>
      </w:smartTag>
    </w:p>
    <w:p w:rsidR="00F14142" w:rsidRDefault="00F14142" w:rsidP="00F14142">
      <w:pPr>
        <w:pStyle w:val="a3"/>
        <w:spacing w:line="276" w:lineRule="auto"/>
        <w:ind w:firstLine="360"/>
        <w:rPr>
          <w:sz w:val="28"/>
          <w:szCs w:val="28"/>
        </w:rPr>
      </w:pPr>
      <w:r w:rsidRPr="00F14142">
        <w:rPr>
          <w:bCs/>
          <w:sz w:val="28"/>
          <w:szCs w:val="28"/>
        </w:rPr>
        <w:t xml:space="preserve">Хімічні формули </w:t>
      </w:r>
      <w:r w:rsidR="00B07D26">
        <w:rPr>
          <w:bCs/>
          <w:sz w:val="28"/>
          <w:szCs w:val="28"/>
        </w:rPr>
        <w:t>подаються</w:t>
      </w:r>
      <w:r w:rsidRPr="00F14142">
        <w:rPr>
          <w:bCs/>
          <w:sz w:val="28"/>
          <w:szCs w:val="28"/>
        </w:rPr>
        <w:t xml:space="preserve"> у </w:t>
      </w:r>
      <w:r w:rsidR="00B07D26">
        <w:rPr>
          <w:bCs/>
          <w:sz w:val="28"/>
          <w:szCs w:val="28"/>
        </w:rPr>
        <w:t>форматі</w:t>
      </w:r>
      <w:r w:rsidRPr="00F14142">
        <w:rPr>
          <w:bCs/>
          <w:sz w:val="28"/>
          <w:szCs w:val="28"/>
        </w:rPr>
        <w:t xml:space="preserve"> </w:t>
      </w:r>
      <w:proofErr w:type="spellStart"/>
      <w:r w:rsidRPr="00F14142">
        <w:rPr>
          <w:bCs/>
          <w:sz w:val="28"/>
          <w:szCs w:val="28"/>
        </w:rPr>
        <w:t>IsisDraw</w:t>
      </w:r>
      <w:proofErr w:type="spellEnd"/>
      <w:r w:rsidRPr="00F14142">
        <w:rPr>
          <w:bCs/>
          <w:sz w:val="28"/>
          <w:szCs w:val="28"/>
        </w:rPr>
        <w:t xml:space="preserve">, математичні – з використанням вбудованого редактора </w:t>
      </w:r>
      <w:r w:rsidR="00B07D26" w:rsidRPr="00F14142">
        <w:rPr>
          <w:bCs/>
          <w:sz w:val="28"/>
          <w:szCs w:val="28"/>
        </w:rPr>
        <w:t>M</w:t>
      </w:r>
      <w:proofErr w:type="spellStart"/>
      <w:r w:rsidR="00B07D26">
        <w:rPr>
          <w:bCs/>
          <w:sz w:val="28"/>
          <w:szCs w:val="28"/>
          <w:lang w:val="en-US"/>
        </w:rPr>
        <w:t>icrosoft</w:t>
      </w:r>
      <w:proofErr w:type="spellEnd"/>
      <w:r w:rsidRPr="00F14142">
        <w:rPr>
          <w:bCs/>
          <w:sz w:val="28"/>
          <w:szCs w:val="28"/>
        </w:rPr>
        <w:t xml:space="preserve"> </w:t>
      </w:r>
      <w:proofErr w:type="spellStart"/>
      <w:r w:rsidRPr="00F14142">
        <w:rPr>
          <w:bCs/>
          <w:sz w:val="28"/>
          <w:szCs w:val="28"/>
        </w:rPr>
        <w:t>Equation</w:t>
      </w:r>
      <w:proofErr w:type="spellEnd"/>
      <w:r w:rsidRPr="00F14142">
        <w:rPr>
          <w:bCs/>
          <w:sz w:val="28"/>
          <w:szCs w:val="28"/>
        </w:rPr>
        <w:t xml:space="preserve">, рисунки – у форматі </w:t>
      </w:r>
      <w:r w:rsidR="00B07D26">
        <w:rPr>
          <w:sz w:val="28"/>
          <w:szCs w:val="28"/>
        </w:rPr>
        <w:t>.</w:t>
      </w:r>
      <w:proofErr w:type="spellStart"/>
      <w:r w:rsidR="00B07D26">
        <w:rPr>
          <w:sz w:val="28"/>
          <w:szCs w:val="28"/>
          <w:lang w:val="en-US"/>
        </w:rPr>
        <w:t>cdr</w:t>
      </w:r>
      <w:proofErr w:type="spellEnd"/>
      <w:r w:rsidRPr="00F14142">
        <w:rPr>
          <w:bCs/>
          <w:sz w:val="28"/>
          <w:szCs w:val="28"/>
        </w:rPr>
        <w:t xml:space="preserve"> (версії не вище Х8), </w:t>
      </w:r>
      <w:r w:rsidR="00B07D26">
        <w:rPr>
          <w:sz w:val="28"/>
          <w:szCs w:val="28"/>
        </w:rPr>
        <w:t>.</w:t>
      </w:r>
      <w:r w:rsidR="00B07D26">
        <w:rPr>
          <w:sz w:val="28"/>
          <w:szCs w:val="28"/>
          <w:lang w:val="en-US"/>
        </w:rPr>
        <w:t>jpg</w:t>
      </w:r>
      <w:r w:rsidR="00B07D26">
        <w:rPr>
          <w:sz w:val="28"/>
          <w:szCs w:val="28"/>
        </w:rPr>
        <w:t xml:space="preserve"> або .</w:t>
      </w:r>
      <w:r w:rsidR="00B07D26">
        <w:rPr>
          <w:sz w:val="28"/>
          <w:szCs w:val="28"/>
          <w:lang w:val="en-US"/>
        </w:rPr>
        <w:t>tiff</w:t>
      </w:r>
      <w:r w:rsidR="00B07D26">
        <w:rPr>
          <w:sz w:val="28"/>
          <w:szCs w:val="28"/>
        </w:rPr>
        <w:t>.</w:t>
      </w:r>
    </w:p>
    <w:p w:rsidR="00B07D26" w:rsidRPr="00F14142" w:rsidRDefault="00B07D26" w:rsidP="00F14142">
      <w:pPr>
        <w:pStyle w:val="a3"/>
        <w:spacing w:line="276" w:lineRule="auto"/>
        <w:ind w:firstLine="360"/>
        <w:rPr>
          <w:bCs/>
          <w:sz w:val="28"/>
          <w:szCs w:val="28"/>
        </w:rPr>
      </w:pPr>
      <w:r>
        <w:rPr>
          <w:sz w:val="28"/>
          <w:szCs w:val="28"/>
        </w:rPr>
        <w:t>Скорочення слів і термінів в назві тез не допуска</w:t>
      </w:r>
      <w:r w:rsidR="003E42E0">
        <w:rPr>
          <w:sz w:val="28"/>
          <w:szCs w:val="28"/>
        </w:rPr>
        <w:t>є</w:t>
      </w:r>
      <w:r>
        <w:rPr>
          <w:sz w:val="28"/>
          <w:szCs w:val="28"/>
        </w:rPr>
        <w:t>ться; скорочення в тексті розшифровуються після першого згадування. Посилання на літературні джерела не надаються. У тезах використовується система одиниць СІ.</w:t>
      </w:r>
    </w:p>
    <w:p w:rsidR="00B07D26" w:rsidRDefault="00B07D26" w:rsidP="00F14142">
      <w:pPr>
        <w:pStyle w:val="a3"/>
        <w:spacing w:line="276" w:lineRule="auto"/>
        <w:ind w:firstLine="360"/>
        <w:rPr>
          <w:sz w:val="28"/>
          <w:szCs w:val="28"/>
        </w:rPr>
      </w:pPr>
    </w:p>
    <w:p w:rsidR="00F14142" w:rsidRPr="00B07D26" w:rsidRDefault="00F14142" w:rsidP="00B07D26">
      <w:pPr>
        <w:pStyle w:val="a3"/>
        <w:spacing w:line="276" w:lineRule="auto"/>
        <w:ind w:firstLine="360"/>
        <w:jc w:val="center"/>
        <w:rPr>
          <w:i/>
          <w:sz w:val="28"/>
          <w:szCs w:val="28"/>
        </w:rPr>
      </w:pPr>
      <w:r w:rsidRPr="00B07D26">
        <w:rPr>
          <w:i/>
          <w:sz w:val="28"/>
          <w:szCs w:val="28"/>
        </w:rPr>
        <w:t>Зразок оформлення матеріалів</w:t>
      </w:r>
    </w:p>
    <w:p w:rsidR="00F14142" w:rsidRDefault="00F14142" w:rsidP="00F1414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3DD7" w:rsidRDefault="00923DD7" w:rsidP="00923DD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D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ДОСЛІДЖЕННЯ ЕКСТРАКЦІЇ МЕТРОНІДАЗОЛУ </w:t>
      </w:r>
    </w:p>
    <w:p w:rsidR="00CC34D5" w:rsidRDefault="00923DD7" w:rsidP="00923DD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DD7">
        <w:rPr>
          <w:rFonts w:ascii="Times New Roman" w:hAnsi="Times New Roman" w:cs="Times New Roman"/>
          <w:b/>
          <w:sz w:val="28"/>
          <w:szCs w:val="28"/>
          <w:lang w:val="uk-UA"/>
        </w:rPr>
        <w:t>З ВОДНИХ РОЗЧИНІВ</w:t>
      </w:r>
    </w:p>
    <w:p w:rsidR="00923DD7" w:rsidRDefault="00923DD7" w:rsidP="00923DD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Шкарлат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Г.Л., Клименко Л.Ю., Шовкова З.В.</w:t>
      </w:r>
    </w:p>
    <w:p w:rsidR="00923DD7" w:rsidRPr="00923DD7" w:rsidRDefault="00923DD7" w:rsidP="00923DD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3D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Національний фармацевтичний університет, </w:t>
      </w:r>
    </w:p>
    <w:p w:rsidR="00923DD7" w:rsidRDefault="00923DD7" w:rsidP="00923DD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3D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Харків,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Україна</w:t>
      </w:r>
    </w:p>
    <w:p w:rsidR="00923DD7" w:rsidRPr="00923DD7" w:rsidRDefault="00923DD7" w:rsidP="00923DD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lina_klimenko@nuph.edu.ua</w:t>
      </w:r>
    </w:p>
    <w:p w:rsidR="00923DD7" w:rsidRDefault="00923DD7" w:rsidP="00B07D26">
      <w:pPr>
        <w:pStyle w:val="a3"/>
        <w:spacing w:line="276" w:lineRule="auto"/>
        <w:ind w:firstLine="360"/>
        <w:jc w:val="center"/>
        <w:rPr>
          <w:b/>
          <w:bCs/>
          <w:i/>
          <w:sz w:val="28"/>
          <w:szCs w:val="28"/>
        </w:rPr>
      </w:pPr>
    </w:p>
    <w:p w:rsidR="00C21BD9" w:rsidRPr="00C21BD9" w:rsidRDefault="00C21BD9" w:rsidP="00C21BD9">
      <w:pPr>
        <w:pStyle w:val="a3"/>
        <w:spacing w:line="276" w:lineRule="auto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роботі описано результати вивчення процесу екстракції </w:t>
      </w:r>
      <w:proofErr w:type="spellStart"/>
      <w:r>
        <w:rPr>
          <w:bCs/>
          <w:sz w:val="28"/>
          <w:szCs w:val="28"/>
        </w:rPr>
        <w:t>метронідазолу</w:t>
      </w:r>
      <w:proofErr w:type="spellEnd"/>
      <w:r>
        <w:rPr>
          <w:bCs/>
          <w:sz w:val="28"/>
          <w:szCs w:val="28"/>
        </w:rPr>
        <w:t xml:space="preserve"> з водних розчинів органічними розчинниками для подальшої розробки </w:t>
      </w:r>
      <w:proofErr w:type="spellStart"/>
      <w:r>
        <w:rPr>
          <w:bCs/>
          <w:sz w:val="28"/>
          <w:szCs w:val="28"/>
        </w:rPr>
        <w:t>методик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пробопідготовки</w:t>
      </w:r>
      <w:proofErr w:type="spellEnd"/>
      <w:r>
        <w:rPr>
          <w:bCs/>
          <w:sz w:val="28"/>
          <w:szCs w:val="28"/>
        </w:rPr>
        <w:t xml:space="preserve"> крові і сечі.</w:t>
      </w:r>
    </w:p>
    <w:p w:rsidR="00A809DB" w:rsidRDefault="00A809DB" w:rsidP="00B07D26">
      <w:pPr>
        <w:pStyle w:val="a3"/>
        <w:spacing w:line="276" w:lineRule="auto"/>
        <w:ind w:firstLine="360"/>
        <w:jc w:val="center"/>
        <w:rPr>
          <w:b/>
          <w:bCs/>
          <w:i/>
          <w:sz w:val="28"/>
          <w:szCs w:val="28"/>
        </w:rPr>
      </w:pPr>
    </w:p>
    <w:p w:rsidR="00CC34D5" w:rsidRPr="00B07D26" w:rsidRDefault="00CC34D5" w:rsidP="00B07D26">
      <w:pPr>
        <w:pStyle w:val="a3"/>
        <w:spacing w:line="276" w:lineRule="auto"/>
        <w:ind w:firstLine="360"/>
        <w:jc w:val="center"/>
        <w:rPr>
          <w:b/>
          <w:bCs/>
          <w:i/>
          <w:sz w:val="28"/>
          <w:szCs w:val="28"/>
        </w:rPr>
      </w:pPr>
      <w:r w:rsidRPr="00B07D26">
        <w:rPr>
          <w:b/>
          <w:bCs/>
          <w:i/>
          <w:sz w:val="28"/>
          <w:szCs w:val="28"/>
        </w:rPr>
        <w:t xml:space="preserve">Матеріали, оформлені </w:t>
      </w:r>
      <w:r w:rsidR="00B07D26">
        <w:rPr>
          <w:b/>
          <w:bCs/>
          <w:i/>
          <w:sz w:val="28"/>
          <w:szCs w:val="28"/>
        </w:rPr>
        <w:t xml:space="preserve">з порушенням вищезазначених </w:t>
      </w:r>
      <w:r w:rsidRPr="00B07D26">
        <w:rPr>
          <w:b/>
          <w:bCs/>
          <w:i/>
          <w:sz w:val="28"/>
          <w:szCs w:val="28"/>
        </w:rPr>
        <w:t>вимог</w:t>
      </w:r>
      <w:r w:rsidR="00B07D26">
        <w:rPr>
          <w:b/>
          <w:bCs/>
          <w:i/>
          <w:sz w:val="28"/>
          <w:szCs w:val="28"/>
        </w:rPr>
        <w:t>,</w:t>
      </w:r>
      <w:r w:rsidRPr="00B07D26">
        <w:rPr>
          <w:b/>
          <w:bCs/>
          <w:i/>
          <w:sz w:val="28"/>
          <w:szCs w:val="28"/>
        </w:rPr>
        <w:t xml:space="preserve"> або подані після </w:t>
      </w:r>
      <w:r w:rsidR="00B07D26">
        <w:rPr>
          <w:b/>
          <w:bCs/>
          <w:i/>
          <w:sz w:val="28"/>
          <w:szCs w:val="28"/>
        </w:rPr>
        <w:t>зазначеної кінцевої</w:t>
      </w:r>
      <w:r w:rsidRPr="00B07D26">
        <w:rPr>
          <w:b/>
          <w:bCs/>
          <w:i/>
          <w:sz w:val="28"/>
          <w:szCs w:val="28"/>
        </w:rPr>
        <w:t xml:space="preserve"> дати розглядатись не будуть.</w:t>
      </w:r>
    </w:p>
    <w:p w:rsidR="00CC34D5" w:rsidRPr="00F14142" w:rsidRDefault="00CC34D5" w:rsidP="00F1414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C34D5" w:rsidRPr="00F14142" w:rsidSect="00C02E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3F32"/>
    <w:multiLevelType w:val="hybridMultilevel"/>
    <w:tmpl w:val="57AC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52AA"/>
    <w:multiLevelType w:val="hybridMultilevel"/>
    <w:tmpl w:val="1084DA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C5CBB"/>
    <w:multiLevelType w:val="hybridMultilevel"/>
    <w:tmpl w:val="6DACD6FC"/>
    <w:lvl w:ilvl="0" w:tplc="43580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A1211"/>
    <w:multiLevelType w:val="hybridMultilevel"/>
    <w:tmpl w:val="62D2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3DA1"/>
    <w:multiLevelType w:val="hybridMultilevel"/>
    <w:tmpl w:val="F5E4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1B"/>
    <w:rsid w:val="00353648"/>
    <w:rsid w:val="003E42E0"/>
    <w:rsid w:val="00411902"/>
    <w:rsid w:val="00490848"/>
    <w:rsid w:val="00517960"/>
    <w:rsid w:val="005266DB"/>
    <w:rsid w:val="005A1EB9"/>
    <w:rsid w:val="00721977"/>
    <w:rsid w:val="008B3AFA"/>
    <w:rsid w:val="00923DD7"/>
    <w:rsid w:val="00A809DB"/>
    <w:rsid w:val="00B07D26"/>
    <w:rsid w:val="00B45E1B"/>
    <w:rsid w:val="00C02ECA"/>
    <w:rsid w:val="00C20185"/>
    <w:rsid w:val="00C21BD9"/>
    <w:rsid w:val="00CC0BD4"/>
    <w:rsid w:val="00CC34D5"/>
    <w:rsid w:val="00CC7A7C"/>
    <w:rsid w:val="00CF7B0D"/>
    <w:rsid w:val="00E66419"/>
    <w:rsid w:val="00F14142"/>
    <w:rsid w:val="00F53E87"/>
    <w:rsid w:val="00F6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65A3-33F8-4635-86F4-7B74E82A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414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F141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Title"/>
    <w:basedOn w:val="a"/>
    <w:link w:val="a6"/>
    <w:qFormat/>
    <w:rsid w:val="00F141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Заголовок Знак"/>
    <w:basedOn w:val="a0"/>
    <w:link w:val="a5"/>
    <w:rsid w:val="00F1414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Hyperlink"/>
    <w:basedOn w:val="a0"/>
    <w:uiPriority w:val="99"/>
    <w:unhideWhenUsed/>
    <w:rsid w:val="00C2018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C7A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chem.nuph.edu.ua/?page_id=19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H6RDYTHg83qmKPeaexGy_xW49t9-6wmEUZKnSZtV0gI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_kolesnik@nuph.edu.u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chem@nuph.edu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FikZhGLTGYgA_T_52nIqm879-HwqcLD2MLDs2ijew2Y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В. С Власов</cp:lastModifiedBy>
  <cp:revision>19</cp:revision>
  <dcterms:created xsi:type="dcterms:W3CDTF">2018-01-04T13:26:00Z</dcterms:created>
  <dcterms:modified xsi:type="dcterms:W3CDTF">2018-01-10T12:06:00Z</dcterms:modified>
</cp:coreProperties>
</file>