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63" w:rsidRPr="00130ABF" w:rsidRDefault="00BC3863" w:rsidP="00250A02">
      <w:pPr>
        <w:pStyle w:val="Heading1"/>
        <w:spacing w:after="100"/>
        <w:jc w:val="center"/>
        <w:rPr>
          <w:bCs w:val="0"/>
          <w:color w:val="002060"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logo-prozrasnost" style="position:absolute;left:0;text-align:left;margin-left:-.05pt;margin-top:-19.4pt;width:128.65pt;height:139.7pt;z-index:251658240;visibility:visible">
            <v:imagedata r:id="rId5" o:title=""/>
            <w10:wrap type="square"/>
          </v:shape>
        </w:pict>
      </w:r>
      <w:r w:rsidRPr="00130ABF">
        <w:rPr>
          <w:bCs w:val="0"/>
          <w:color w:val="002060"/>
          <w:sz w:val="28"/>
          <w:szCs w:val="28"/>
        </w:rPr>
        <w:t>МІНІСТЕРСТВО ОСВІТИ І НАУКИ УКРАЇНИ</w:t>
      </w:r>
    </w:p>
    <w:p w:rsidR="00BC3863" w:rsidRPr="00130ABF" w:rsidRDefault="00BC3863" w:rsidP="00A47430">
      <w:pPr>
        <w:jc w:val="center"/>
        <w:rPr>
          <w:b/>
          <w:color w:val="002060"/>
          <w:sz w:val="28"/>
          <w:szCs w:val="32"/>
          <w:lang w:val="uk-UA"/>
        </w:rPr>
      </w:pPr>
      <w:r w:rsidRPr="00130ABF">
        <w:rPr>
          <w:b/>
          <w:color w:val="002060"/>
          <w:sz w:val="28"/>
          <w:szCs w:val="32"/>
          <w:lang w:val="uk-UA"/>
        </w:rPr>
        <w:t xml:space="preserve">ДЕРЖАВНА НАУКОВА УСТАНОВА </w:t>
      </w:r>
    </w:p>
    <w:p w:rsidR="00BC3863" w:rsidRPr="003635C1" w:rsidRDefault="00BC3863" w:rsidP="00A47430">
      <w:pPr>
        <w:jc w:val="center"/>
        <w:rPr>
          <w:b/>
          <w:color w:val="002060"/>
          <w:sz w:val="32"/>
          <w:szCs w:val="32"/>
          <w:lang w:val="uk-UA"/>
        </w:rPr>
      </w:pPr>
      <w:r w:rsidRPr="003635C1">
        <w:rPr>
          <w:b/>
          <w:color w:val="002060"/>
          <w:sz w:val="32"/>
          <w:szCs w:val="32"/>
          <w:lang w:val="uk-UA"/>
        </w:rPr>
        <w:t>УКРАЇНСЬКИЙ ІНСТИТУТ НАУКОВО-ТЕХНІЧНОЇ ЕКСПЕРТИЗИ ТА ІНФОРМАЦІЇ</w:t>
      </w:r>
    </w:p>
    <w:p w:rsidR="00BC3863" w:rsidRPr="00130ABF" w:rsidRDefault="00BC3863" w:rsidP="00A47430">
      <w:pPr>
        <w:jc w:val="center"/>
        <w:rPr>
          <w:rFonts w:ascii="Book Antiqua" w:hAnsi="Book Antiqua"/>
          <w:b/>
          <w:color w:val="002060"/>
          <w:sz w:val="28"/>
          <w:szCs w:val="32"/>
          <w:lang w:val="uk-UA"/>
        </w:rPr>
      </w:pPr>
    </w:p>
    <w:p w:rsidR="00BC3863" w:rsidRDefault="00BC3863" w:rsidP="00A47430">
      <w:pPr>
        <w:pStyle w:val="Heading1"/>
        <w:spacing w:after="100"/>
        <w:rPr>
          <w:bCs w:val="0"/>
        </w:rPr>
      </w:pPr>
      <w:r>
        <w:rPr>
          <w:bCs w:val="0"/>
        </w:rPr>
        <w:t xml:space="preserve"> </w:t>
      </w:r>
    </w:p>
    <w:p w:rsidR="00BC3863" w:rsidRDefault="00BC3863" w:rsidP="00EE521C">
      <w:pPr>
        <w:jc w:val="center"/>
        <w:rPr>
          <w:b/>
          <w:sz w:val="32"/>
          <w:szCs w:val="26"/>
          <w:lang w:val="uk-UA"/>
        </w:rPr>
      </w:pPr>
    </w:p>
    <w:p w:rsidR="00BC3863" w:rsidRDefault="00BC3863" w:rsidP="00EE521C">
      <w:pPr>
        <w:jc w:val="center"/>
        <w:rPr>
          <w:b/>
          <w:sz w:val="32"/>
          <w:szCs w:val="26"/>
          <w:lang w:val="uk-UA"/>
        </w:rPr>
      </w:pPr>
    </w:p>
    <w:p w:rsidR="00BC3863" w:rsidRPr="00013BDE" w:rsidRDefault="00BC3863" w:rsidP="00BB6169">
      <w:pPr>
        <w:spacing w:line="276" w:lineRule="auto"/>
        <w:jc w:val="center"/>
        <w:rPr>
          <w:b/>
          <w:i/>
          <w:color w:val="C00000"/>
          <w:sz w:val="32"/>
          <w:szCs w:val="32"/>
          <w:lang w:val="uk-UA"/>
        </w:rPr>
      </w:pPr>
      <w:r w:rsidRPr="00013BDE">
        <w:rPr>
          <w:b/>
          <w:i/>
          <w:color w:val="C00000"/>
          <w:sz w:val="32"/>
          <w:szCs w:val="32"/>
          <w:lang w:val="uk-UA"/>
        </w:rPr>
        <w:t>Шановні колеги!</w:t>
      </w:r>
    </w:p>
    <w:p w:rsidR="00BC3863" w:rsidRDefault="00BC3863" w:rsidP="000A22F5">
      <w:pPr>
        <w:spacing w:line="360" w:lineRule="auto"/>
        <w:jc w:val="center"/>
        <w:rPr>
          <w:sz w:val="28"/>
          <w:szCs w:val="28"/>
          <w:lang w:val="uk-UA"/>
        </w:rPr>
      </w:pPr>
      <w:r w:rsidRPr="00D94052">
        <w:rPr>
          <w:sz w:val="28"/>
          <w:szCs w:val="28"/>
          <w:lang w:val="uk-UA"/>
        </w:rPr>
        <w:t>Запрошуємо Вас взяти участь у науково-практичному семінарі</w:t>
      </w:r>
    </w:p>
    <w:p w:rsidR="00BC3863" w:rsidRDefault="00BC3863" w:rsidP="000A22F5">
      <w:pPr>
        <w:spacing w:line="360" w:lineRule="auto"/>
        <w:jc w:val="center"/>
        <w:rPr>
          <w:spacing w:val="-4"/>
          <w:sz w:val="28"/>
          <w:szCs w:val="28"/>
          <w:lang w:val="uk-UA"/>
        </w:rPr>
      </w:pPr>
      <w:r w:rsidRPr="00F15C35">
        <w:rPr>
          <w:b/>
          <w:color w:val="0000FF"/>
          <w:sz w:val="28"/>
          <w:szCs w:val="28"/>
          <w:lang w:val="uk-UA"/>
        </w:rPr>
        <w:t>«</w:t>
      </w:r>
      <w:r>
        <w:rPr>
          <w:b/>
          <w:color w:val="0000FF"/>
          <w:sz w:val="28"/>
          <w:szCs w:val="28"/>
          <w:lang w:val="uk-UA"/>
        </w:rPr>
        <w:t>ПЕРЕДДОГОВІРНІ ТА ДОГОВІРНІ ВІДНОСИНИ ЩОДО ПЕРЕДАВАННЯ ПРАВ НА ОБ’ЄКТИ ІНТЕЛЕКТУАЛЬНОЇ ВЛАСНОСТІ</w:t>
      </w:r>
      <w:r w:rsidRPr="00F15C35">
        <w:rPr>
          <w:b/>
          <w:color w:val="0000FF"/>
          <w:sz w:val="28"/>
          <w:szCs w:val="28"/>
          <w:lang w:val="uk-UA"/>
        </w:rPr>
        <w:t>»</w:t>
      </w:r>
      <w:r w:rsidRPr="00D94052">
        <w:rPr>
          <w:spacing w:val="-4"/>
          <w:sz w:val="28"/>
          <w:szCs w:val="28"/>
          <w:lang w:val="uk-UA"/>
        </w:rPr>
        <w:t xml:space="preserve">, </w:t>
      </w:r>
    </w:p>
    <w:p w:rsidR="00BC3863" w:rsidRDefault="00BC3863" w:rsidP="000A22F5">
      <w:pPr>
        <w:spacing w:line="360" w:lineRule="auto"/>
        <w:jc w:val="center"/>
        <w:rPr>
          <w:sz w:val="28"/>
          <w:szCs w:val="28"/>
          <w:lang w:val="uk-UA"/>
        </w:rPr>
      </w:pPr>
      <w:r w:rsidRPr="00D94052">
        <w:rPr>
          <w:spacing w:val="-4"/>
          <w:sz w:val="28"/>
          <w:szCs w:val="28"/>
          <w:lang w:val="uk-UA"/>
        </w:rPr>
        <w:t>який відбудеться 2</w:t>
      </w:r>
      <w:r>
        <w:rPr>
          <w:spacing w:val="-4"/>
          <w:sz w:val="28"/>
          <w:szCs w:val="28"/>
          <w:lang w:val="uk-UA"/>
        </w:rPr>
        <w:t>9</w:t>
      </w:r>
      <w:r w:rsidRPr="00D94052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березня</w:t>
      </w:r>
      <w:r w:rsidRPr="00D94052">
        <w:rPr>
          <w:spacing w:val="-4"/>
          <w:sz w:val="28"/>
          <w:szCs w:val="28"/>
          <w:lang w:val="uk-UA"/>
        </w:rPr>
        <w:t xml:space="preserve"> 2018 р.</w:t>
      </w:r>
      <w:r w:rsidRPr="00D94052">
        <w:rPr>
          <w:sz w:val="28"/>
          <w:szCs w:val="28"/>
          <w:lang w:val="uk-UA"/>
        </w:rPr>
        <w:t xml:space="preserve"> у м. Києві за адресою: вул. Антоновича, 180 </w:t>
      </w:r>
    </w:p>
    <w:p w:rsidR="00BC3863" w:rsidRDefault="00BC3863" w:rsidP="000A22F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D94052">
        <w:rPr>
          <w:sz w:val="28"/>
          <w:szCs w:val="28"/>
          <w:lang w:val="uk-UA"/>
        </w:rPr>
        <w:t>ДНУ УкрІНТЕІ, м</w:t>
      </w:r>
      <w:r>
        <w:rPr>
          <w:sz w:val="28"/>
          <w:szCs w:val="28"/>
        </w:rPr>
        <w:t>етро</w:t>
      </w:r>
      <w:r w:rsidRPr="00D94052">
        <w:rPr>
          <w:sz w:val="28"/>
          <w:szCs w:val="28"/>
          <w:lang w:val="uk-UA"/>
        </w:rPr>
        <w:t xml:space="preserve"> Либідська)</w:t>
      </w:r>
    </w:p>
    <w:p w:rsidR="00BC3863" w:rsidRPr="001A521B" w:rsidRDefault="00BC3863" w:rsidP="001D5A24">
      <w:pPr>
        <w:ind w:firstLine="360"/>
        <w:rPr>
          <w:i/>
          <w:sz w:val="28"/>
          <w:szCs w:val="28"/>
          <w:lang w:val="uk-UA"/>
        </w:rPr>
      </w:pPr>
      <w:r w:rsidRPr="001A521B">
        <w:rPr>
          <w:i/>
          <w:sz w:val="28"/>
          <w:szCs w:val="28"/>
          <w:lang w:val="uk-UA"/>
        </w:rPr>
        <w:t>Питання, що будуть розглядатися:</w:t>
      </w:r>
    </w:p>
    <w:p w:rsidR="00BC3863" w:rsidRPr="001A521B" w:rsidRDefault="00BC3863" w:rsidP="001D5A24">
      <w:pPr>
        <w:numPr>
          <w:ilvl w:val="0"/>
          <w:numId w:val="27"/>
        </w:numPr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Які заходи мають бути здійснені на етапі підготовки до передання прав на об’єкти інтелектуальної власності.</w:t>
      </w:r>
    </w:p>
    <w:p w:rsidR="00BC3863" w:rsidRPr="001A521B" w:rsidRDefault="00BC3863" w:rsidP="001D5A24">
      <w:pPr>
        <w:numPr>
          <w:ilvl w:val="0"/>
          <w:numId w:val="27"/>
        </w:numPr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Порядок укладення попередніх (доліцензійних) угод у сфері інтелектуальної власності:</w:t>
      </w:r>
    </w:p>
    <w:p w:rsidR="00BC3863" w:rsidRPr="001A521B" w:rsidRDefault="00BC3863" w:rsidP="001D5A24">
      <w:pPr>
        <w:numPr>
          <w:ilvl w:val="0"/>
          <w:numId w:val="29"/>
        </w:numPr>
        <w:tabs>
          <w:tab w:val="left" w:pos="993"/>
        </w:tabs>
        <w:ind w:hanging="11"/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особливості укладення протоколу про наміри;</w:t>
      </w:r>
    </w:p>
    <w:p w:rsidR="00BC3863" w:rsidRPr="001A521B" w:rsidRDefault="00BC3863" w:rsidP="001D5A24">
      <w:pPr>
        <w:numPr>
          <w:ilvl w:val="0"/>
          <w:numId w:val="29"/>
        </w:numPr>
        <w:tabs>
          <w:tab w:val="left" w:pos="993"/>
        </w:tabs>
        <w:ind w:hanging="11"/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як та коли має укладатись угода про конфіденційність;</w:t>
      </w:r>
    </w:p>
    <w:p w:rsidR="00BC3863" w:rsidRPr="001A521B" w:rsidRDefault="00BC3863" w:rsidP="001D5A24">
      <w:pPr>
        <w:numPr>
          <w:ilvl w:val="0"/>
          <w:numId w:val="29"/>
        </w:numPr>
        <w:tabs>
          <w:tab w:val="left" w:pos="993"/>
        </w:tabs>
        <w:ind w:hanging="11"/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форма та зміст опціонних договорів;</w:t>
      </w:r>
    </w:p>
    <w:p w:rsidR="00BC3863" w:rsidRPr="001A521B" w:rsidRDefault="00BC3863" w:rsidP="001D5A24">
      <w:pPr>
        <w:numPr>
          <w:ilvl w:val="0"/>
          <w:numId w:val="29"/>
        </w:numPr>
        <w:tabs>
          <w:tab w:val="left" w:pos="993"/>
        </w:tabs>
        <w:ind w:hanging="11"/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договірні відносини щодо оцінки об’єктів інтелектуальної власності;</w:t>
      </w:r>
    </w:p>
    <w:p w:rsidR="00BC3863" w:rsidRPr="001A521B" w:rsidRDefault="00BC3863" w:rsidP="001D5A24">
      <w:pPr>
        <w:numPr>
          <w:ilvl w:val="0"/>
          <w:numId w:val="29"/>
        </w:numPr>
        <w:tabs>
          <w:tab w:val="left" w:pos="993"/>
        </w:tabs>
        <w:ind w:hanging="11"/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угода про співпрацю як форма закріплення відносин між сторонами.</w:t>
      </w:r>
    </w:p>
    <w:p w:rsidR="00BC3863" w:rsidRPr="001A521B" w:rsidRDefault="00BC3863" w:rsidP="001D5A24">
      <w:pPr>
        <w:numPr>
          <w:ilvl w:val="0"/>
          <w:numId w:val="27"/>
        </w:numPr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Попередня оцінка доцільності отримання ліцензії чи укладення договору про передання прав.</w:t>
      </w:r>
    </w:p>
    <w:p w:rsidR="00BC3863" w:rsidRPr="001A521B" w:rsidRDefault="00BC3863" w:rsidP="001D5A24">
      <w:pPr>
        <w:numPr>
          <w:ilvl w:val="0"/>
          <w:numId w:val="27"/>
        </w:numPr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Договори щодо розпоряджання правами на об’єкти інтелектуальної власності:</w:t>
      </w:r>
    </w:p>
    <w:p w:rsidR="00BC3863" w:rsidRPr="001A521B" w:rsidRDefault="00BC3863" w:rsidP="001D5A24">
      <w:pPr>
        <w:numPr>
          <w:ilvl w:val="0"/>
          <w:numId w:val="28"/>
        </w:numPr>
        <w:tabs>
          <w:tab w:val="left" w:pos="993"/>
        </w:tabs>
        <w:ind w:hanging="11"/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договори про передання прав;</w:t>
      </w:r>
    </w:p>
    <w:p w:rsidR="00BC3863" w:rsidRPr="001A521B" w:rsidRDefault="00BC3863" w:rsidP="001D5A24">
      <w:pPr>
        <w:numPr>
          <w:ilvl w:val="0"/>
          <w:numId w:val="28"/>
        </w:numPr>
        <w:tabs>
          <w:tab w:val="left" w:pos="993"/>
        </w:tabs>
        <w:ind w:hanging="11"/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ліцензійні договори;</w:t>
      </w:r>
    </w:p>
    <w:p w:rsidR="00BC3863" w:rsidRPr="001A521B" w:rsidRDefault="00BC3863" w:rsidP="001D5A24">
      <w:pPr>
        <w:numPr>
          <w:ilvl w:val="0"/>
          <w:numId w:val="28"/>
        </w:numPr>
        <w:tabs>
          <w:tab w:val="left" w:pos="993"/>
        </w:tabs>
        <w:ind w:hanging="11"/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договори про оформлення прав інтелектуальної власності як внеску до статутного фонду господарських товариств;</w:t>
      </w:r>
    </w:p>
    <w:p w:rsidR="00BC3863" w:rsidRPr="001A521B" w:rsidRDefault="00BC3863" w:rsidP="001D5A24">
      <w:pPr>
        <w:numPr>
          <w:ilvl w:val="0"/>
          <w:numId w:val="28"/>
        </w:numPr>
        <w:tabs>
          <w:tab w:val="left" w:pos="993"/>
        </w:tabs>
        <w:ind w:hanging="11"/>
        <w:rPr>
          <w:sz w:val="28"/>
          <w:szCs w:val="28"/>
          <w:lang w:val="uk-UA"/>
        </w:rPr>
      </w:pPr>
      <w:r w:rsidRPr="001A521B">
        <w:rPr>
          <w:sz w:val="28"/>
          <w:szCs w:val="28"/>
          <w:lang w:val="uk-UA"/>
        </w:rPr>
        <w:t>договірні відносини щодо службових об’єктів інтелектуальної власності та об’єктів, створених на замовлення.</w:t>
      </w:r>
    </w:p>
    <w:p w:rsidR="00BC3863" w:rsidRDefault="00BC3863" w:rsidP="00E8765B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F8760D">
        <w:rPr>
          <w:b/>
          <w:sz w:val="26"/>
          <w:szCs w:val="26"/>
          <w:lang w:val="uk-UA"/>
        </w:rPr>
        <w:t>Запрошуються</w:t>
      </w:r>
      <w:r>
        <w:rPr>
          <w:b/>
          <w:sz w:val="26"/>
          <w:szCs w:val="26"/>
          <w:lang w:val="uk-UA"/>
        </w:rPr>
        <w:t xml:space="preserve"> спеціалісти з питань інтелектуальної власності та трансферу технологій: </w:t>
      </w:r>
      <w:r w:rsidRPr="00F8760D">
        <w:rPr>
          <w:sz w:val="26"/>
          <w:szCs w:val="26"/>
          <w:lang w:val="uk-UA"/>
        </w:rPr>
        <w:t>представники</w:t>
      </w:r>
      <w:r>
        <w:rPr>
          <w:sz w:val="26"/>
          <w:szCs w:val="26"/>
          <w:lang w:val="uk-UA"/>
        </w:rPr>
        <w:t xml:space="preserve"> ВНЗ</w:t>
      </w:r>
      <w:r w:rsidRPr="00F8760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галузевих інститутів, </w:t>
      </w:r>
      <w:r w:rsidRPr="00F8760D">
        <w:rPr>
          <w:sz w:val="26"/>
          <w:szCs w:val="26"/>
          <w:lang w:val="uk-UA"/>
        </w:rPr>
        <w:t xml:space="preserve">інститутів післядипломної освіти, науковці, </w:t>
      </w:r>
      <w:r>
        <w:rPr>
          <w:sz w:val="26"/>
          <w:szCs w:val="26"/>
          <w:lang w:val="uk-UA"/>
        </w:rPr>
        <w:t>патентні повірені,</w:t>
      </w:r>
      <w:r w:rsidRPr="00F8760D">
        <w:rPr>
          <w:sz w:val="26"/>
          <w:szCs w:val="26"/>
          <w:lang w:val="uk-UA"/>
        </w:rPr>
        <w:t xml:space="preserve"> представники бізнес-структур, усі зацікавлені особи.</w:t>
      </w:r>
    </w:p>
    <w:p w:rsidR="00BC3863" w:rsidRDefault="00BC3863" w:rsidP="00270D1D">
      <w:pPr>
        <w:autoSpaceDE w:val="0"/>
        <w:autoSpaceDN w:val="0"/>
        <w:adjustRightInd w:val="0"/>
        <w:ind w:firstLine="567"/>
        <w:jc w:val="center"/>
        <w:rPr>
          <w:b/>
          <w:caps/>
          <w:sz w:val="26"/>
          <w:szCs w:val="26"/>
          <w:lang w:val="uk-UA" w:eastAsia="uk-UA"/>
        </w:rPr>
      </w:pPr>
    </w:p>
    <w:p w:rsidR="00BC3863" w:rsidRPr="00270D1D" w:rsidRDefault="00BC3863" w:rsidP="00270D1D">
      <w:pPr>
        <w:autoSpaceDE w:val="0"/>
        <w:autoSpaceDN w:val="0"/>
        <w:adjustRightInd w:val="0"/>
        <w:ind w:firstLine="567"/>
        <w:jc w:val="center"/>
        <w:rPr>
          <w:b/>
          <w:caps/>
          <w:sz w:val="26"/>
          <w:szCs w:val="26"/>
          <w:lang w:val="uk-UA" w:eastAsia="uk-UA"/>
        </w:rPr>
      </w:pPr>
      <w:r w:rsidRPr="00270D1D">
        <w:rPr>
          <w:b/>
          <w:caps/>
          <w:sz w:val="26"/>
          <w:szCs w:val="26"/>
          <w:lang w:val="uk-UA" w:eastAsia="uk-UA"/>
        </w:rPr>
        <w:t>ФОРМА ТА Умови участі</w:t>
      </w:r>
    </w:p>
    <w:p w:rsidR="00BC3863" w:rsidRPr="00F20D27" w:rsidRDefault="00BC3863" w:rsidP="00270D1D">
      <w:pPr>
        <w:autoSpaceDE w:val="0"/>
        <w:autoSpaceDN w:val="0"/>
        <w:adjustRightInd w:val="0"/>
        <w:ind w:firstLine="567"/>
        <w:jc w:val="center"/>
        <w:rPr>
          <w:b/>
          <w:caps/>
          <w:sz w:val="32"/>
          <w:szCs w:val="32"/>
          <w:lang w:val="uk-UA" w:eastAsia="uk-UA"/>
        </w:rPr>
      </w:pPr>
    </w:p>
    <w:p w:rsidR="00BC3863" w:rsidRPr="005E4A42" w:rsidRDefault="00BC3863" w:rsidP="00270D1D">
      <w:pPr>
        <w:pStyle w:val="ListParagraph"/>
        <w:numPr>
          <w:ilvl w:val="0"/>
          <w:numId w:val="25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270D1D">
        <w:rPr>
          <w:b/>
          <w:sz w:val="28"/>
          <w:szCs w:val="28"/>
          <w:u w:val="single"/>
          <w:lang w:val="uk-UA"/>
        </w:rPr>
        <w:t>Очна участь</w:t>
      </w:r>
      <w:r w:rsidRPr="00270D1D">
        <w:rPr>
          <w:b/>
          <w:sz w:val="28"/>
          <w:szCs w:val="28"/>
          <w:lang w:val="uk-UA"/>
        </w:rPr>
        <w:t xml:space="preserve"> </w:t>
      </w:r>
      <w:r w:rsidRPr="00270D1D">
        <w:rPr>
          <w:sz w:val="28"/>
          <w:szCs w:val="28"/>
          <w:lang w:val="uk-UA"/>
        </w:rPr>
        <w:t xml:space="preserve">Організаційний внесок – 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en-US"/>
        </w:rPr>
        <w:t>5</w:t>
      </w:r>
      <w:r w:rsidRPr="00270D1D">
        <w:rPr>
          <w:b/>
          <w:sz w:val="28"/>
          <w:szCs w:val="28"/>
          <w:lang w:val="uk-UA"/>
        </w:rPr>
        <w:t>0 грн</w:t>
      </w:r>
      <w:r>
        <w:rPr>
          <w:b/>
          <w:sz w:val="28"/>
          <w:szCs w:val="28"/>
          <w:lang w:val="uk-UA"/>
        </w:rPr>
        <w:t>.</w:t>
      </w:r>
      <w:r w:rsidRPr="00270D1D">
        <w:rPr>
          <w:sz w:val="28"/>
          <w:szCs w:val="28"/>
          <w:lang w:val="uk-UA"/>
        </w:rPr>
        <w:t xml:space="preserve"> (сплачується на розрахунковий рахунок УкрІНТЕІ </w:t>
      </w:r>
      <w:r w:rsidRPr="005E4A42">
        <w:rPr>
          <w:sz w:val="28"/>
          <w:szCs w:val="28"/>
          <w:lang w:val="uk-UA"/>
        </w:rPr>
        <w:t>або готівкою у касі Інституту) – включає: участь у роботі семінару, матеріали</w:t>
      </w:r>
      <w:r>
        <w:rPr>
          <w:sz w:val="28"/>
          <w:szCs w:val="28"/>
          <w:lang w:val="en-US"/>
        </w:rPr>
        <w:t xml:space="preserve"> </w:t>
      </w:r>
      <w:r w:rsidRPr="005E4A42">
        <w:rPr>
          <w:sz w:val="28"/>
          <w:szCs w:val="28"/>
          <w:lang w:val="uk-UA"/>
        </w:rPr>
        <w:t>до семінару, програму заходу,  сертифікат учасника.</w:t>
      </w:r>
    </w:p>
    <w:p w:rsidR="00BC3863" w:rsidRPr="005E4A42" w:rsidRDefault="00BC3863" w:rsidP="00270D1D">
      <w:pPr>
        <w:pStyle w:val="ListParagraph"/>
        <w:numPr>
          <w:ilvl w:val="0"/>
          <w:numId w:val="25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5E4A42">
        <w:rPr>
          <w:b/>
          <w:sz w:val="28"/>
          <w:szCs w:val="28"/>
          <w:u w:val="single"/>
          <w:lang w:val="uk-UA"/>
        </w:rPr>
        <w:t>Заочна участь</w:t>
      </w:r>
      <w:r w:rsidRPr="005E4A42">
        <w:rPr>
          <w:sz w:val="28"/>
          <w:szCs w:val="28"/>
          <w:lang w:val="uk-UA"/>
        </w:rPr>
        <w:t xml:space="preserve"> Вартість заочної участі – </w:t>
      </w:r>
      <w:r>
        <w:rPr>
          <w:b/>
          <w:sz w:val="28"/>
          <w:szCs w:val="28"/>
          <w:lang w:val="en-US"/>
        </w:rPr>
        <w:t>20</w:t>
      </w:r>
      <w:r w:rsidRPr="005E4A42">
        <w:rPr>
          <w:b/>
          <w:sz w:val="28"/>
          <w:szCs w:val="28"/>
          <w:lang w:val="uk-UA"/>
        </w:rPr>
        <w:t>0 грн</w:t>
      </w:r>
      <w:r>
        <w:rPr>
          <w:b/>
          <w:sz w:val="28"/>
          <w:szCs w:val="28"/>
          <w:lang w:val="uk-UA"/>
        </w:rPr>
        <w:t>.</w:t>
      </w:r>
      <w:r w:rsidRPr="005E4A42">
        <w:rPr>
          <w:b/>
          <w:sz w:val="28"/>
          <w:szCs w:val="28"/>
          <w:lang w:val="uk-UA"/>
        </w:rPr>
        <w:t xml:space="preserve"> </w:t>
      </w:r>
      <w:r w:rsidRPr="005E4A42">
        <w:rPr>
          <w:sz w:val="28"/>
          <w:szCs w:val="28"/>
          <w:lang w:val="uk-UA"/>
        </w:rPr>
        <w:t>(сплачується на розрахунковий рахунок УкрІНТЕІ) – включає: надання доступу до on-line трансляції семінару, матеріали до семінару</w:t>
      </w:r>
      <w:r>
        <w:rPr>
          <w:sz w:val="28"/>
          <w:szCs w:val="28"/>
          <w:lang w:val="en-US"/>
        </w:rPr>
        <w:t>,</w:t>
      </w:r>
      <w:r w:rsidRPr="005E4A42">
        <w:rPr>
          <w:sz w:val="28"/>
          <w:szCs w:val="28"/>
          <w:lang w:val="uk-UA"/>
        </w:rPr>
        <w:t xml:space="preserve"> сертифікат учасника. </w:t>
      </w:r>
    </w:p>
    <w:p w:rsidR="00BC3863" w:rsidRPr="005E4A42" w:rsidRDefault="00BC3863" w:rsidP="00270D1D">
      <w:pPr>
        <w:ind w:firstLine="567"/>
        <w:rPr>
          <w:spacing w:val="12"/>
          <w:sz w:val="32"/>
          <w:szCs w:val="32"/>
          <w:lang w:val="uk-UA"/>
        </w:rPr>
      </w:pPr>
    </w:p>
    <w:p w:rsidR="00BC3863" w:rsidRPr="005E4A42" w:rsidRDefault="00BC3863" w:rsidP="0072603B">
      <w:pPr>
        <w:ind w:left="284"/>
        <w:rPr>
          <w:spacing w:val="12"/>
          <w:sz w:val="28"/>
          <w:szCs w:val="28"/>
          <w:lang w:val="uk-UA"/>
        </w:rPr>
      </w:pPr>
      <w:r w:rsidRPr="005E4A42">
        <w:rPr>
          <w:spacing w:val="12"/>
          <w:sz w:val="28"/>
          <w:szCs w:val="28"/>
          <w:lang w:val="uk-UA"/>
        </w:rPr>
        <w:t xml:space="preserve">Реквізити для оплати: </w:t>
      </w:r>
    </w:p>
    <w:p w:rsidR="00BC3863" w:rsidRPr="00552F38" w:rsidRDefault="00BC3863" w:rsidP="0072603B">
      <w:pPr>
        <w:ind w:left="284"/>
        <w:rPr>
          <w:spacing w:val="12"/>
          <w:sz w:val="28"/>
          <w:szCs w:val="28"/>
          <w:lang w:val="uk-UA"/>
        </w:rPr>
      </w:pPr>
      <w:r w:rsidRPr="005E4A42">
        <w:rPr>
          <w:spacing w:val="12"/>
          <w:sz w:val="28"/>
          <w:szCs w:val="28"/>
          <w:lang w:val="uk-UA"/>
        </w:rPr>
        <w:t xml:space="preserve">р/р УкрІНТЕІ </w:t>
      </w:r>
      <w:r w:rsidRPr="005E4A42">
        <w:rPr>
          <w:b/>
          <w:bCs/>
          <w:spacing w:val="12"/>
          <w:sz w:val="28"/>
          <w:szCs w:val="28"/>
          <w:lang w:val="uk-UA"/>
        </w:rPr>
        <w:t>31257274197044</w:t>
      </w:r>
      <w:r w:rsidRPr="005E4A42">
        <w:rPr>
          <w:spacing w:val="12"/>
          <w:sz w:val="28"/>
          <w:szCs w:val="28"/>
          <w:lang w:val="uk-UA"/>
        </w:rPr>
        <w:t xml:space="preserve">, МФО </w:t>
      </w:r>
      <w:r w:rsidRPr="005E4A42">
        <w:rPr>
          <w:b/>
          <w:bCs/>
          <w:spacing w:val="12"/>
          <w:sz w:val="28"/>
          <w:szCs w:val="28"/>
          <w:lang w:val="uk-UA"/>
        </w:rPr>
        <w:t xml:space="preserve">820172 </w:t>
      </w:r>
      <w:r w:rsidRPr="005E4A42">
        <w:rPr>
          <w:spacing w:val="12"/>
          <w:sz w:val="28"/>
          <w:szCs w:val="28"/>
          <w:lang w:val="uk-UA"/>
        </w:rPr>
        <w:t>ДКСУ у м</w:t>
      </w:r>
      <w:r w:rsidRPr="00552F38">
        <w:rPr>
          <w:spacing w:val="12"/>
          <w:sz w:val="28"/>
          <w:szCs w:val="28"/>
          <w:lang w:val="uk-UA"/>
        </w:rPr>
        <w:t>. Києві,</w:t>
      </w:r>
    </w:p>
    <w:p w:rsidR="00BC3863" w:rsidRPr="00552F38" w:rsidRDefault="00BC3863" w:rsidP="0072603B">
      <w:pPr>
        <w:ind w:left="284"/>
        <w:rPr>
          <w:b/>
          <w:bCs/>
          <w:sz w:val="28"/>
          <w:szCs w:val="28"/>
          <w:lang w:val="uk-UA"/>
        </w:rPr>
      </w:pPr>
      <w:r w:rsidRPr="00552F38">
        <w:rPr>
          <w:spacing w:val="12"/>
          <w:sz w:val="28"/>
          <w:szCs w:val="28"/>
          <w:lang w:val="uk-UA"/>
        </w:rPr>
        <w:t xml:space="preserve">ЄДРПОУ </w:t>
      </w:r>
      <w:r w:rsidRPr="00552F38">
        <w:rPr>
          <w:b/>
          <w:bCs/>
          <w:spacing w:val="12"/>
          <w:sz w:val="28"/>
          <w:szCs w:val="28"/>
          <w:lang w:val="uk-UA"/>
        </w:rPr>
        <w:t>40814998</w:t>
      </w:r>
      <w:r w:rsidRPr="00552F38">
        <w:rPr>
          <w:spacing w:val="12"/>
          <w:sz w:val="28"/>
          <w:szCs w:val="28"/>
          <w:lang w:val="uk-UA"/>
        </w:rPr>
        <w:t xml:space="preserve">, ІПН </w:t>
      </w:r>
      <w:r w:rsidRPr="00552F38">
        <w:rPr>
          <w:b/>
          <w:bCs/>
          <w:spacing w:val="12"/>
          <w:sz w:val="28"/>
          <w:szCs w:val="28"/>
          <w:lang w:val="uk-UA"/>
        </w:rPr>
        <w:t>408149926502</w:t>
      </w:r>
    </w:p>
    <w:p w:rsidR="00BC3863" w:rsidRDefault="00BC3863" w:rsidP="00971A0C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BC3863" w:rsidRPr="00F8760D" w:rsidRDefault="00BC3863" w:rsidP="005424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/>
        </w:rPr>
        <w:t xml:space="preserve">         </w:t>
      </w:r>
      <w:r w:rsidRPr="00F8760D">
        <w:rPr>
          <w:sz w:val="26"/>
          <w:szCs w:val="26"/>
          <w:lang w:val="uk-UA"/>
        </w:rPr>
        <w:t xml:space="preserve">Для участі у роботі </w:t>
      </w:r>
      <w:r>
        <w:rPr>
          <w:sz w:val="26"/>
          <w:szCs w:val="26"/>
          <w:lang w:val="uk-UA"/>
        </w:rPr>
        <w:t>семінару просим</w:t>
      </w:r>
      <w:r w:rsidRPr="00F8760D">
        <w:rPr>
          <w:sz w:val="26"/>
          <w:szCs w:val="26"/>
          <w:lang w:val="uk-UA"/>
        </w:rPr>
        <w:t xml:space="preserve">о </w:t>
      </w:r>
      <w:r w:rsidRPr="00F8760D">
        <w:rPr>
          <w:b/>
          <w:sz w:val="26"/>
          <w:szCs w:val="26"/>
          <w:u w:val="single"/>
          <w:lang w:val="uk-UA" w:eastAsia="uk-UA"/>
        </w:rPr>
        <w:t xml:space="preserve">до </w:t>
      </w:r>
      <w:r>
        <w:rPr>
          <w:b/>
          <w:sz w:val="26"/>
          <w:szCs w:val="26"/>
          <w:u w:val="single"/>
          <w:lang w:val="uk-UA" w:eastAsia="uk-UA"/>
        </w:rPr>
        <w:t>27 березня</w:t>
      </w:r>
      <w:r w:rsidRPr="00F8760D">
        <w:rPr>
          <w:b/>
          <w:sz w:val="26"/>
          <w:szCs w:val="26"/>
          <w:u w:val="single"/>
          <w:lang w:val="uk-UA" w:eastAsia="uk-UA"/>
        </w:rPr>
        <w:t xml:space="preserve"> 201</w:t>
      </w:r>
      <w:r>
        <w:rPr>
          <w:b/>
          <w:sz w:val="26"/>
          <w:szCs w:val="26"/>
          <w:u w:val="single"/>
          <w:lang w:val="uk-UA" w:eastAsia="uk-UA"/>
        </w:rPr>
        <w:t>8</w:t>
      </w:r>
      <w:r w:rsidRPr="00F8760D">
        <w:rPr>
          <w:b/>
          <w:sz w:val="26"/>
          <w:szCs w:val="26"/>
          <w:u w:val="single"/>
          <w:lang w:val="uk-UA" w:eastAsia="uk-UA"/>
        </w:rPr>
        <w:t> р.</w:t>
      </w:r>
      <w:r w:rsidRPr="00F8760D">
        <w:rPr>
          <w:b/>
          <w:sz w:val="26"/>
          <w:szCs w:val="26"/>
          <w:lang w:val="uk-UA" w:eastAsia="uk-UA"/>
        </w:rPr>
        <w:t xml:space="preserve"> </w:t>
      </w:r>
      <w:r w:rsidRPr="00F8760D">
        <w:rPr>
          <w:sz w:val="26"/>
          <w:szCs w:val="26"/>
          <w:lang w:val="uk-UA"/>
        </w:rPr>
        <w:t>надіслати на електронну</w:t>
      </w:r>
      <w:r>
        <w:rPr>
          <w:sz w:val="26"/>
          <w:szCs w:val="26"/>
          <w:lang w:val="uk-UA"/>
        </w:rPr>
        <w:t xml:space="preserve"> </w:t>
      </w:r>
      <w:r w:rsidRPr="00F8760D">
        <w:rPr>
          <w:sz w:val="26"/>
          <w:szCs w:val="26"/>
          <w:lang w:val="uk-UA"/>
        </w:rPr>
        <w:t xml:space="preserve">адресу </w:t>
      </w:r>
      <w:hyperlink r:id="rId6" w:history="1">
        <w:r w:rsidRPr="00AA516D">
          <w:rPr>
            <w:rStyle w:val="Hyperlink"/>
            <w:sz w:val="26"/>
            <w:szCs w:val="26"/>
            <w:lang w:val="en-US"/>
          </w:rPr>
          <w:t>matusevich</w:t>
        </w:r>
        <w:r w:rsidRPr="00AA516D">
          <w:rPr>
            <w:rStyle w:val="Hyperlink"/>
            <w:sz w:val="26"/>
            <w:szCs w:val="26"/>
          </w:rPr>
          <w:t>@</w:t>
        </w:r>
        <w:r w:rsidRPr="00AA516D">
          <w:rPr>
            <w:rStyle w:val="Hyperlink"/>
            <w:sz w:val="26"/>
            <w:szCs w:val="26"/>
            <w:lang w:val="en-US"/>
          </w:rPr>
          <w:t>uintei</w:t>
        </w:r>
        <w:r w:rsidRPr="00AA516D">
          <w:rPr>
            <w:rStyle w:val="Hyperlink"/>
            <w:sz w:val="26"/>
            <w:szCs w:val="26"/>
          </w:rPr>
          <w:t>.</w:t>
        </w:r>
        <w:r w:rsidRPr="00AA516D">
          <w:rPr>
            <w:rStyle w:val="Hyperlink"/>
            <w:sz w:val="26"/>
            <w:szCs w:val="26"/>
            <w:lang w:val="en-US"/>
          </w:rPr>
          <w:t>kiev</w:t>
        </w:r>
        <w:r w:rsidRPr="00AA516D">
          <w:rPr>
            <w:rStyle w:val="Hyperlink"/>
            <w:sz w:val="26"/>
            <w:szCs w:val="26"/>
          </w:rPr>
          <w:t>.</w:t>
        </w:r>
        <w:r w:rsidRPr="00AA516D">
          <w:rPr>
            <w:rStyle w:val="Hyperlink"/>
            <w:sz w:val="26"/>
            <w:szCs w:val="26"/>
            <w:lang w:val="en-US"/>
          </w:rPr>
          <w:t>ua</w:t>
        </w:r>
      </w:hyperlink>
      <w:r>
        <w:rPr>
          <w:rStyle w:val="Hyperlink"/>
          <w:sz w:val="26"/>
          <w:szCs w:val="26"/>
          <w:lang w:val="uk-UA"/>
        </w:rPr>
        <w:t xml:space="preserve">, </w:t>
      </w:r>
      <w:r>
        <w:rPr>
          <w:rStyle w:val="Hyperlink"/>
          <w:sz w:val="26"/>
          <w:szCs w:val="26"/>
          <w:lang w:val="en-US"/>
        </w:rPr>
        <w:t>ilv</w:t>
      </w:r>
      <w:r w:rsidRPr="00B15E68">
        <w:rPr>
          <w:rStyle w:val="Hyperlink"/>
          <w:sz w:val="26"/>
          <w:szCs w:val="26"/>
        </w:rPr>
        <w:t>@</w:t>
      </w:r>
      <w:r>
        <w:rPr>
          <w:rStyle w:val="Hyperlink"/>
          <w:sz w:val="26"/>
          <w:szCs w:val="26"/>
          <w:lang w:val="en-US"/>
        </w:rPr>
        <w:t>uintei</w:t>
      </w:r>
      <w:r w:rsidRPr="00B15E68">
        <w:rPr>
          <w:rStyle w:val="Hyperlink"/>
          <w:sz w:val="26"/>
          <w:szCs w:val="26"/>
        </w:rPr>
        <w:t>.</w:t>
      </w:r>
      <w:r>
        <w:rPr>
          <w:rStyle w:val="Hyperlink"/>
          <w:sz w:val="26"/>
          <w:szCs w:val="26"/>
          <w:lang w:val="en-US"/>
        </w:rPr>
        <w:t>kiev</w:t>
      </w:r>
      <w:r w:rsidRPr="00B15E68">
        <w:rPr>
          <w:rStyle w:val="Hyperlink"/>
          <w:sz w:val="26"/>
          <w:szCs w:val="26"/>
        </w:rPr>
        <w:t>.</w:t>
      </w:r>
      <w:r>
        <w:rPr>
          <w:rStyle w:val="Hyperlink"/>
          <w:sz w:val="26"/>
          <w:szCs w:val="26"/>
          <w:lang w:val="en-US"/>
        </w:rPr>
        <w:t>ua</w:t>
      </w:r>
      <w:r>
        <w:rPr>
          <w:lang w:val="uk-UA"/>
        </w:rPr>
        <w:t xml:space="preserve"> </w:t>
      </w:r>
      <w:r w:rsidRPr="00F8760D">
        <w:rPr>
          <w:sz w:val="26"/>
          <w:szCs w:val="26"/>
          <w:lang w:val="uk-UA"/>
        </w:rPr>
        <w:t xml:space="preserve">(тема </w:t>
      </w:r>
      <w:r w:rsidRPr="00F8760D">
        <w:rPr>
          <w:b/>
          <w:sz w:val="26"/>
          <w:szCs w:val="26"/>
          <w:lang w:val="uk-UA"/>
        </w:rPr>
        <w:t>«</w:t>
      </w:r>
      <w:r>
        <w:rPr>
          <w:b/>
          <w:sz w:val="26"/>
          <w:szCs w:val="26"/>
          <w:lang w:val="uk-UA"/>
        </w:rPr>
        <w:t>семінар</w:t>
      </w:r>
      <w:r w:rsidRPr="00F8760D">
        <w:rPr>
          <w:b/>
          <w:sz w:val="26"/>
          <w:szCs w:val="26"/>
          <w:lang w:val="uk-UA"/>
        </w:rPr>
        <w:t xml:space="preserve">») </w:t>
      </w:r>
      <w:r w:rsidRPr="00F8760D">
        <w:rPr>
          <w:b/>
          <w:sz w:val="26"/>
          <w:szCs w:val="26"/>
          <w:lang w:val="uk-UA" w:eastAsia="uk-UA"/>
        </w:rPr>
        <w:t xml:space="preserve">Заявку </w:t>
      </w:r>
      <w:r w:rsidRPr="00F8760D">
        <w:rPr>
          <w:sz w:val="26"/>
          <w:szCs w:val="26"/>
          <w:lang w:val="uk-UA" w:eastAsia="uk-UA"/>
        </w:rPr>
        <w:t>за наведеною формою:</w:t>
      </w:r>
    </w:p>
    <w:p w:rsidR="00BC3863" w:rsidRDefault="00BC3863" w:rsidP="003F3914">
      <w:pPr>
        <w:tabs>
          <w:tab w:val="left" w:pos="2985"/>
        </w:tabs>
        <w:ind w:firstLine="284"/>
        <w:jc w:val="both"/>
        <w:rPr>
          <w:sz w:val="26"/>
          <w:szCs w:val="26"/>
          <w:lang w:val="uk-UA" w:eastAsia="uk-UA"/>
        </w:rPr>
      </w:pPr>
    </w:p>
    <w:p w:rsidR="00BC3863" w:rsidRPr="00F8760D" w:rsidRDefault="00BC3863" w:rsidP="003F3914">
      <w:pPr>
        <w:tabs>
          <w:tab w:val="left" w:pos="2985"/>
        </w:tabs>
        <w:ind w:firstLine="284"/>
        <w:jc w:val="both"/>
        <w:rPr>
          <w:sz w:val="26"/>
          <w:szCs w:val="26"/>
          <w:lang w:val="uk-UA" w:eastAsia="uk-UA"/>
        </w:rPr>
      </w:pPr>
    </w:p>
    <w:tbl>
      <w:tblPr>
        <w:tblW w:w="1055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315"/>
        <w:gridCol w:w="6237"/>
      </w:tblGrid>
      <w:tr w:rsidR="00BC3863" w:rsidRPr="00F8760D" w:rsidTr="002D287D">
        <w:trPr>
          <w:trHeight w:val="20"/>
          <w:jc w:val="center"/>
        </w:trPr>
        <w:tc>
          <w:tcPr>
            <w:tcW w:w="10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FE2BF9" w:rsidRDefault="00BC3863" w:rsidP="00FE2BF9">
            <w:pPr>
              <w:tabs>
                <w:tab w:val="left" w:pos="2985"/>
              </w:tabs>
              <w:spacing w:before="120"/>
              <w:jc w:val="center"/>
              <w:rPr>
                <w:sz w:val="26"/>
                <w:szCs w:val="26"/>
                <w:lang w:val="uk-UA"/>
              </w:rPr>
            </w:pPr>
            <w:r w:rsidRPr="00FE2BF9">
              <w:rPr>
                <w:sz w:val="26"/>
                <w:szCs w:val="26"/>
                <w:lang w:val="uk-UA"/>
              </w:rPr>
              <w:t>ЗАЯВКА УЧАСНИКА</w:t>
            </w:r>
          </w:p>
          <w:p w:rsidR="00BC3863" w:rsidRDefault="00BC3863" w:rsidP="00FE2BF9">
            <w:pPr>
              <w:jc w:val="center"/>
              <w:rPr>
                <w:sz w:val="26"/>
                <w:szCs w:val="26"/>
                <w:lang w:val="uk-UA"/>
              </w:rPr>
            </w:pPr>
            <w:r w:rsidRPr="00CB2CAE">
              <w:rPr>
                <w:sz w:val="26"/>
                <w:szCs w:val="26"/>
                <w:lang w:val="uk-UA"/>
              </w:rPr>
              <w:t xml:space="preserve">науково-практичного семінару </w:t>
            </w:r>
            <w:r w:rsidRPr="00FE2BF9">
              <w:rPr>
                <w:sz w:val="26"/>
                <w:szCs w:val="26"/>
                <w:lang w:val="uk-UA"/>
              </w:rPr>
              <w:t>«</w:t>
            </w:r>
            <w:r w:rsidRPr="006B68CE">
              <w:rPr>
                <w:sz w:val="26"/>
                <w:szCs w:val="26"/>
                <w:lang w:val="uk-UA"/>
              </w:rPr>
              <w:t>Переддоговірні та договірні відносини щодо передання прав на об’єкти інтелектуальної власності»,</w:t>
            </w:r>
            <w:r w:rsidRPr="00FE2BF9">
              <w:rPr>
                <w:sz w:val="26"/>
                <w:szCs w:val="26"/>
                <w:lang w:val="uk-UA"/>
              </w:rPr>
              <w:t xml:space="preserve">  2</w:t>
            </w:r>
            <w:r>
              <w:rPr>
                <w:sz w:val="26"/>
                <w:szCs w:val="26"/>
                <w:lang w:val="uk-UA"/>
              </w:rPr>
              <w:t>9</w:t>
            </w:r>
            <w:r w:rsidRPr="00FE2BF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березня</w:t>
            </w:r>
            <w:r w:rsidRPr="00CB2CAE">
              <w:rPr>
                <w:sz w:val="26"/>
                <w:szCs w:val="26"/>
                <w:lang w:val="uk-UA"/>
              </w:rPr>
              <w:t xml:space="preserve"> 201</w:t>
            </w:r>
            <w:r>
              <w:rPr>
                <w:sz w:val="26"/>
                <w:szCs w:val="26"/>
                <w:lang w:val="uk-UA"/>
              </w:rPr>
              <w:t>8</w:t>
            </w:r>
            <w:r w:rsidRPr="00CB2CAE">
              <w:rPr>
                <w:sz w:val="26"/>
                <w:szCs w:val="26"/>
                <w:lang w:val="uk-UA"/>
              </w:rPr>
              <w:t xml:space="preserve"> р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BC3863" w:rsidRPr="00FE2BF9" w:rsidRDefault="00BC3863" w:rsidP="00604E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386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Прізвище, ім'я та по батькові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BC386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Науковий ступінь, вчене звання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BC386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Посада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BC386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CB2CAE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Назва установи, організації, фізична особа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BC386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Контактний номер телефону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BC386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0048BF">
            <w:pPr>
              <w:spacing w:before="60"/>
              <w:ind w:left="284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Е-mаіl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0048BF">
            <w:pPr>
              <w:spacing w:before="60" w:line="235" w:lineRule="auto"/>
              <w:ind w:left="284"/>
              <w:rPr>
                <w:sz w:val="26"/>
                <w:szCs w:val="26"/>
                <w:lang w:val="uk-UA"/>
              </w:rPr>
            </w:pPr>
          </w:p>
        </w:tc>
      </w:tr>
      <w:tr w:rsidR="00BC386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497A6D">
            <w:pPr>
              <w:ind w:left="284" w:hanging="142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Форма участі</w:t>
            </w:r>
          </w:p>
          <w:p w:rsidR="00BC3863" w:rsidRPr="00497A6D" w:rsidRDefault="00BC3863" w:rsidP="00497A6D">
            <w:pPr>
              <w:ind w:left="284" w:hanging="142"/>
              <w:rPr>
                <w:sz w:val="26"/>
                <w:szCs w:val="26"/>
                <w:lang w:val="uk-UA" w:eastAsia="uk-UA"/>
              </w:rPr>
            </w:pPr>
            <w:bookmarkStart w:id="0" w:name="OLE_LINK71"/>
            <w:bookmarkStart w:id="1" w:name="OLE_LINK72"/>
            <w:bookmarkStart w:id="2" w:name="OLE_LINK73"/>
            <w:bookmarkStart w:id="3" w:name="OLE_LINK74"/>
            <w:r w:rsidRPr="00497A6D">
              <w:rPr>
                <w:sz w:val="26"/>
                <w:szCs w:val="26"/>
                <w:lang w:val="uk-UA" w:eastAsia="uk-UA"/>
              </w:rPr>
              <w:t>(необхідне залишити)</w:t>
            </w:r>
            <w:bookmarkEnd w:id="0"/>
            <w:bookmarkEnd w:id="1"/>
            <w:bookmarkEnd w:id="2"/>
            <w:bookmarkEnd w:id="3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497A6D">
            <w:pPr>
              <w:pStyle w:val="ListParagraph"/>
              <w:autoSpaceDE w:val="0"/>
              <w:autoSpaceDN w:val="0"/>
              <w:adjustRightInd w:val="0"/>
              <w:ind w:left="284" w:hanging="142"/>
              <w:contextualSpacing w:val="0"/>
              <w:rPr>
                <w:sz w:val="26"/>
                <w:szCs w:val="26"/>
                <w:lang w:val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 xml:space="preserve">- очна </w:t>
            </w:r>
          </w:p>
          <w:p w:rsidR="00BC3863" w:rsidRPr="00497A6D" w:rsidRDefault="00BC3863" w:rsidP="00497A6D">
            <w:pPr>
              <w:ind w:left="284" w:hanging="142"/>
              <w:rPr>
                <w:sz w:val="26"/>
                <w:szCs w:val="26"/>
                <w:lang w:val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- заочна</w:t>
            </w:r>
          </w:p>
        </w:tc>
      </w:tr>
      <w:tr w:rsidR="00BC3863" w:rsidRPr="00497A6D" w:rsidTr="002D287D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497A6D">
            <w:pPr>
              <w:ind w:left="284" w:hanging="142"/>
              <w:rPr>
                <w:sz w:val="26"/>
                <w:szCs w:val="26"/>
                <w:lang w:val="uk-UA" w:eastAsia="uk-UA"/>
              </w:rPr>
            </w:pPr>
            <w:bookmarkStart w:id="4" w:name="OLE_LINK67"/>
            <w:bookmarkStart w:id="5" w:name="OLE_LINK68"/>
            <w:r w:rsidRPr="00497A6D">
              <w:rPr>
                <w:sz w:val="26"/>
                <w:szCs w:val="26"/>
                <w:lang w:val="uk-UA" w:eastAsia="uk-UA"/>
              </w:rPr>
              <w:t>Форма оплати</w:t>
            </w:r>
          </w:p>
          <w:p w:rsidR="00BC3863" w:rsidRPr="00497A6D" w:rsidRDefault="00BC3863" w:rsidP="00497A6D">
            <w:pPr>
              <w:ind w:left="284" w:hanging="142"/>
              <w:rPr>
                <w:sz w:val="26"/>
                <w:szCs w:val="26"/>
                <w:lang w:val="uk-UA" w:eastAsia="uk-UA"/>
              </w:rPr>
            </w:pPr>
            <w:r w:rsidRPr="00497A6D">
              <w:rPr>
                <w:sz w:val="26"/>
                <w:szCs w:val="26"/>
                <w:lang w:val="uk-UA" w:eastAsia="uk-UA"/>
              </w:rPr>
              <w:t>(необхідне залишити)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63" w:rsidRPr="00497A6D" w:rsidRDefault="00BC3863" w:rsidP="00497A6D">
            <w:pPr>
              <w:ind w:left="284" w:hanging="142"/>
              <w:rPr>
                <w:sz w:val="26"/>
                <w:szCs w:val="26"/>
                <w:lang w:val="uk-UA"/>
              </w:rPr>
            </w:pPr>
            <w:r w:rsidRPr="00497A6D">
              <w:rPr>
                <w:sz w:val="26"/>
                <w:szCs w:val="26"/>
                <w:lang w:val="uk-UA"/>
              </w:rPr>
              <w:t>- на розрахунковий рахунок</w:t>
            </w:r>
          </w:p>
          <w:p w:rsidR="00BC3863" w:rsidRPr="00497A6D" w:rsidRDefault="00BC3863" w:rsidP="00497A6D">
            <w:pPr>
              <w:ind w:left="284" w:hanging="142"/>
              <w:rPr>
                <w:sz w:val="26"/>
                <w:szCs w:val="26"/>
                <w:lang w:val="uk-UA"/>
              </w:rPr>
            </w:pPr>
            <w:r w:rsidRPr="00497A6D">
              <w:rPr>
                <w:sz w:val="26"/>
                <w:szCs w:val="26"/>
                <w:lang w:val="uk-UA"/>
              </w:rPr>
              <w:t>- у касу інституту</w:t>
            </w:r>
          </w:p>
        </w:tc>
      </w:tr>
      <w:bookmarkEnd w:id="4"/>
      <w:bookmarkEnd w:id="5"/>
    </w:tbl>
    <w:p w:rsidR="00BC3863" w:rsidRPr="00497A6D" w:rsidRDefault="00BC3863" w:rsidP="00352A0E">
      <w:pPr>
        <w:widowControl w:val="0"/>
        <w:autoSpaceDE w:val="0"/>
        <w:autoSpaceDN w:val="0"/>
        <w:adjustRightInd w:val="0"/>
        <w:spacing w:line="228" w:lineRule="auto"/>
        <w:ind w:left="284"/>
        <w:jc w:val="center"/>
        <w:rPr>
          <w:b/>
          <w:caps/>
          <w:sz w:val="26"/>
          <w:szCs w:val="26"/>
          <w:u w:val="single"/>
          <w:lang w:val="uk-UA" w:eastAsia="uk-UA"/>
        </w:rPr>
      </w:pPr>
    </w:p>
    <w:p w:rsidR="00BC3863" w:rsidRDefault="00BC3863" w:rsidP="009B741E">
      <w:pPr>
        <w:shd w:val="clear" w:color="auto" w:fill="FFFFFF"/>
        <w:spacing w:before="60"/>
        <w:ind w:left="284"/>
        <w:jc w:val="both"/>
        <w:rPr>
          <w:spacing w:val="-1"/>
          <w:sz w:val="28"/>
          <w:szCs w:val="28"/>
          <w:lang w:val="uk-UA"/>
        </w:rPr>
      </w:pPr>
      <w:r w:rsidRPr="007D39B1">
        <w:rPr>
          <w:b/>
          <w:sz w:val="28"/>
          <w:szCs w:val="28"/>
          <w:lang w:val="uk-UA"/>
        </w:rPr>
        <w:t>Організатор:</w:t>
      </w:r>
      <w:r w:rsidRPr="007D39B1">
        <w:rPr>
          <w:sz w:val="28"/>
          <w:szCs w:val="28"/>
          <w:lang w:val="uk-UA"/>
        </w:rPr>
        <w:t xml:space="preserve"> Державна наукова установа «Український інститут науково-технічної експертизи та інформації» (ДНУ УкрІНТЕІ), </w:t>
      </w:r>
      <w:r w:rsidRPr="007D39B1">
        <w:rPr>
          <w:spacing w:val="-1"/>
          <w:sz w:val="28"/>
          <w:szCs w:val="28"/>
          <w:lang w:val="uk-UA"/>
        </w:rPr>
        <w:t xml:space="preserve">вул. Антоновича, </w:t>
      </w:r>
      <w:smartTag w:uri="urn:schemas-microsoft-com:office:smarttags" w:element="metricconverter">
        <w:smartTagPr>
          <w:attr w:name="ProductID" w:val="180, м"/>
        </w:smartTagPr>
        <w:r w:rsidRPr="007D39B1">
          <w:rPr>
            <w:spacing w:val="-1"/>
            <w:sz w:val="28"/>
            <w:szCs w:val="28"/>
            <w:lang w:val="uk-UA"/>
          </w:rPr>
          <w:t>180, м</w:t>
        </w:r>
      </w:smartTag>
      <w:r w:rsidRPr="007D39B1">
        <w:rPr>
          <w:spacing w:val="-1"/>
          <w:sz w:val="28"/>
          <w:szCs w:val="28"/>
          <w:lang w:val="uk-UA"/>
        </w:rPr>
        <w:t>. Київ, 03150.</w:t>
      </w:r>
    </w:p>
    <w:p w:rsidR="00BC3863" w:rsidRDefault="00BC3863" w:rsidP="009B741E">
      <w:pPr>
        <w:shd w:val="clear" w:color="auto" w:fill="FFFFFF"/>
        <w:spacing w:before="60"/>
        <w:ind w:left="284"/>
        <w:jc w:val="both"/>
        <w:rPr>
          <w:spacing w:val="-1"/>
          <w:sz w:val="28"/>
          <w:szCs w:val="28"/>
          <w:lang w:val="uk-UA"/>
        </w:rPr>
      </w:pPr>
    </w:p>
    <w:p w:rsidR="00BC3863" w:rsidRPr="00F8760D" w:rsidRDefault="00BC3863" w:rsidP="009B741E">
      <w:pPr>
        <w:spacing w:before="200" w:line="235" w:lineRule="auto"/>
        <w:ind w:left="284"/>
        <w:jc w:val="both"/>
        <w:rPr>
          <w:b/>
          <w:sz w:val="28"/>
          <w:szCs w:val="28"/>
          <w:lang w:val="uk-UA"/>
        </w:rPr>
      </w:pPr>
      <w:r w:rsidRPr="00F8760D">
        <w:rPr>
          <w:b/>
          <w:sz w:val="28"/>
          <w:szCs w:val="28"/>
          <w:lang w:val="uk-UA"/>
        </w:rPr>
        <w:t>Контактн</w:t>
      </w:r>
      <w:r>
        <w:rPr>
          <w:b/>
          <w:sz w:val="28"/>
          <w:szCs w:val="28"/>
          <w:lang w:val="uk-UA"/>
        </w:rPr>
        <w:t>а</w:t>
      </w:r>
      <w:r w:rsidRPr="00F8760D">
        <w:rPr>
          <w:b/>
          <w:sz w:val="28"/>
          <w:szCs w:val="28"/>
          <w:lang w:val="uk-UA"/>
        </w:rPr>
        <w:t xml:space="preserve"> особ</w:t>
      </w:r>
      <w:r>
        <w:rPr>
          <w:b/>
          <w:sz w:val="28"/>
          <w:szCs w:val="28"/>
          <w:lang w:val="uk-UA"/>
        </w:rPr>
        <w:t>а</w:t>
      </w:r>
      <w:r w:rsidRPr="00F8760D">
        <w:rPr>
          <w:b/>
          <w:sz w:val="28"/>
          <w:szCs w:val="28"/>
          <w:lang w:val="uk-UA"/>
        </w:rPr>
        <w:t xml:space="preserve"> з організаційних питань:</w:t>
      </w:r>
    </w:p>
    <w:p w:rsidR="00BC3863" w:rsidRDefault="00BC3863" w:rsidP="009B741E">
      <w:pPr>
        <w:autoSpaceDE w:val="0"/>
        <w:autoSpaceDN w:val="0"/>
        <w:adjustRightInd w:val="0"/>
        <w:spacing w:before="60"/>
        <w:ind w:left="28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Матусевич Вікторія Володимирівна тел.</w:t>
      </w: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uk-UA"/>
        </w:rPr>
        <w:t>(044) 521-00-70; (050) 351-59-22</w:t>
      </w:r>
    </w:p>
    <w:p w:rsidR="00BC3863" w:rsidRDefault="00BC3863" w:rsidP="009B741E">
      <w:pPr>
        <w:autoSpaceDE w:val="0"/>
        <w:autoSpaceDN w:val="0"/>
        <w:adjustRightInd w:val="0"/>
        <w:spacing w:before="60"/>
        <w:ind w:left="284"/>
        <w:jc w:val="both"/>
        <w:rPr>
          <w:i/>
          <w:sz w:val="28"/>
          <w:szCs w:val="28"/>
          <w:lang w:val="uk-UA"/>
        </w:rPr>
      </w:pPr>
    </w:p>
    <w:p w:rsidR="00BC3863" w:rsidRDefault="00BC3863" w:rsidP="009B741E">
      <w:pPr>
        <w:autoSpaceDE w:val="0"/>
        <w:autoSpaceDN w:val="0"/>
        <w:adjustRightInd w:val="0"/>
        <w:spacing w:before="60"/>
        <w:ind w:left="284"/>
        <w:jc w:val="both"/>
        <w:rPr>
          <w:i/>
          <w:sz w:val="28"/>
          <w:szCs w:val="28"/>
          <w:lang w:val="uk-UA"/>
        </w:rPr>
      </w:pPr>
    </w:p>
    <w:p w:rsidR="00BC3863" w:rsidRDefault="00BC3863" w:rsidP="00B15589">
      <w:pPr>
        <w:spacing w:before="240" w:line="235" w:lineRule="auto"/>
        <w:jc w:val="center"/>
        <w:rPr>
          <w:rStyle w:val="Hyperlink"/>
          <w:b/>
          <w:i/>
          <w:color w:val="002060"/>
          <w:sz w:val="32"/>
          <w:szCs w:val="32"/>
          <w:lang w:val="uk-UA"/>
        </w:rPr>
      </w:pPr>
      <w:r>
        <w:rPr>
          <w:rStyle w:val="Hyperlink"/>
          <w:b/>
          <w:i/>
          <w:color w:val="002060"/>
          <w:sz w:val="32"/>
          <w:szCs w:val="32"/>
          <w:lang w:val="uk-UA"/>
        </w:rPr>
        <w:t>Д</w:t>
      </w:r>
      <w:r w:rsidRPr="00385A83">
        <w:rPr>
          <w:rStyle w:val="Hyperlink"/>
          <w:b/>
          <w:i/>
          <w:color w:val="002060"/>
          <w:sz w:val="32"/>
          <w:szCs w:val="32"/>
          <w:lang w:val="uk-UA"/>
        </w:rPr>
        <w:t>якуємо за співробітництво та інформування Ваших колег!</w:t>
      </w:r>
    </w:p>
    <w:p w:rsidR="00BC3863" w:rsidRDefault="00BC3863" w:rsidP="0033147D">
      <w:pPr>
        <w:ind w:firstLine="709"/>
        <w:jc w:val="both"/>
        <w:rPr>
          <w:b/>
          <w:sz w:val="28"/>
          <w:szCs w:val="28"/>
          <w:lang w:val="uk-UA"/>
        </w:rPr>
      </w:pPr>
    </w:p>
    <w:sectPr w:rsidR="00BC3863" w:rsidSect="00BB6169">
      <w:pgSz w:w="11906" w:h="16838"/>
      <w:pgMar w:top="709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CEE"/>
    <w:multiLevelType w:val="hybridMultilevel"/>
    <w:tmpl w:val="1D9AE82C"/>
    <w:lvl w:ilvl="0" w:tplc="980A2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E1361"/>
    <w:multiLevelType w:val="hybridMultilevel"/>
    <w:tmpl w:val="2A7C5DE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E905BB2"/>
    <w:multiLevelType w:val="hybridMultilevel"/>
    <w:tmpl w:val="1278C3C6"/>
    <w:lvl w:ilvl="0" w:tplc="A120CFA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A46164"/>
    <w:multiLevelType w:val="hybridMultilevel"/>
    <w:tmpl w:val="3B4C617E"/>
    <w:lvl w:ilvl="0" w:tplc="DFFEBD14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6A4EB3"/>
    <w:multiLevelType w:val="hybridMultilevel"/>
    <w:tmpl w:val="C068CD0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C63EA4"/>
    <w:multiLevelType w:val="hybridMultilevel"/>
    <w:tmpl w:val="8F8C8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196A50"/>
    <w:multiLevelType w:val="hybridMultilevel"/>
    <w:tmpl w:val="AAE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8A0010"/>
    <w:multiLevelType w:val="hybridMultilevel"/>
    <w:tmpl w:val="8482F6F6"/>
    <w:lvl w:ilvl="0" w:tplc="E82214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BC0933"/>
    <w:multiLevelType w:val="hybridMultilevel"/>
    <w:tmpl w:val="EB8C11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13C2A"/>
    <w:multiLevelType w:val="hybridMultilevel"/>
    <w:tmpl w:val="1270AF8A"/>
    <w:lvl w:ilvl="0" w:tplc="9D2084C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F0A3478"/>
    <w:multiLevelType w:val="hybridMultilevel"/>
    <w:tmpl w:val="5D586D6C"/>
    <w:lvl w:ilvl="0" w:tplc="C3C87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015AB"/>
    <w:multiLevelType w:val="hybridMultilevel"/>
    <w:tmpl w:val="33EE9E76"/>
    <w:lvl w:ilvl="0" w:tplc="B004368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12A1FD3"/>
    <w:multiLevelType w:val="hybridMultilevel"/>
    <w:tmpl w:val="A770F512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842E6C"/>
    <w:multiLevelType w:val="hybridMultilevel"/>
    <w:tmpl w:val="330E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B74FF"/>
    <w:multiLevelType w:val="hybridMultilevel"/>
    <w:tmpl w:val="65169AA8"/>
    <w:lvl w:ilvl="0" w:tplc="DFFEB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E539D"/>
    <w:multiLevelType w:val="hybridMultilevel"/>
    <w:tmpl w:val="F0F0D88C"/>
    <w:lvl w:ilvl="0" w:tplc="6EDEC43E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C4292"/>
    <w:multiLevelType w:val="hybridMultilevel"/>
    <w:tmpl w:val="2A0A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E45D3"/>
    <w:multiLevelType w:val="hybridMultilevel"/>
    <w:tmpl w:val="9FC0387C"/>
    <w:lvl w:ilvl="0" w:tplc="2C9A776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0551A"/>
    <w:multiLevelType w:val="hybridMultilevel"/>
    <w:tmpl w:val="15BA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D4B16"/>
    <w:multiLevelType w:val="hybridMultilevel"/>
    <w:tmpl w:val="91D2AB48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AE725CB"/>
    <w:multiLevelType w:val="hybridMultilevel"/>
    <w:tmpl w:val="F77E49E0"/>
    <w:lvl w:ilvl="0" w:tplc="C3C87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1610F"/>
    <w:multiLevelType w:val="hybridMultilevel"/>
    <w:tmpl w:val="81089634"/>
    <w:lvl w:ilvl="0" w:tplc="0ECE3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360C9"/>
    <w:multiLevelType w:val="hybridMultilevel"/>
    <w:tmpl w:val="9EB4E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6474E9"/>
    <w:multiLevelType w:val="hybridMultilevel"/>
    <w:tmpl w:val="DFD4549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0734C02"/>
    <w:multiLevelType w:val="hybridMultilevel"/>
    <w:tmpl w:val="65803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33C42"/>
    <w:multiLevelType w:val="hybridMultilevel"/>
    <w:tmpl w:val="39225B1E"/>
    <w:lvl w:ilvl="0" w:tplc="5A863D0A">
      <w:start w:val="144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4662D0E"/>
    <w:multiLevelType w:val="hybridMultilevel"/>
    <w:tmpl w:val="6A92E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AE507A"/>
    <w:multiLevelType w:val="hybridMultilevel"/>
    <w:tmpl w:val="54D0044E"/>
    <w:lvl w:ilvl="0" w:tplc="CA6289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26"/>
  </w:num>
  <w:num w:numId="12">
    <w:abstractNumId w:val="10"/>
  </w:num>
  <w:num w:numId="13">
    <w:abstractNumId w:val="20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5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22"/>
  </w:num>
  <w:num w:numId="21">
    <w:abstractNumId w:val="16"/>
  </w:num>
  <w:num w:numId="22">
    <w:abstractNumId w:val="18"/>
  </w:num>
  <w:num w:numId="23">
    <w:abstractNumId w:val="21"/>
  </w:num>
  <w:num w:numId="24">
    <w:abstractNumId w:val="4"/>
  </w:num>
  <w:num w:numId="25">
    <w:abstractNumId w:val="0"/>
  </w:num>
  <w:num w:numId="26">
    <w:abstractNumId w:val="12"/>
  </w:num>
  <w:num w:numId="27">
    <w:abstractNumId w:val="13"/>
  </w:num>
  <w:num w:numId="28">
    <w:abstractNumId w:val="2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E43"/>
    <w:rsid w:val="000048BF"/>
    <w:rsid w:val="00004A77"/>
    <w:rsid w:val="00007665"/>
    <w:rsid w:val="00007AC0"/>
    <w:rsid w:val="00012B11"/>
    <w:rsid w:val="00013BDE"/>
    <w:rsid w:val="00015F03"/>
    <w:rsid w:val="000217A1"/>
    <w:rsid w:val="00030C8A"/>
    <w:rsid w:val="00032E57"/>
    <w:rsid w:val="00047247"/>
    <w:rsid w:val="00051909"/>
    <w:rsid w:val="00052811"/>
    <w:rsid w:val="0005337A"/>
    <w:rsid w:val="00053F76"/>
    <w:rsid w:val="00055565"/>
    <w:rsid w:val="000560C4"/>
    <w:rsid w:val="000564D0"/>
    <w:rsid w:val="000612C1"/>
    <w:rsid w:val="00061987"/>
    <w:rsid w:val="000622ED"/>
    <w:rsid w:val="00062E64"/>
    <w:rsid w:val="00067652"/>
    <w:rsid w:val="0007332C"/>
    <w:rsid w:val="00080EAF"/>
    <w:rsid w:val="00086805"/>
    <w:rsid w:val="000910C8"/>
    <w:rsid w:val="000918D9"/>
    <w:rsid w:val="000932FD"/>
    <w:rsid w:val="000A22F5"/>
    <w:rsid w:val="000A3836"/>
    <w:rsid w:val="000A78F9"/>
    <w:rsid w:val="000C1BD3"/>
    <w:rsid w:val="000D1735"/>
    <w:rsid w:val="000D7DDE"/>
    <w:rsid w:val="000E1D1D"/>
    <w:rsid w:val="000E6729"/>
    <w:rsid w:val="000F0760"/>
    <w:rsid w:val="000F2918"/>
    <w:rsid w:val="000F5FF6"/>
    <w:rsid w:val="001165B6"/>
    <w:rsid w:val="001170DC"/>
    <w:rsid w:val="00130ABF"/>
    <w:rsid w:val="001317BA"/>
    <w:rsid w:val="00141F01"/>
    <w:rsid w:val="00151EAC"/>
    <w:rsid w:val="00154A6A"/>
    <w:rsid w:val="001576C1"/>
    <w:rsid w:val="00163AD4"/>
    <w:rsid w:val="00164A9E"/>
    <w:rsid w:val="001670D7"/>
    <w:rsid w:val="001740B7"/>
    <w:rsid w:val="001750FE"/>
    <w:rsid w:val="00181286"/>
    <w:rsid w:val="00192C11"/>
    <w:rsid w:val="001A3F85"/>
    <w:rsid w:val="001A4403"/>
    <w:rsid w:val="001A521B"/>
    <w:rsid w:val="001B30A3"/>
    <w:rsid w:val="001B42AE"/>
    <w:rsid w:val="001C5A7C"/>
    <w:rsid w:val="001D1A4D"/>
    <w:rsid w:val="001D5A24"/>
    <w:rsid w:val="001E1698"/>
    <w:rsid w:val="001E36EE"/>
    <w:rsid w:val="001E7D3E"/>
    <w:rsid w:val="00203BE1"/>
    <w:rsid w:val="0022325F"/>
    <w:rsid w:val="00225A91"/>
    <w:rsid w:val="00232C0E"/>
    <w:rsid w:val="002338B8"/>
    <w:rsid w:val="0024361E"/>
    <w:rsid w:val="00244260"/>
    <w:rsid w:val="002449E0"/>
    <w:rsid w:val="00250A02"/>
    <w:rsid w:val="002541F8"/>
    <w:rsid w:val="00254BDB"/>
    <w:rsid w:val="00255076"/>
    <w:rsid w:val="0026403C"/>
    <w:rsid w:val="002660B9"/>
    <w:rsid w:val="002666BB"/>
    <w:rsid w:val="00270D1D"/>
    <w:rsid w:val="002774D1"/>
    <w:rsid w:val="00281206"/>
    <w:rsid w:val="00281A9E"/>
    <w:rsid w:val="00282339"/>
    <w:rsid w:val="00282C8F"/>
    <w:rsid w:val="00292518"/>
    <w:rsid w:val="00292F55"/>
    <w:rsid w:val="00296E77"/>
    <w:rsid w:val="002B01AB"/>
    <w:rsid w:val="002B28A7"/>
    <w:rsid w:val="002B3A29"/>
    <w:rsid w:val="002B7DEE"/>
    <w:rsid w:val="002C3AA1"/>
    <w:rsid w:val="002C5C07"/>
    <w:rsid w:val="002D287D"/>
    <w:rsid w:val="002D3D3D"/>
    <w:rsid w:val="002D5E08"/>
    <w:rsid w:val="002D7A71"/>
    <w:rsid w:val="002E52EB"/>
    <w:rsid w:val="00300053"/>
    <w:rsid w:val="003012D4"/>
    <w:rsid w:val="003053F3"/>
    <w:rsid w:val="003117A1"/>
    <w:rsid w:val="0031784F"/>
    <w:rsid w:val="0032069E"/>
    <w:rsid w:val="00325E23"/>
    <w:rsid w:val="0032724A"/>
    <w:rsid w:val="0033033A"/>
    <w:rsid w:val="00330A52"/>
    <w:rsid w:val="0033147D"/>
    <w:rsid w:val="00332F49"/>
    <w:rsid w:val="00333E2A"/>
    <w:rsid w:val="0033739C"/>
    <w:rsid w:val="00346AAF"/>
    <w:rsid w:val="00346F9A"/>
    <w:rsid w:val="00352A0E"/>
    <w:rsid w:val="00353C46"/>
    <w:rsid w:val="003635C1"/>
    <w:rsid w:val="00372D65"/>
    <w:rsid w:val="00372ECB"/>
    <w:rsid w:val="00372F91"/>
    <w:rsid w:val="0037577B"/>
    <w:rsid w:val="00385961"/>
    <w:rsid w:val="00385A83"/>
    <w:rsid w:val="003904E2"/>
    <w:rsid w:val="00395F6C"/>
    <w:rsid w:val="00396210"/>
    <w:rsid w:val="003A0C42"/>
    <w:rsid w:val="003A134F"/>
    <w:rsid w:val="003A442F"/>
    <w:rsid w:val="003A5945"/>
    <w:rsid w:val="003A709F"/>
    <w:rsid w:val="003A7374"/>
    <w:rsid w:val="003A7687"/>
    <w:rsid w:val="003B1C22"/>
    <w:rsid w:val="003C0F34"/>
    <w:rsid w:val="003C26A4"/>
    <w:rsid w:val="003C2932"/>
    <w:rsid w:val="003C6B03"/>
    <w:rsid w:val="003D2E58"/>
    <w:rsid w:val="003D7E21"/>
    <w:rsid w:val="003E1A21"/>
    <w:rsid w:val="003E47BF"/>
    <w:rsid w:val="003E5C72"/>
    <w:rsid w:val="003F0C95"/>
    <w:rsid w:val="003F2494"/>
    <w:rsid w:val="003F3914"/>
    <w:rsid w:val="00401D30"/>
    <w:rsid w:val="00410D27"/>
    <w:rsid w:val="00431D32"/>
    <w:rsid w:val="00443347"/>
    <w:rsid w:val="0044775D"/>
    <w:rsid w:val="004500FF"/>
    <w:rsid w:val="00455B7A"/>
    <w:rsid w:val="004715A6"/>
    <w:rsid w:val="00480D3A"/>
    <w:rsid w:val="00497A6D"/>
    <w:rsid w:val="004A0E40"/>
    <w:rsid w:val="004B2172"/>
    <w:rsid w:val="004B2808"/>
    <w:rsid w:val="004B3996"/>
    <w:rsid w:val="004C0BE2"/>
    <w:rsid w:val="004C1AE0"/>
    <w:rsid w:val="004C5CD9"/>
    <w:rsid w:val="004E365A"/>
    <w:rsid w:val="004F7D4D"/>
    <w:rsid w:val="00502393"/>
    <w:rsid w:val="005154D2"/>
    <w:rsid w:val="00516E43"/>
    <w:rsid w:val="0051722D"/>
    <w:rsid w:val="00527A06"/>
    <w:rsid w:val="00536FEF"/>
    <w:rsid w:val="0054243B"/>
    <w:rsid w:val="0055119D"/>
    <w:rsid w:val="00552F38"/>
    <w:rsid w:val="00575337"/>
    <w:rsid w:val="0057573B"/>
    <w:rsid w:val="0057645D"/>
    <w:rsid w:val="0057773E"/>
    <w:rsid w:val="00592BDA"/>
    <w:rsid w:val="00594140"/>
    <w:rsid w:val="005945C8"/>
    <w:rsid w:val="005947A7"/>
    <w:rsid w:val="005A613B"/>
    <w:rsid w:val="005E150A"/>
    <w:rsid w:val="005E4A42"/>
    <w:rsid w:val="005F3866"/>
    <w:rsid w:val="00604E42"/>
    <w:rsid w:val="00605ABF"/>
    <w:rsid w:val="00610ABC"/>
    <w:rsid w:val="00621309"/>
    <w:rsid w:val="00631B41"/>
    <w:rsid w:val="00636F77"/>
    <w:rsid w:val="006373A5"/>
    <w:rsid w:val="00647561"/>
    <w:rsid w:val="0065538E"/>
    <w:rsid w:val="0066627F"/>
    <w:rsid w:val="00671CB0"/>
    <w:rsid w:val="00672C0C"/>
    <w:rsid w:val="00694237"/>
    <w:rsid w:val="006A4730"/>
    <w:rsid w:val="006B01EF"/>
    <w:rsid w:val="006B68CE"/>
    <w:rsid w:val="006C22B2"/>
    <w:rsid w:val="006C533B"/>
    <w:rsid w:val="006D19EE"/>
    <w:rsid w:val="006D295D"/>
    <w:rsid w:val="006D45A9"/>
    <w:rsid w:val="006D625C"/>
    <w:rsid w:val="006D7A09"/>
    <w:rsid w:val="006F7E65"/>
    <w:rsid w:val="007033ED"/>
    <w:rsid w:val="0070603A"/>
    <w:rsid w:val="007148BA"/>
    <w:rsid w:val="007227F1"/>
    <w:rsid w:val="0072603B"/>
    <w:rsid w:val="00733524"/>
    <w:rsid w:val="00737E2D"/>
    <w:rsid w:val="00744E19"/>
    <w:rsid w:val="00745707"/>
    <w:rsid w:val="00753373"/>
    <w:rsid w:val="00767671"/>
    <w:rsid w:val="00781A64"/>
    <w:rsid w:val="00790D60"/>
    <w:rsid w:val="007915F7"/>
    <w:rsid w:val="00792300"/>
    <w:rsid w:val="007944BD"/>
    <w:rsid w:val="007954F6"/>
    <w:rsid w:val="007A5644"/>
    <w:rsid w:val="007A5847"/>
    <w:rsid w:val="007B1FC1"/>
    <w:rsid w:val="007C104F"/>
    <w:rsid w:val="007C45BF"/>
    <w:rsid w:val="007C7732"/>
    <w:rsid w:val="007D0360"/>
    <w:rsid w:val="007D39B1"/>
    <w:rsid w:val="007D73F1"/>
    <w:rsid w:val="00806FBE"/>
    <w:rsid w:val="00810065"/>
    <w:rsid w:val="00812A0C"/>
    <w:rsid w:val="008138B7"/>
    <w:rsid w:val="0082395D"/>
    <w:rsid w:val="00833077"/>
    <w:rsid w:val="00837833"/>
    <w:rsid w:val="00856CE9"/>
    <w:rsid w:val="00857704"/>
    <w:rsid w:val="00860840"/>
    <w:rsid w:val="00872480"/>
    <w:rsid w:val="00875ECA"/>
    <w:rsid w:val="00876684"/>
    <w:rsid w:val="00877FE4"/>
    <w:rsid w:val="008876B5"/>
    <w:rsid w:val="0089153F"/>
    <w:rsid w:val="0089412C"/>
    <w:rsid w:val="008A470A"/>
    <w:rsid w:val="008B4324"/>
    <w:rsid w:val="008B6828"/>
    <w:rsid w:val="008B68BC"/>
    <w:rsid w:val="008C0BF9"/>
    <w:rsid w:val="008C2DB7"/>
    <w:rsid w:val="008C35DF"/>
    <w:rsid w:val="008D0586"/>
    <w:rsid w:val="008D3C28"/>
    <w:rsid w:val="008D6118"/>
    <w:rsid w:val="008D6E1D"/>
    <w:rsid w:val="008E36F6"/>
    <w:rsid w:val="008E44DE"/>
    <w:rsid w:val="008F3965"/>
    <w:rsid w:val="008F5400"/>
    <w:rsid w:val="00901A20"/>
    <w:rsid w:val="00913FC0"/>
    <w:rsid w:val="00920B34"/>
    <w:rsid w:val="00921407"/>
    <w:rsid w:val="009216F0"/>
    <w:rsid w:val="00922B6B"/>
    <w:rsid w:val="00927F46"/>
    <w:rsid w:val="00935572"/>
    <w:rsid w:val="0094303C"/>
    <w:rsid w:val="0094623B"/>
    <w:rsid w:val="00954EEF"/>
    <w:rsid w:val="009678BB"/>
    <w:rsid w:val="00971A0C"/>
    <w:rsid w:val="009802CD"/>
    <w:rsid w:val="009868D8"/>
    <w:rsid w:val="00990020"/>
    <w:rsid w:val="009B741E"/>
    <w:rsid w:val="009C1862"/>
    <w:rsid w:val="009C1ACB"/>
    <w:rsid w:val="009C3B83"/>
    <w:rsid w:val="009D744B"/>
    <w:rsid w:val="009E39F6"/>
    <w:rsid w:val="009E7F50"/>
    <w:rsid w:val="00A107BB"/>
    <w:rsid w:val="00A131B0"/>
    <w:rsid w:val="00A172DE"/>
    <w:rsid w:val="00A21470"/>
    <w:rsid w:val="00A22B4E"/>
    <w:rsid w:val="00A307AB"/>
    <w:rsid w:val="00A37A39"/>
    <w:rsid w:val="00A47430"/>
    <w:rsid w:val="00A514DD"/>
    <w:rsid w:val="00A53205"/>
    <w:rsid w:val="00A541B2"/>
    <w:rsid w:val="00A5719A"/>
    <w:rsid w:val="00A65A78"/>
    <w:rsid w:val="00A7185A"/>
    <w:rsid w:val="00A737A2"/>
    <w:rsid w:val="00A82623"/>
    <w:rsid w:val="00A9364D"/>
    <w:rsid w:val="00A97FEB"/>
    <w:rsid w:val="00AA516D"/>
    <w:rsid w:val="00AC2322"/>
    <w:rsid w:val="00AD37FF"/>
    <w:rsid w:val="00AE187D"/>
    <w:rsid w:val="00AE6A62"/>
    <w:rsid w:val="00AE7FF0"/>
    <w:rsid w:val="00AF02F5"/>
    <w:rsid w:val="00AF3946"/>
    <w:rsid w:val="00AF596A"/>
    <w:rsid w:val="00B114D9"/>
    <w:rsid w:val="00B12D96"/>
    <w:rsid w:val="00B15589"/>
    <w:rsid w:val="00B15E68"/>
    <w:rsid w:val="00B172CC"/>
    <w:rsid w:val="00B216EE"/>
    <w:rsid w:val="00B21CE8"/>
    <w:rsid w:val="00B30FE5"/>
    <w:rsid w:val="00B32073"/>
    <w:rsid w:val="00B32E75"/>
    <w:rsid w:val="00B339B2"/>
    <w:rsid w:val="00B365AA"/>
    <w:rsid w:val="00B3742D"/>
    <w:rsid w:val="00B420A1"/>
    <w:rsid w:val="00B57811"/>
    <w:rsid w:val="00B60854"/>
    <w:rsid w:val="00B65B0F"/>
    <w:rsid w:val="00B67230"/>
    <w:rsid w:val="00B96EAD"/>
    <w:rsid w:val="00BA004B"/>
    <w:rsid w:val="00BB1B41"/>
    <w:rsid w:val="00BB1BF3"/>
    <w:rsid w:val="00BB5CEC"/>
    <w:rsid w:val="00BB6169"/>
    <w:rsid w:val="00BC3863"/>
    <w:rsid w:val="00BC3C5E"/>
    <w:rsid w:val="00BC64CD"/>
    <w:rsid w:val="00BD2B04"/>
    <w:rsid w:val="00C077C9"/>
    <w:rsid w:val="00C156CC"/>
    <w:rsid w:val="00C2343B"/>
    <w:rsid w:val="00C31089"/>
    <w:rsid w:val="00C32C49"/>
    <w:rsid w:val="00C34136"/>
    <w:rsid w:val="00C61822"/>
    <w:rsid w:val="00C74C16"/>
    <w:rsid w:val="00C74DB2"/>
    <w:rsid w:val="00C77684"/>
    <w:rsid w:val="00C921D8"/>
    <w:rsid w:val="00C972BF"/>
    <w:rsid w:val="00CA5781"/>
    <w:rsid w:val="00CA5E6B"/>
    <w:rsid w:val="00CA5EB7"/>
    <w:rsid w:val="00CB1C9C"/>
    <w:rsid w:val="00CB2943"/>
    <w:rsid w:val="00CB2CAE"/>
    <w:rsid w:val="00CE14F1"/>
    <w:rsid w:val="00CF3072"/>
    <w:rsid w:val="00D030B4"/>
    <w:rsid w:val="00D0395D"/>
    <w:rsid w:val="00D10140"/>
    <w:rsid w:val="00D1306D"/>
    <w:rsid w:val="00D1608E"/>
    <w:rsid w:val="00D37299"/>
    <w:rsid w:val="00D3752B"/>
    <w:rsid w:val="00D54A0F"/>
    <w:rsid w:val="00D60251"/>
    <w:rsid w:val="00D624D0"/>
    <w:rsid w:val="00D64024"/>
    <w:rsid w:val="00D6455B"/>
    <w:rsid w:val="00D676B6"/>
    <w:rsid w:val="00D765BF"/>
    <w:rsid w:val="00D84866"/>
    <w:rsid w:val="00D94052"/>
    <w:rsid w:val="00D96BC4"/>
    <w:rsid w:val="00D970C8"/>
    <w:rsid w:val="00DA270B"/>
    <w:rsid w:val="00DA322F"/>
    <w:rsid w:val="00DA4B60"/>
    <w:rsid w:val="00DA52CC"/>
    <w:rsid w:val="00DB17B1"/>
    <w:rsid w:val="00DC6544"/>
    <w:rsid w:val="00DD0250"/>
    <w:rsid w:val="00DD10ED"/>
    <w:rsid w:val="00DD2E91"/>
    <w:rsid w:val="00DE6B90"/>
    <w:rsid w:val="00DF6D2D"/>
    <w:rsid w:val="00E01D67"/>
    <w:rsid w:val="00E07791"/>
    <w:rsid w:val="00E141CB"/>
    <w:rsid w:val="00E16F3E"/>
    <w:rsid w:val="00E27106"/>
    <w:rsid w:val="00E33C95"/>
    <w:rsid w:val="00E40587"/>
    <w:rsid w:val="00E4084F"/>
    <w:rsid w:val="00E43F79"/>
    <w:rsid w:val="00E45424"/>
    <w:rsid w:val="00E54FF8"/>
    <w:rsid w:val="00E56BAD"/>
    <w:rsid w:val="00E603C0"/>
    <w:rsid w:val="00E611CC"/>
    <w:rsid w:val="00E636F2"/>
    <w:rsid w:val="00E85279"/>
    <w:rsid w:val="00E8765B"/>
    <w:rsid w:val="00E9091B"/>
    <w:rsid w:val="00E9523C"/>
    <w:rsid w:val="00EA0334"/>
    <w:rsid w:val="00EA0E32"/>
    <w:rsid w:val="00EA10EF"/>
    <w:rsid w:val="00EA3B1D"/>
    <w:rsid w:val="00EA4C81"/>
    <w:rsid w:val="00EB2353"/>
    <w:rsid w:val="00EC48A2"/>
    <w:rsid w:val="00EC7759"/>
    <w:rsid w:val="00ED29B4"/>
    <w:rsid w:val="00ED33DE"/>
    <w:rsid w:val="00ED5817"/>
    <w:rsid w:val="00ED6AEB"/>
    <w:rsid w:val="00EE3BBF"/>
    <w:rsid w:val="00EE521C"/>
    <w:rsid w:val="00EF043C"/>
    <w:rsid w:val="00EF1E99"/>
    <w:rsid w:val="00F01405"/>
    <w:rsid w:val="00F076F9"/>
    <w:rsid w:val="00F12C55"/>
    <w:rsid w:val="00F15C35"/>
    <w:rsid w:val="00F20D27"/>
    <w:rsid w:val="00F21CC2"/>
    <w:rsid w:val="00F22F80"/>
    <w:rsid w:val="00F26D54"/>
    <w:rsid w:val="00F3539C"/>
    <w:rsid w:val="00F41548"/>
    <w:rsid w:val="00F44C91"/>
    <w:rsid w:val="00F50037"/>
    <w:rsid w:val="00F53B0B"/>
    <w:rsid w:val="00F60ACE"/>
    <w:rsid w:val="00F62EF8"/>
    <w:rsid w:val="00F63B76"/>
    <w:rsid w:val="00F871B9"/>
    <w:rsid w:val="00F8760D"/>
    <w:rsid w:val="00F96376"/>
    <w:rsid w:val="00F96A15"/>
    <w:rsid w:val="00FA6C32"/>
    <w:rsid w:val="00FA6D0E"/>
    <w:rsid w:val="00FC555D"/>
    <w:rsid w:val="00FD100F"/>
    <w:rsid w:val="00FD38E7"/>
    <w:rsid w:val="00FD3B0A"/>
    <w:rsid w:val="00FD5C96"/>
    <w:rsid w:val="00FD6210"/>
    <w:rsid w:val="00FE2BF9"/>
    <w:rsid w:val="00FE4B62"/>
    <w:rsid w:val="00FE7834"/>
    <w:rsid w:val="00FF065B"/>
    <w:rsid w:val="00FF1A03"/>
    <w:rsid w:val="00FF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6E43"/>
    <w:pPr>
      <w:keepNext/>
      <w:outlineLvl w:val="0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6E4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Hyperlink">
    <w:name w:val="Hyperlink"/>
    <w:basedOn w:val="DefaultParagraphFont"/>
    <w:uiPriority w:val="99"/>
    <w:rsid w:val="00516E43"/>
    <w:rPr>
      <w:rFonts w:cs="Times New Roman"/>
      <w:color w:val="0000FF"/>
      <w:u w:val="single"/>
    </w:rPr>
  </w:style>
  <w:style w:type="paragraph" w:customStyle="1" w:styleId="pcapt">
    <w:name w:val="pcapt"/>
    <w:basedOn w:val="Normal"/>
    <w:uiPriority w:val="99"/>
    <w:rsid w:val="00516E43"/>
    <w:pPr>
      <w:spacing w:before="75"/>
      <w:jc w:val="center"/>
    </w:pPr>
    <w:rPr>
      <w:rFonts w:ascii="Arial" w:hAnsi="Arial" w:cs="Arial"/>
      <w:color w:val="FF7200"/>
    </w:rPr>
  </w:style>
  <w:style w:type="paragraph" w:styleId="ListParagraph">
    <w:name w:val="List Paragraph"/>
    <w:basedOn w:val="Normal"/>
    <w:uiPriority w:val="99"/>
    <w:qFormat/>
    <w:rsid w:val="00781A64"/>
    <w:pPr>
      <w:ind w:left="720"/>
      <w:contextualSpacing/>
    </w:pPr>
  </w:style>
  <w:style w:type="paragraph" w:styleId="NormalWeb">
    <w:name w:val="Normal (Web)"/>
    <w:basedOn w:val="Normal"/>
    <w:uiPriority w:val="99"/>
    <w:rsid w:val="00154A6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C5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A7C"/>
    <w:rPr>
      <w:rFonts w:ascii="Tahoma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BodyText3Char"/>
    <w:uiPriority w:val="99"/>
    <w:rsid w:val="007A5847"/>
    <w:pPr>
      <w:spacing w:after="120"/>
    </w:pPr>
    <w:rPr>
      <w:sz w:val="16"/>
      <w:szCs w:val="16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A5847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">
    <w:name w:val="Основний текст_"/>
    <w:basedOn w:val="DefaultParagraphFont"/>
    <w:link w:val="1"/>
    <w:uiPriority w:val="99"/>
    <w:locked/>
    <w:rsid w:val="00D6455B"/>
    <w:rPr>
      <w:rFonts w:cs="Times New Roman"/>
      <w:sz w:val="28"/>
      <w:szCs w:val="28"/>
      <w:shd w:val="clear" w:color="auto" w:fill="FFFFFF"/>
    </w:rPr>
  </w:style>
  <w:style w:type="character" w:customStyle="1" w:styleId="3">
    <w:name w:val="Основний текст3"/>
    <w:basedOn w:val="a"/>
    <w:uiPriority w:val="99"/>
    <w:rsid w:val="00D6455B"/>
  </w:style>
  <w:style w:type="character" w:customStyle="1" w:styleId="13">
    <w:name w:val="Основний текст + 13"/>
    <w:aliases w:val="5 pt,Напівжирний"/>
    <w:basedOn w:val="a"/>
    <w:uiPriority w:val="99"/>
    <w:rsid w:val="00D6455B"/>
    <w:rPr>
      <w:b/>
      <w:bCs/>
      <w:sz w:val="27"/>
      <w:szCs w:val="27"/>
    </w:rPr>
  </w:style>
  <w:style w:type="character" w:customStyle="1" w:styleId="10">
    <w:name w:val="Основний текст + Напівжирний1"/>
    <w:aliases w:val="Курсив3"/>
    <w:basedOn w:val="a"/>
    <w:uiPriority w:val="99"/>
    <w:rsid w:val="00D6455B"/>
    <w:rPr>
      <w:b/>
      <w:bCs/>
      <w:i/>
      <w:iCs/>
    </w:rPr>
  </w:style>
  <w:style w:type="character" w:customStyle="1" w:styleId="131">
    <w:name w:val="Основний текст + 131"/>
    <w:aliases w:val="5 pt2,Напівжирний1"/>
    <w:basedOn w:val="a"/>
    <w:uiPriority w:val="99"/>
    <w:rsid w:val="00D6455B"/>
    <w:rPr>
      <w:b/>
      <w:bCs/>
      <w:sz w:val="27"/>
      <w:szCs w:val="27"/>
      <w:u w:val="single"/>
    </w:rPr>
  </w:style>
  <w:style w:type="character" w:customStyle="1" w:styleId="2">
    <w:name w:val="Основний текст2"/>
    <w:basedOn w:val="a"/>
    <w:uiPriority w:val="99"/>
    <w:rsid w:val="00D6455B"/>
    <w:rPr>
      <w:noProof/>
      <w:u w:val="single"/>
    </w:rPr>
  </w:style>
  <w:style w:type="paragraph" w:customStyle="1" w:styleId="1">
    <w:name w:val="Основний текст1"/>
    <w:basedOn w:val="Normal"/>
    <w:link w:val="a"/>
    <w:uiPriority w:val="99"/>
    <w:rsid w:val="00D6455B"/>
    <w:pPr>
      <w:shd w:val="clear" w:color="auto" w:fill="FFFFFF"/>
      <w:spacing w:line="313" w:lineRule="exact"/>
      <w:ind w:hanging="460"/>
    </w:pPr>
    <w:rPr>
      <w:rFonts w:ascii="Calibri" w:eastAsia="Calibri" w:hAnsi="Calibri"/>
      <w:sz w:val="28"/>
      <w:szCs w:val="28"/>
      <w:shd w:val="clear" w:color="auto" w:fill="FFFFFF"/>
      <w:lang w:eastAsia="en-US"/>
    </w:rPr>
  </w:style>
  <w:style w:type="character" w:styleId="Strong">
    <w:name w:val="Strong"/>
    <w:basedOn w:val="DefaultParagraphFont"/>
    <w:uiPriority w:val="99"/>
    <w:qFormat/>
    <w:rsid w:val="00346AAF"/>
    <w:rPr>
      <w:rFonts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D02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D0250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NoSpacing">
    <w:name w:val="No Spacing"/>
    <w:uiPriority w:val="99"/>
    <w:qFormat/>
    <w:rsid w:val="00255076"/>
    <w:rPr>
      <w:lang w:eastAsia="en-US"/>
    </w:rPr>
  </w:style>
  <w:style w:type="table" w:styleId="TableGrid">
    <w:name w:val="Table Grid"/>
    <w:basedOn w:val="TableNormal"/>
    <w:uiPriority w:val="99"/>
    <w:rsid w:val="00FC55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DA27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A270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07AC0"/>
    <w:rPr>
      <w:rFonts w:cs="Times New Roman"/>
    </w:rPr>
  </w:style>
  <w:style w:type="paragraph" w:customStyle="1" w:styleId="a0">
    <w:name w:val="Абзац списку"/>
    <w:basedOn w:val="Normal"/>
    <w:uiPriority w:val="99"/>
    <w:rsid w:val="000E1D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usevich@uintei.kie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474</Words>
  <Characters>2703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пк</dc:creator>
  <cp:keywords/>
  <dc:description/>
  <cp:lastModifiedBy>matysevich</cp:lastModifiedBy>
  <cp:revision>2</cp:revision>
  <cp:lastPrinted>2017-08-09T09:13:00Z</cp:lastPrinted>
  <dcterms:created xsi:type="dcterms:W3CDTF">2018-03-14T10:04:00Z</dcterms:created>
  <dcterms:modified xsi:type="dcterms:W3CDTF">2018-03-14T10:04:00Z</dcterms:modified>
</cp:coreProperties>
</file>