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CE3" w:rsidRPr="006D314C" w:rsidRDefault="00EB0CE3" w:rsidP="00D37E06">
      <w:pPr>
        <w:pStyle w:val="Default"/>
        <w:jc w:val="center"/>
        <w:rPr>
          <w:sz w:val="26"/>
          <w:szCs w:val="26"/>
          <w:lang w:val="uk-UA"/>
        </w:rPr>
      </w:pPr>
      <w:r w:rsidRPr="006D314C">
        <w:rPr>
          <w:b/>
          <w:bCs/>
          <w:sz w:val="26"/>
          <w:szCs w:val="26"/>
          <w:lang w:val="uk-UA"/>
        </w:rPr>
        <w:t>Міністерство освіти і науки України</w:t>
      </w:r>
    </w:p>
    <w:p w:rsidR="00FA4180" w:rsidRPr="00AB1B63" w:rsidRDefault="00EB0CE3" w:rsidP="00D37E0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314C">
        <w:rPr>
          <w:rFonts w:ascii="Times New Roman" w:hAnsi="Times New Roman" w:cs="Times New Roman"/>
          <w:b/>
          <w:bCs/>
          <w:sz w:val="26"/>
          <w:szCs w:val="26"/>
          <w:lang w:val="uk-UA"/>
        </w:rPr>
        <w:t>Донбаська державна машинобудівна академія</w:t>
      </w:r>
    </w:p>
    <w:p w:rsidR="003B7ACB" w:rsidRPr="00A46507" w:rsidRDefault="003B7ACB" w:rsidP="003B7AC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A46507">
        <w:rPr>
          <w:rFonts w:ascii="Times New Roman" w:hAnsi="Times New Roman" w:cs="Times New Roman"/>
          <w:b/>
          <w:bCs/>
          <w:sz w:val="26"/>
          <w:szCs w:val="26"/>
          <w:lang w:val="uk-UA"/>
        </w:rPr>
        <w:t>Донецький фізико-технічний інститут</w:t>
      </w:r>
      <w:r w:rsidR="006D314C" w:rsidRPr="00A4650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A46507">
        <w:rPr>
          <w:rFonts w:ascii="Times New Roman" w:hAnsi="Times New Roman" w:cs="Times New Roman"/>
          <w:b/>
          <w:bCs/>
          <w:sz w:val="26"/>
          <w:szCs w:val="26"/>
          <w:lang w:val="uk-UA"/>
        </w:rPr>
        <w:t>ім. А. А. Галкіна НАН України (м.</w:t>
      </w:r>
      <w:r w:rsidR="00A4650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A46507">
        <w:rPr>
          <w:rFonts w:ascii="Times New Roman" w:hAnsi="Times New Roman" w:cs="Times New Roman"/>
          <w:b/>
          <w:bCs/>
          <w:sz w:val="26"/>
          <w:szCs w:val="26"/>
          <w:lang w:val="uk-UA"/>
        </w:rPr>
        <w:t>Київ)</w:t>
      </w:r>
    </w:p>
    <w:p w:rsidR="003B7ACB" w:rsidRPr="00A46507" w:rsidRDefault="003B7ACB" w:rsidP="003B7AC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A46507">
        <w:rPr>
          <w:rFonts w:ascii="Times New Roman" w:hAnsi="Times New Roman" w:cs="Times New Roman"/>
          <w:b/>
          <w:bCs/>
          <w:sz w:val="26"/>
          <w:szCs w:val="26"/>
          <w:lang w:val="uk-UA"/>
        </w:rPr>
        <w:t>ПАТ «Новокраматорський машинобудівний</w:t>
      </w:r>
      <w:r w:rsidR="00AB1B63" w:rsidRPr="00A4650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6D314C" w:rsidRPr="00A46507">
        <w:rPr>
          <w:rFonts w:ascii="Times New Roman" w:hAnsi="Times New Roman" w:cs="Times New Roman"/>
          <w:b/>
          <w:bCs/>
          <w:sz w:val="26"/>
          <w:szCs w:val="26"/>
          <w:lang w:val="uk-UA"/>
        </w:rPr>
        <w:t>завод»</w:t>
      </w:r>
    </w:p>
    <w:p w:rsidR="003B7ACB" w:rsidRPr="00A46507" w:rsidRDefault="003B7ACB" w:rsidP="003B7AC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A4650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ПАТ «</w:t>
      </w:r>
      <w:proofErr w:type="spellStart"/>
      <w:r w:rsidRPr="00A46507">
        <w:rPr>
          <w:rFonts w:ascii="Times New Roman" w:hAnsi="Times New Roman" w:cs="Times New Roman"/>
          <w:b/>
          <w:bCs/>
          <w:sz w:val="26"/>
          <w:szCs w:val="26"/>
          <w:lang w:val="uk-UA"/>
        </w:rPr>
        <w:t>Енергомашспецсталь</w:t>
      </w:r>
      <w:proofErr w:type="spellEnd"/>
      <w:r w:rsidRPr="00A46507">
        <w:rPr>
          <w:rFonts w:ascii="Times New Roman" w:hAnsi="Times New Roman" w:cs="Times New Roman"/>
          <w:b/>
          <w:bCs/>
          <w:sz w:val="26"/>
          <w:szCs w:val="26"/>
          <w:lang w:val="uk-UA"/>
        </w:rPr>
        <w:t>»</w:t>
      </w:r>
    </w:p>
    <w:p w:rsidR="00D37E06" w:rsidRPr="00A46507" w:rsidRDefault="00D37E06" w:rsidP="00D37E0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F42F42">
        <w:rPr>
          <w:rFonts w:ascii="Times New Roman" w:hAnsi="Times New Roman" w:cs="Times New Roman"/>
          <w:b/>
          <w:bCs/>
          <w:sz w:val="26"/>
          <w:szCs w:val="26"/>
          <w:lang w:val="uk-UA"/>
        </w:rPr>
        <w:t>Творче об’єднання «ІТ-Краматорськ»</w:t>
      </w:r>
    </w:p>
    <w:p w:rsidR="004F6A37" w:rsidRDefault="004F6A37" w:rsidP="004F6A37">
      <w:pPr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4F6A37">
        <w:rPr>
          <w:rStyle w:val="a8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ООО «</w:t>
      </w:r>
      <w:proofErr w:type="spellStart"/>
      <w:r w:rsidRPr="004F6A37">
        <w:rPr>
          <w:rStyle w:val="a8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КванторФорм</w:t>
      </w:r>
      <w:proofErr w:type="spellEnd"/>
      <w:r w:rsidRPr="004F6A37">
        <w:rPr>
          <w:rStyle w:val="a8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554555" w:rsidRPr="00554555" w:rsidRDefault="00554555" w:rsidP="004F6A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554555" w:rsidRDefault="00F96F8C" w:rsidP="00554555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2A313C40" wp14:editId="3DE11EF8">
            <wp:extent cx="895350" cy="9968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_300_0_16777215_00_images_ddma_pro_ddma_simbols_ger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700" cy="101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D3F" w:rsidRPr="00833D3F" w:rsidRDefault="00F96F8C" w:rsidP="00EB0CE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63730867" wp14:editId="4F16439D">
            <wp:extent cx="1020237" cy="806233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60" cy="809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4555"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242CC2F7" wp14:editId="64404AE8">
            <wp:extent cx="1504950" cy="647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2" t="16343" r="10000" b="14197"/>
                    <a:stretch/>
                  </pic:blipFill>
                  <pic:spPr bwMode="auto">
                    <a:xfrm>
                      <a:off x="0" y="0"/>
                      <a:ext cx="1505479" cy="64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3D3F">
        <w:rPr>
          <w:rFonts w:ascii="Times New Roman" w:hAnsi="Times New Roman" w:cs="Times New Roman"/>
          <w:lang w:val="uk-UA"/>
        </w:rPr>
        <w:t xml:space="preserve">  </w:t>
      </w:r>
      <w:r w:rsidR="00833D3F" w:rsidRPr="00833D3F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 wp14:anchorId="40383A62" wp14:editId="4824A7BB">
            <wp:extent cx="1643265" cy="49298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hite.png"/>
                    <pic:cNvPicPr/>
                  </pic:nvPicPr>
                  <pic:blipFill>
                    <a:blip r:embed="rId9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266" cy="49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uk-UA"/>
        </w:rPr>
        <w:t xml:space="preserve">      </w:t>
      </w: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02DFB8B5" wp14:editId="5BBDA503">
            <wp:extent cx="721720" cy="679700"/>
            <wp:effectExtent l="0" t="0" r="254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41" cy="68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507" w:rsidRDefault="00333724" w:rsidP="00EB0CE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4072C80A" wp14:editId="0E710BD1">
            <wp:extent cx="790575" cy="6545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uartSoft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66" b="11966"/>
                    <a:stretch/>
                  </pic:blipFill>
                  <pic:spPr bwMode="auto">
                    <a:xfrm>
                      <a:off x="0" y="0"/>
                      <a:ext cx="799381" cy="661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4555">
        <w:rPr>
          <w:rFonts w:ascii="Times New Roman" w:hAnsi="Times New Roman" w:cs="Times New Roman"/>
          <w:lang w:val="uk-UA"/>
        </w:rPr>
        <w:t xml:space="preserve">       </w:t>
      </w:r>
      <w:r w:rsidR="001C5FA1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42FF4F84" wp14:editId="579A41C2">
            <wp:extent cx="1143000" cy="419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7799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FA1">
        <w:rPr>
          <w:rFonts w:ascii="Times New Roman" w:hAnsi="Times New Roman" w:cs="Times New Roman"/>
          <w:lang w:val="uk-UA"/>
        </w:rPr>
        <w:t xml:space="preserve">   </w:t>
      </w:r>
      <w:r w:rsidR="00F96F8C">
        <w:rPr>
          <w:rFonts w:ascii="Times New Roman" w:hAnsi="Times New Roman" w:cs="Times New Roman"/>
          <w:lang w:val="uk-UA"/>
        </w:rPr>
        <w:t xml:space="preserve"> </w:t>
      </w:r>
      <w:r w:rsidR="001C5FA1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5C9B5EBF" wp14:editId="4F8EB960">
            <wp:extent cx="1485900" cy="54032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0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6F8C">
        <w:rPr>
          <w:rFonts w:ascii="Times New Roman" w:hAnsi="Times New Roman" w:cs="Times New Roman"/>
          <w:lang w:val="uk-UA"/>
        </w:rPr>
        <w:t xml:space="preserve"> </w:t>
      </w:r>
      <w:r w:rsidR="001C5FA1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3AD6932F" wp14:editId="54D933B6">
            <wp:extent cx="1152525" cy="63388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vatar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70" b="9420"/>
                    <a:stretch/>
                  </pic:blipFill>
                  <pic:spPr bwMode="auto">
                    <a:xfrm>
                      <a:off x="0" y="0"/>
                      <a:ext cx="1162918" cy="639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6F8C">
        <w:rPr>
          <w:rFonts w:ascii="Times New Roman" w:hAnsi="Times New Roman" w:cs="Times New Roman"/>
          <w:lang w:val="uk-UA"/>
        </w:rPr>
        <w:t xml:space="preserve">    </w:t>
      </w:r>
    </w:p>
    <w:p w:rsidR="00833D3F" w:rsidRPr="00833D3F" w:rsidRDefault="00833D3F" w:rsidP="00EB0CE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33D3F">
        <w:rPr>
          <w:rFonts w:ascii="Times New Roman" w:hAnsi="Times New Roman" w:cs="Times New Roman"/>
          <w:sz w:val="24"/>
          <w:szCs w:val="24"/>
          <w:lang w:val="uk-UA"/>
        </w:rPr>
        <w:t xml:space="preserve">за підтримкою </w:t>
      </w:r>
      <w:r w:rsidR="001C5FA1">
        <w:rPr>
          <w:rFonts w:ascii="Times New Roman" w:hAnsi="Times New Roman" w:cs="Times New Roman"/>
          <w:sz w:val="24"/>
          <w:szCs w:val="24"/>
          <w:lang w:val="uk-UA"/>
        </w:rPr>
        <w:t xml:space="preserve">проектів </w:t>
      </w:r>
      <w:proofErr w:type="spellStart"/>
      <w:r w:rsidR="00F96F8C" w:rsidRPr="00833D3F">
        <w:rPr>
          <w:rFonts w:ascii="Times New Roman" w:hAnsi="Times New Roman" w:cs="Times New Roman"/>
          <w:sz w:val="24"/>
          <w:szCs w:val="24"/>
          <w:lang w:val="uk-UA"/>
        </w:rPr>
        <w:t>Erasmus</w:t>
      </w:r>
      <w:proofErr w:type="spellEnd"/>
      <w:r w:rsidR="00F96F8C" w:rsidRPr="00833D3F">
        <w:rPr>
          <w:rFonts w:ascii="Times New Roman" w:hAnsi="Times New Roman" w:cs="Times New Roman"/>
          <w:sz w:val="24"/>
          <w:szCs w:val="24"/>
          <w:lang w:val="uk-UA"/>
        </w:rPr>
        <w:t xml:space="preserve"> +</w:t>
      </w:r>
      <w:r w:rsidR="00F96F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5FA1">
        <w:rPr>
          <w:rFonts w:ascii="Times New Roman" w:hAnsi="Times New Roman" w:cs="Times New Roman"/>
          <w:b/>
          <w:sz w:val="24"/>
          <w:szCs w:val="24"/>
          <w:lang w:val="en-US"/>
        </w:rPr>
        <w:t>BIOART</w:t>
      </w:r>
      <w:r w:rsidR="001C5FA1" w:rsidRPr="001C5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33D3F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833D3F">
        <w:rPr>
          <w:sz w:val="24"/>
          <w:szCs w:val="24"/>
          <w:lang w:val="uk-UA"/>
        </w:rPr>
        <w:t xml:space="preserve"> </w:t>
      </w:r>
      <w:r w:rsidRPr="00F96F8C">
        <w:rPr>
          <w:rFonts w:ascii="Times New Roman" w:hAnsi="Times New Roman" w:cs="Times New Roman"/>
          <w:b/>
          <w:sz w:val="24"/>
          <w:szCs w:val="24"/>
          <w:lang w:val="uk-UA"/>
        </w:rPr>
        <w:t>ECOTESY</w:t>
      </w:r>
      <w:r w:rsidRPr="00833D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33D3F" w:rsidRDefault="00833D3F" w:rsidP="00833D3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6AE7A96B" wp14:editId="545B5ABE">
            <wp:extent cx="1078865" cy="1085215"/>
            <wp:effectExtent l="0" t="0" r="6985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uk-UA"/>
        </w:rPr>
        <w:t xml:space="preserve">        </w:t>
      </w:r>
      <w:r>
        <w:rPr>
          <w:b/>
          <w:noProof/>
          <w:sz w:val="16"/>
          <w:szCs w:val="16"/>
          <w:lang w:val="uk-UA" w:eastAsia="uk-UA"/>
        </w:rPr>
        <w:drawing>
          <wp:inline distT="0" distB="0" distL="0" distR="0" wp14:anchorId="3156144A" wp14:editId="4E5519F9">
            <wp:extent cx="1095857" cy="865473"/>
            <wp:effectExtent l="0" t="0" r="0" b="0"/>
            <wp:docPr id="10" name="Picture 10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84" cy="86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398" w:rsidRPr="00C52398" w:rsidRDefault="00D63672" w:rsidP="00C5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636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IІ ВСЕУКРАЇНСЬКА НАУКОВО-ТЕХНІЧНА КОНФЕРЕНЦІЯ</w:t>
      </w:r>
    </w:p>
    <w:p w:rsidR="00C52398" w:rsidRPr="009137D2" w:rsidRDefault="00C52398" w:rsidP="00C5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  <w:r w:rsidRPr="009137D2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«</w:t>
      </w:r>
      <w:r w:rsidR="00D37E06" w:rsidRPr="009137D2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Сучасні інформаційні технології, засоби автоматизації та електропривод</w:t>
      </w:r>
      <w:r w:rsidRPr="009137D2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»</w:t>
      </w:r>
    </w:p>
    <w:p w:rsidR="00F96F8C" w:rsidRPr="00F96F8C" w:rsidRDefault="00F96F8C" w:rsidP="00F96F8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(</w:t>
      </w:r>
      <w:r w:rsidRPr="00F96F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19</w:t>
      </w:r>
      <w:r w:rsidRPr="00F96F8C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-</w:t>
      </w:r>
      <w:r w:rsidRPr="00F96F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21</w:t>
      </w:r>
      <w:r w:rsidRPr="00F96F8C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квітня 2018 року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)</w:t>
      </w:r>
    </w:p>
    <w:p w:rsidR="00AF4816" w:rsidRPr="00F96F8C" w:rsidRDefault="00AF4816" w:rsidP="00C5239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314C" w:rsidRPr="009137D2" w:rsidRDefault="006D314C" w:rsidP="00C5239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33724" w:rsidRPr="009137D2" w:rsidRDefault="00333724" w:rsidP="00C5239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333724" w:rsidRPr="009137D2" w:rsidRDefault="00333724" w:rsidP="00C5239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2D0808" w:rsidRPr="009137D2" w:rsidRDefault="002D0808" w:rsidP="00C5239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9137D2" w:rsidRPr="009137D2" w:rsidRDefault="009137D2" w:rsidP="00C5239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9137D2" w:rsidRPr="009137D2" w:rsidRDefault="009137D2" w:rsidP="00C5239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842CF6" w:rsidRDefault="00C52398" w:rsidP="00F96F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9137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м. Краматорськ, </w:t>
      </w:r>
      <w:r w:rsidR="00D37E06" w:rsidRPr="009137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Україна</w:t>
      </w:r>
      <w:r w:rsidR="00842CF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 w:type="page"/>
      </w:r>
    </w:p>
    <w:p w:rsidR="00842CF6" w:rsidRDefault="00842CF6" w:rsidP="0084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4A1F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lastRenderedPageBreak/>
        <w:t>ІНФОРМАЦІЙНИЙ ЛИСТ</w:t>
      </w:r>
    </w:p>
    <w:p w:rsidR="005E7903" w:rsidRPr="008B5F3C" w:rsidRDefault="005E7903" w:rsidP="0084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uk-UA" w:eastAsia="ru-RU"/>
        </w:rPr>
      </w:pPr>
    </w:p>
    <w:p w:rsidR="006041D8" w:rsidRDefault="00493F22" w:rsidP="005E7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Запрошуємо Вас прийняти учать у ІІ Всеукраїнськ</w:t>
      </w:r>
      <w:r w:rsidR="00FF67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ій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науково-практичн</w:t>
      </w:r>
      <w:r w:rsidR="00FF672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ій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конференції «</w:t>
      </w:r>
      <w:r w:rsidRPr="005E79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Сучасні інформаційні технології, засоби автоматизації та електропривод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», яка відбудеться </w:t>
      </w:r>
      <w:r w:rsidR="00842CF6" w:rsidRPr="005E79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19–21 квітня 2018 року</w:t>
      </w:r>
      <w:r w:rsidR="00842CF6"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у Донбаській державній машинобудівній академії (</w:t>
      </w:r>
      <w:proofErr w:type="spellStart"/>
      <w:r w:rsidR="00842CF6"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м.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Краматорськ</w:t>
      </w:r>
      <w:proofErr w:type="spellEnd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, Україна)</w:t>
      </w:r>
      <w:r w:rsidR="00842CF6"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. </w:t>
      </w:r>
    </w:p>
    <w:p w:rsidR="00E445F2" w:rsidRDefault="00C122FA" w:rsidP="00E445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</w:pP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Одночасно з конференцією буде проводитися щорічна регіональна конференція розробників </w:t>
      </w:r>
      <w:r w:rsidR="00080741"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програмного забезпечення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Pr="005E79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«</w:t>
      </w:r>
      <w:r w:rsidRPr="005E7903">
        <w:rPr>
          <w:rFonts w:ascii="Times New Roman" w:hAnsi="Times New Roman" w:cs="Times New Roman"/>
          <w:b/>
          <w:sz w:val="24"/>
          <w:szCs w:val="24"/>
        </w:rPr>
        <w:t>IT</w:t>
      </w:r>
      <w:r w:rsidRPr="00FE1DC9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5E7903">
        <w:rPr>
          <w:rFonts w:ascii="Times New Roman" w:hAnsi="Times New Roman" w:cs="Times New Roman"/>
          <w:b/>
          <w:sz w:val="24"/>
          <w:szCs w:val="24"/>
        </w:rPr>
        <w:t>Connect</w:t>
      </w:r>
      <w:proofErr w:type="spellEnd"/>
      <w:r w:rsidRPr="005E790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FE1DC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>2018</w:t>
      </w:r>
      <w:r w:rsidRPr="005E790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>»</w:t>
      </w:r>
      <w:r w:rsidR="006041D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 (</w:t>
      </w:r>
      <w:r w:rsidR="006041D8" w:rsidRPr="005E79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19 квітн</w:t>
      </w:r>
      <w:r w:rsidR="006041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я</w:t>
      </w:r>
      <w:r w:rsidR="006041D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>)</w:t>
      </w:r>
      <w:r w:rsidR="00E445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 xml:space="preserve"> </w:t>
      </w:r>
      <w:hyperlink r:id="rId18" w:history="1">
        <w:r w:rsidR="00E445F2" w:rsidRPr="00514348">
          <w:rPr>
            <w:rStyle w:val="a7"/>
            <w:rFonts w:ascii="Times New Roman" w:hAnsi="Times New Roman" w:cs="Times New Roman"/>
            <w:b/>
            <w:sz w:val="24"/>
            <w:szCs w:val="24"/>
            <w:shd w:val="clear" w:color="auto" w:fill="FFFFFF"/>
            <w:lang w:val="uk-UA"/>
          </w:rPr>
          <w:t>http://itconnect.quartsoft.com.ua/</w:t>
        </w:r>
      </w:hyperlink>
    </w:p>
    <w:p w:rsidR="00BF2A36" w:rsidRPr="008B5F3C" w:rsidRDefault="00BF2A36" w:rsidP="005E7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uk-UA" w:eastAsia="ru-RU"/>
        </w:rPr>
      </w:pPr>
    </w:p>
    <w:p w:rsidR="005A1057" w:rsidRPr="005A1057" w:rsidRDefault="005A1057" w:rsidP="005A1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5A10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Тематичні напрями роботи конференції:</w:t>
      </w:r>
    </w:p>
    <w:p w:rsidR="005A1057" w:rsidRPr="008B5F3C" w:rsidRDefault="005A1057" w:rsidP="005A1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uk-UA" w:eastAsia="ru-RU"/>
        </w:rPr>
      </w:pPr>
    </w:p>
    <w:p w:rsidR="005A1057" w:rsidRPr="005A1057" w:rsidRDefault="005A1057" w:rsidP="005A1057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Сучасні </w:t>
      </w:r>
      <w:r w:rsidRPr="005A1057">
        <w:rPr>
          <w:rFonts w:ascii="Times New Roman" w:hAnsi="Times New Roman" w:cs="Times New Roman"/>
          <w:sz w:val="24"/>
          <w:szCs w:val="24"/>
          <w:lang w:val="uk-UA"/>
        </w:rPr>
        <w:t>засоби створення та використання інформаційних технологій у різних предметних областях, зокрема у машинобудуванні та медицині</w:t>
      </w:r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.</w:t>
      </w:r>
    </w:p>
    <w:p w:rsidR="005A1057" w:rsidRPr="005A1057" w:rsidRDefault="005A1057" w:rsidP="005A1057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Моделі, методи і </w:t>
      </w:r>
      <w:r w:rsidRPr="005A1057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інформаційні </w:t>
      </w:r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технології системного </w:t>
      </w:r>
      <w:r w:rsidRPr="005A1057">
        <w:rPr>
          <w:rFonts w:ascii="Times New Roman" w:hAnsi="Times New Roman" w:cs="Times New Roman"/>
          <w:sz w:val="24"/>
          <w:szCs w:val="24"/>
          <w:lang w:val="uk-UA"/>
        </w:rPr>
        <w:t xml:space="preserve">аналізу та синтезу структурних, інформаційних і функціональних моделей </w:t>
      </w:r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складних </w:t>
      </w:r>
      <w:r w:rsidRPr="005A1057">
        <w:rPr>
          <w:rFonts w:ascii="Times New Roman" w:hAnsi="Times New Roman" w:cs="Times New Roman"/>
          <w:sz w:val="24"/>
          <w:szCs w:val="24"/>
          <w:lang w:val="uk-UA"/>
        </w:rPr>
        <w:t>об'єктів і процесів</w:t>
      </w:r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.</w:t>
      </w:r>
    </w:p>
    <w:p w:rsidR="005A1057" w:rsidRPr="005A1057" w:rsidRDefault="005A1057" w:rsidP="005A1057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Технології</w:t>
      </w:r>
      <w:r w:rsidRPr="005A1057">
        <w:rPr>
          <w:rFonts w:ascii="Times New Roman" w:hAnsi="Times New Roman" w:cs="Times New Roman"/>
          <w:sz w:val="24"/>
          <w:szCs w:val="24"/>
          <w:lang w:val="uk-UA"/>
        </w:rPr>
        <w:t xml:space="preserve"> моделювання </w:t>
      </w:r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і оптимізації </w:t>
      </w:r>
      <w:r w:rsidRPr="005A1057">
        <w:rPr>
          <w:rFonts w:ascii="Times New Roman" w:hAnsi="Times New Roman" w:cs="Times New Roman"/>
          <w:sz w:val="24"/>
          <w:szCs w:val="24"/>
          <w:lang w:val="uk-UA"/>
        </w:rPr>
        <w:t>систем та процесів (статичні та динамічні, стохастичні, імітаційні, логіко-динамічні моделі, тощо).</w:t>
      </w:r>
    </w:p>
    <w:p w:rsidR="005A1057" w:rsidRPr="005A1057" w:rsidRDefault="005A1057" w:rsidP="005A1057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A1057">
        <w:rPr>
          <w:rFonts w:ascii="Times New Roman" w:hAnsi="Times New Roman" w:cs="Times New Roman"/>
          <w:sz w:val="24"/>
          <w:szCs w:val="24"/>
          <w:lang w:val="uk-UA"/>
        </w:rPr>
        <w:t>Методи планування</w:t>
      </w:r>
      <w:r w:rsidRPr="005A1057">
        <w:rPr>
          <w:rFonts w:ascii="Times New Roman" w:hAnsi="Times New Roman" w:cs="Times New Roman"/>
          <w:sz w:val="24"/>
          <w:szCs w:val="24"/>
        </w:rPr>
        <w:t>,</w:t>
      </w:r>
      <w:r w:rsidRPr="005A1057">
        <w:rPr>
          <w:rFonts w:ascii="Times New Roman" w:hAnsi="Times New Roman" w:cs="Times New Roman"/>
          <w:sz w:val="24"/>
          <w:szCs w:val="24"/>
          <w:lang w:val="uk-UA"/>
        </w:rPr>
        <w:t xml:space="preserve"> математичного, алгоритмічного і програмного забезпечення задач аналізу/синтезу складних систем (в тому числі розподілених систем, автоматизованих систем керування процесами та комплексами різного призначення)</w:t>
      </w:r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.</w:t>
      </w:r>
    </w:p>
    <w:p w:rsidR="005A1057" w:rsidRPr="005A1057" w:rsidRDefault="005A1057" w:rsidP="005A1057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Засоби автоматизованого проектування об’єктів та процесів на основі використання CAD/CAE/CAM/PDM/CALS – систем, технології та процеси обробки інформації. Моделювання поведінки нових матеріалів в процесі обробки та експлуатації. </w:t>
      </w:r>
    </w:p>
    <w:p w:rsidR="005A1057" w:rsidRPr="005A1057" w:rsidRDefault="005A1057" w:rsidP="005A1057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Методи інженерії знань (побудова прикладних </w:t>
      </w:r>
      <w:proofErr w:type="spellStart"/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онтологій</w:t>
      </w:r>
      <w:proofErr w:type="spellEnd"/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, інформаційні та </w:t>
      </w:r>
      <w:proofErr w:type="spellStart"/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даталогічні</w:t>
      </w:r>
      <w:proofErr w:type="spellEnd"/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моделі, предметно-орієнтовані мови, тощо).</w:t>
      </w:r>
    </w:p>
    <w:p w:rsidR="005A1057" w:rsidRPr="005A1057" w:rsidRDefault="005A1057" w:rsidP="005A1057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1057">
        <w:rPr>
          <w:rFonts w:ascii="Times New Roman" w:hAnsi="Times New Roman" w:cs="Times New Roman"/>
          <w:sz w:val="24"/>
          <w:szCs w:val="24"/>
          <w:lang w:val="uk-UA"/>
        </w:rPr>
        <w:t xml:space="preserve">Інтелектуальний аналіз даних та знань </w:t>
      </w:r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(</w:t>
      </w:r>
      <w:proofErr w:type="spellStart"/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Data</w:t>
      </w:r>
      <w:proofErr w:type="spellEnd"/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proofErr w:type="spellStart"/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Mining</w:t>
      </w:r>
      <w:proofErr w:type="spellEnd"/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), </w:t>
      </w:r>
      <w:r w:rsidRPr="005A1057">
        <w:rPr>
          <w:rFonts w:ascii="Times New Roman" w:hAnsi="Times New Roman" w:cs="Times New Roman"/>
          <w:sz w:val="24"/>
          <w:szCs w:val="24"/>
          <w:lang w:val="uk-UA"/>
        </w:rPr>
        <w:t>організація баз знань для САПР, розробка систем інтелектуальної підтримки прийняття рішень в автоматизованих системах і мережах, в тому числі в умовах невизначеності.</w:t>
      </w:r>
    </w:p>
    <w:p w:rsidR="005A1057" w:rsidRPr="005A1057" w:rsidRDefault="005A1057" w:rsidP="005A1057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Надійність і якість технічних систем.</w:t>
      </w:r>
    </w:p>
    <w:p w:rsidR="005A1057" w:rsidRPr="005A1057" w:rsidRDefault="005A1057" w:rsidP="005A1057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Розробка електромеханічних систем на основі енергозберігаючих технологій, перетворювачів енергії, тощо.</w:t>
      </w:r>
    </w:p>
    <w:p w:rsidR="005A1057" w:rsidRPr="005A1057" w:rsidRDefault="005A1057" w:rsidP="005A1057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Регульований електропривод, методи побудови систем керування та діагностування. </w:t>
      </w:r>
    </w:p>
    <w:p w:rsidR="00BF2A36" w:rsidRPr="005A1057" w:rsidRDefault="005A1057" w:rsidP="005A1057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Актуальні питання використання ІТ-технологій в освіті.</w:t>
      </w:r>
    </w:p>
    <w:p w:rsidR="006D4D17" w:rsidRPr="005E7903" w:rsidRDefault="006D4D17" w:rsidP="005E79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:rsidR="00842CF6" w:rsidRPr="00B42322" w:rsidRDefault="00842CF6" w:rsidP="005E7903">
      <w:pPr>
        <w:tabs>
          <w:tab w:val="left" w:pos="13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B4232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Умови участі в конференції:</w:t>
      </w:r>
    </w:p>
    <w:p w:rsidR="005E7903" w:rsidRPr="005E7903" w:rsidRDefault="005E7903" w:rsidP="005E7903">
      <w:pPr>
        <w:tabs>
          <w:tab w:val="left" w:pos="13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ar-SA"/>
        </w:rPr>
      </w:pPr>
    </w:p>
    <w:p w:rsidR="00E13EBA" w:rsidRPr="005E7903" w:rsidRDefault="00E13EBA" w:rsidP="005E790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  <w:r w:rsidRPr="005D1B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ar-SA"/>
        </w:rPr>
        <w:t>Участь у конференції безкоштовна</w:t>
      </w:r>
      <w:r w:rsidRPr="005D1BFD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.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E7903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Оплата </w:t>
      </w:r>
      <w:proofErr w:type="spellStart"/>
      <w:r w:rsidRPr="005E7903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>відряджень</w:t>
      </w:r>
      <w:proofErr w:type="spellEnd"/>
      <w:r w:rsidRPr="005E7903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>, проїзду, харчування, проживання - за власний кошт учасників.</w:t>
      </w:r>
    </w:p>
    <w:p w:rsidR="00E13EBA" w:rsidRPr="005E7903" w:rsidRDefault="00E13EBA" w:rsidP="005E790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У роботі </w:t>
      </w:r>
      <w:r w:rsidR="00840B16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>конференції планується робота</w:t>
      </w:r>
      <w:r w:rsidRPr="005E7903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 інтернет-секції.</w:t>
      </w:r>
    </w:p>
    <w:p w:rsidR="00E13EBA" w:rsidRPr="005E7903" w:rsidRDefault="00E13EBA" w:rsidP="005E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Робочі мови конференції – українська, англійська, російська.</w:t>
      </w:r>
    </w:p>
    <w:p w:rsidR="000B4F2F" w:rsidRPr="005E7903" w:rsidRDefault="00E13EBA" w:rsidP="005E7903">
      <w:pPr>
        <w:tabs>
          <w:tab w:val="left" w:pos="13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 результатами конференції </w:t>
      </w:r>
      <w:r w:rsidR="0061445B"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тези доповідей 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будуть </w:t>
      </w:r>
      <w:r w:rsidR="00333724"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безкоштовно</w:t>
      </w:r>
      <w:r w:rsidR="00333724"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CF18C5"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опубліковані</w:t>
      </w:r>
      <w:r w:rsidR="0061445B"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на сайті ДДМА</w:t>
      </w:r>
      <w:r w:rsidR="0061445B"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D57A49"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61445B"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</w:t>
      </w:r>
      <w:r w:rsidR="00820B38"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ідібрані рецензійною комісією</w:t>
      </w:r>
      <w:r w:rsidR="0061445B"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статті</w:t>
      </w:r>
      <w:r w:rsidR="00820B38"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61445B"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будуть </w:t>
      </w:r>
      <w:r w:rsidR="0061445B"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безкоштовно</w:t>
      </w:r>
      <w:r w:rsidR="0061445B"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61445B"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опубліковані </w:t>
      </w:r>
      <w:r w:rsidR="00D57A49"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в збірнику «Вісник ДДМА», який включений до переліку фахових видань </w:t>
      </w:r>
      <w:r w:rsidR="00C07557"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</w:t>
      </w:r>
      <w:r w:rsidR="00D57A49"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АК України з технічних галу</w:t>
      </w:r>
      <w:r w:rsidR="00820B38"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з</w:t>
      </w:r>
      <w:r w:rsidR="00CF18C5"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ей</w:t>
      </w:r>
      <w:r w:rsidR="00D57A49"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науки</w:t>
      </w:r>
      <w:r w:rsidR="008A52DF"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8A52DF" w:rsidRPr="005E7903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(</w:t>
      </w:r>
      <w:r w:rsidR="008A52DF" w:rsidRPr="005E7903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ISSN</w:t>
      </w:r>
      <w:r w:rsidR="008A52DF" w:rsidRPr="005E7903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: 1993-8322</w:t>
      </w:r>
      <w:r w:rsidR="008A52DF" w:rsidRPr="005E7903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)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CF5813"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Всі</w:t>
      </w:r>
      <w:r w:rsidR="00CF5813"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м</w:t>
      </w:r>
      <w:r w:rsidR="00CF5813"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атеріали конференції будуть</w:t>
      </w:r>
      <w:r w:rsidR="00CF5813"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CF5813"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розміщені в електронному варіанті (формат </w:t>
      </w:r>
      <w:r w:rsidR="00CF5813" w:rsidRPr="005E790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pdf</w:t>
      </w:r>
      <w:r w:rsidR="00CF5813"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) в </w:t>
      </w:r>
      <w:proofErr w:type="spellStart"/>
      <w:r w:rsidR="00CF5813"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репозит</w:t>
      </w:r>
      <w:bookmarkStart w:id="0" w:name="_GoBack"/>
      <w:bookmarkEnd w:id="0"/>
      <w:r w:rsidR="00CF5813"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арії</w:t>
      </w:r>
      <w:proofErr w:type="spellEnd"/>
      <w:r w:rsidR="00CF5813"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ДДМА для індексації у </w:t>
      </w:r>
      <w:r w:rsidR="00CF5813" w:rsidRPr="005E790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Google</w:t>
      </w:r>
      <w:r w:rsidR="00CF5813"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5A105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Sch</w:t>
      </w:r>
      <w:r w:rsidR="00CF5813" w:rsidRPr="005E790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olar</w:t>
      </w:r>
      <w:r w:rsidR="00CF5813"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842CF6" w:rsidRPr="005E7903" w:rsidRDefault="00842CF6" w:rsidP="005E7903">
      <w:pPr>
        <w:tabs>
          <w:tab w:val="left" w:pos="13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Бажаючим </w:t>
      </w:r>
      <w:r w:rsidR="00FE1DC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прийня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ти участь у конференції необхідно </w:t>
      </w:r>
      <w:r w:rsidRPr="005E79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ar-SA"/>
        </w:rPr>
        <w:t>до</w:t>
      </w:r>
      <w:r w:rsidRPr="005E790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 </w:t>
      </w:r>
      <w:r w:rsidR="00610DA8" w:rsidRPr="005E79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ar-SA"/>
        </w:rPr>
        <w:t>1</w:t>
      </w:r>
      <w:r w:rsidR="009A11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ar-SA"/>
        </w:rPr>
        <w:t>7</w:t>
      </w:r>
      <w:r w:rsidR="00610DA8" w:rsidRPr="005E79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ar-SA"/>
        </w:rPr>
        <w:t xml:space="preserve"> квітня</w:t>
      </w:r>
      <w:r w:rsidRPr="005E79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ar-SA"/>
        </w:rPr>
        <w:t xml:space="preserve"> 2018 року</w:t>
      </w:r>
      <w:r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надіслати до оргкомітету</w:t>
      </w:r>
      <w:r w:rsidR="003D693C" w:rsidRPr="005E79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F5813"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 </w:t>
      </w:r>
      <w:proofErr w:type="spellStart"/>
      <w:r w:rsidR="00CF5813"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адресою</w:t>
      </w:r>
      <w:proofErr w:type="spellEnd"/>
      <w:r w:rsidR="00CF5813"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r w:rsidR="00CF5813" w:rsidRPr="005E790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e-</w:t>
      </w:r>
      <w:proofErr w:type="spellStart"/>
      <w:r w:rsidR="00CF5813" w:rsidRPr="005E790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mail</w:t>
      </w:r>
      <w:proofErr w:type="spellEnd"/>
      <w:r w:rsidR="00CF5813" w:rsidRPr="005E790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: </w:t>
      </w:r>
      <w:hyperlink r:id="rId19" w:history="1">
        <w:r w:rsidR="00CF5813" w:rsidRPr="005E7903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konf</w:t>
        </w:r>
        <w:r w:rsidR="00CF5813" w:rsidRPr="005E7903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r w:rsidR="00CF5813" w:rsidRPr="005E7903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kit</w:t>
        </w:r>
        <w:r w:rsidR="00CF5813" w:rsidRPr="005E7903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2018@</w:t>
        </w:r>
        <w:r w:rsidR="00CF5813" w:rsidRPr="005E7903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uk</w:t>
        </w:r>
        <w:r w:rsidR="00CE49DC" w:rsidRPr="00CE49DC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r</w:t>
        </w:r>
        <w:r w:rsidR="00CF5813" w:rsidRPr="005E7903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  <w:lang w:eastAsia="ar-SA"/>
          </w:rPr>
          <w:t>.</w:t>
        </w:r>
        <w:r w:rsidR="00CF5813" w:rsidRPr="005E7903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ar-SA"/>
          </w:rPr>
          <w:t>net</w:t>
        </w:r>
      </w:hyperlink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:rsidR="0061445B" w:rsidRPr="005E7903" w:rsidRDefault="00842CF6" w:rsidP="005E7903">
      <w:pPr>
        <w:pStyle w:val="ab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7903">
        <w:rPr>
          <w:rFonts w:ascii="Times New Roman" w:hAnsi="Times New Roman" w:cs="Times New Roman"/>
          <w:sz w:val="24"/>
          <w:szCs w:val="24"/>
        </w:rPr>
        <w:t xml:space="preserve">заявку на участь (форма </w:t>
      </w:r>
      <w:proofErr w:type="spellStart"/>
      <w:r w:rsidRPr="005E7903">
        <w:rPr>
          <w:rFonts w:ascii="Times New Roman" w:hAnsi="Times New Roman" w:cs="Times New Roman"/>
          <w:sz w:val="24"/>
          <w:szCs w:val="24"/>
        </w:rPr>
        <w:t>додається</w:t>
      </w:r>
      <w:proofErr w:type="spellEnd"/>
      <w:r w:rsidRPr="005E7903">
        <w:rPr>
          <w:rFonts w:ascii="Times New Roman" w:hAnsi="Times New Roman" w:cs="Times New Roman"/>
          <w:sz w:val="24"/>
          <w:szCs w:val="24"/>
        </w:rPr>
        <w:t>)</w:t>
      </w:r>
      <w:r w:rsidR="003D693C" w:rsidRPr="005E79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693C" w:rsidRPr="005E7903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="003D693C" w:rsidRPr="005E7903">
        <w:rPr>
          <w:rFonts w:ascii="Times New Roman" w:hAnsi="Times New Roman" w:cs="Times New Roman"/>
          <w:sz w:val="24"/>
          <w:szCs w:val="24"/>
        </w:rPr>
        <w:t xml:space="preserve"> файлу повинна </w:t>
      </w:r>
      <w:proofErr w:type="spellStart"/>
      <w:r w:rsidR="003D693C" w:rsidRPr="005E7903">
        <w:rPr>
          <w:rFonts w:ascii="Times New Roman" w:hAnsi="Times New Roman" w:cs="Times New Roman"/>
          <w:sz w:val="24"/>
          <w:szCs w:val="24"/>
        </w:rPr>
        <w:t>включати</w:t>
      </w:r>
      <w:proofErr w:type="spellEnd"/>
      <w:r w:rsidR="003D693C" w:rsidRPr="005E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3C" w:rsidRPr="005E7903"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 w:rsidR="003D693C" w:rsidRPr="005E7903">
        <w:rPr>
          <w:rFonts w:ascii="Times New Roman" w:hAnsi="Times New Roman" w:cs="Times New Roman"/>
          <w:sz w:val="24"/>
          <w:szCs w:val="24"/>
        </w:rPr>
        <w:t xml:space="preserve"> автора </w:t>
      </w:r>
      <w:proofErr w:type="spellStart"/>
      <w:r w:rsidR="003D693C" w:rsidRPr="005E7903">
        <w:rPr>
          <w:rFonts w:ascii="Times New Roman" w:hAnsi="Times New Roman" w:cs="Times New Roman"/>
          <w:sz w:val="24"/>
          <w:szCs w:val="24"/>
        </w:rPr>
        <w:t>латинськи</w:t>
      </w:r>
      <w:r w:rsidR="0061445B" w:rsidRPr="005E7903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61445B" w:rsidRPr="005E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45B" w:rsidRPr="005E7903">
        <w:rPr>
          <w:rFonts w:ascii="Times New Roman" w:hAnsi="Times New Roman" w:cs="Times New Roman"/>
          <w:sz w:val="24"/>
          <w:szCs w:val="24"/>
        </w:rPr>
        <w:t>літерами</w:t>
      </w:r>
      <w:proofErr w:type="spellEnd"/>
      <w:r w:rsidR="0061445B" w:rsidRPr="005E79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61445B" w:rsidRPr="005E7903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="0061445B" w:rsidRPr="005E7903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61445B" w:rsidRPr="005E7903">
        <w:rPr>
          <w:rFonts w:ascii="Times New Roman" w:hAnsi="Times New Roman" w:cs="Times New Roman"/>
          <w:sz w:val="24"/>
          <w:szCs w:val="24"/>
        </w:rPr>
        <w:t>zayav</w:t>
      </w:r>
      <w:proofErr w:type="spellEnd"/>
      <w:r w:rsidR="00167543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gramEnd"/>
      <w:r w:rsidR="0061445B" w:rsidRPr="005E7903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167543">
        <w:rPr>
          <w:rFonts w:ascii="Times New Roman" w:hAnsi="Times New Roman" w:cs="Times New Roman"/>
          <w:sz w:val="24"/>
          <w:szCs w:val="24"/>
          <w:lang w:val="en-US"/>
        </w:rPr>
        <w:t>Mikheenko</w:t>
      </w:r>
      <w:proofErr w:type="spellEnd"/>
      <w:r w:rsidR="0061445B" w:rsidRPr="005E790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1445B" w:rsidRPr="005E7903" w:rsidRDefault="003D693C" w:rsidP="005E7903">
      <w:pPr>
        <w:pStyle w:val="ab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903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Pr="005E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903">
        <w:rPr>
          <w:rFonts w:ascii="Times New Roman" w:hAnsi="Times New Roman" w:cs="Times New Roman"/>
          <w:sz w:val="24"/>
          <w:szCs w:val="24"/>
        </w:rPr>
        <w:t>доповіді</w:t>
      </w:r>
      <w:proofErr w:type="spellEnd"/>
      <w:r w:rsidR="00842CF6" w:rsidRPr="005E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F6" w:rsidRPr="005E7903">
        <w:rPr>
          <w:rFonts w:ascii="Times New Roman" w:hAnsi="Times New Roman" w:cs="Times New Roman"/>
          <w:sz w:val="24"/>
          <w:szCs w:val="24"/>
        </w:rPr>
        <w:t>рекомендованим</w:t>
      </w:r>
      <w:proofErr w:type="spellEnd"/>
      <w:r w:rsidR="00842CF6" w:rsidRPr="005E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903">
        <w:rPr>
          <w:rFonts w:ascii="Times New Roman" w:hAnsi="Times New Roman" w:cs="Times New Roman"/>
          <w:sz w:val="24"/>
          <w:szCs w:val="24"/>
        </w:rPr>
        <w:t>обсягом</w:t>
      </w:r>
      <w:proofErr w:type="spellEnd"/>
      <w:r w:rsidRPr="005E7903">
        <w:rPr>
          <w:rFonts w:ascii="Times New Roman" w:hAnsi="Times New Roman" w:cs="Times New Roman"/>
          <w:sz w:val="24"/>
          <w:szCs w:val="24"/>
        </w:rPr>
        <w:t xml:space="preserve"> 1-3 </w:t>
      </w:r>
      <w:proofErr w:type="spellStart"/>
      <w:r w:rsidRPr="005E7903">
        <w:rPr>
          <w:rFonts w:ascii="Times New Roman" w:hAnsi="Times New Roman" w:cs="Times New Roman"/>
          <w:sz w:val="24"/>
          <w:szCs w:val="24"/>
        </w:rPr>
        <w:t>сторін</w:t>
      </w:r>
      <w:r w:rsidR="00842CF6" w:rsidRPr="005E7903">
        <w:rPr>
          <w:rFonts w:ascii="Times New Roman" w:hAnsi="Times New Roman" w:cs="Times New Roman"/>
          <w:sz w:val="24"/>
          <w:szCs w:val="24"/>
        </w:rPr>
        <w:t>к</w:t>
      </w:r>
      <w:r w:rsidRPr="005E790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842CF6" w:rsidRPr="005E79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42CF6" w:rsidRPr="005E7903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="00842CF6" w:rsidRPr="005E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F6" w:rsidRPr="005E7903">
        <w:rPr>
          <w:rFonts w:ascii="Times New Roman" w:hAnsi="Times New Roman" w:cs="Times New Roman"/>
          <w:sz w:val="24"/>
          <w:szCs w:val="24"/>
        </w:rPr>
        <w:t>версію</w:t>
      </w:r>
      <w:proofErr w:type="spellEnd"/>
      <w:r w:rsidR="00842CF6" w:rsidRPr="005E7903">
        <w:rPr>
          <w:rFonts w:ascii="Times New Roman" w:hAnsi="Times New Roman" w:cs="Times New Roman"/>
          <w:sz w:val="24"/>
          <w:szCs w:val="24"/>
        </w:rPr>
        <w:t>)</w:t>
      </w:r>
      <w:r w:rsidRPr="005E79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53D" w:rsidRPr="005E7903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="002D453D" w:rsidRPr="005E7903">
        <w:rPr>
          <w:rFonts w:ascii="Times New Roman" w:hAnsi="Times New Roman" w:cs="Times New Roman"/>
          <w:sz w:val="24"/>
          <w:szCs w:val="24"/>
        </w:rPr>
        <w:t xml:space="preserve"> файлу, </w:t>
      </w:r>
      <w:proofErr w:type="spellStart"/>
      <w:r w:rsidR="002D453D" w:rsidRPr="005E7903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="002D453D" w:rsidRPr="005E79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7903">
        <w:rPr>
          <w:rFonts w:ascii="Times New Roman" w:hAnsi="Times New Roman" w:cs="Times New Roman"/>
          <w:sz w:val="24"/>
          <w:szCs w:val="24"/>
        </w:rPr>
        <w:t>stat</w:t>
      </w:r>
      <w:proofErr w:type="spellEnd"/>
      <w:r w:rsidRPr="005E7903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167543">
        <w:rPr>
          <w:rFonts w:ascii="Times New Roman" w:hAnsi="Times New Roman" w:cs="Times New Roman"/>
          <w:sz w:val="24"/>
          <w:szCs w:val="24"/>
          <w:lang w:val="en-US"/>
        </w:rPr>
        <w:t>Mikheenko</w:t>
      </w:r>
      <w:proofErr w:type="spellEnd"/>
      <w:r w:rsidR="00842CF6" w:rsidRPr="005E7903">
        <w:rPr>
          <w:rFonts w:ascii="Times New Roman" w:hAnsi="Times New Roman" w:cs="Times New Roman"/>
          <w:sz w:val="24"/>
          <w:szCs w:val="24"/>
        </w:rPr>
        <w:t>;</w:t>
      </w:r>
    </w:p>
    <w:p w:rsidR="0061445B" w:rsidRPr="005E7903" w:rsidRDefault="0061445B" w:rsidP="005E7903">
      <w:pPr>
        <w:pStyle w:val="ab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903">
        <w:rPr>
          <w:rFonts w:ascii="Times New Roman" w:hAnsi="Times New Roman" w:cs="Times New Roman"/>
          <w:sz w:val="24"/>
          <w:szCs w:val="24"/>
        </w:rPr>
        <w:t>статтю</w:t>
      </w:r>
      <w:proofErr w:type="spellEnd"/>
      <w:r w:rsidRPr="005E790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E7903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5E79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7903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5E7903">
        <w:rPr>
          <w:rFonts w:ascii="Times New Roman" w:hAnsi="Times New Roman" w:cs="Times New Roman"/>
          <w:sz w:val="24"/>
          <w:szCs w:val="24"/>
        </w:rPr>
        <w:t xml:space="preserve"> </w:t>
      </w:r>
      <w:r w:rsidRPr="005E790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Pr="005E7903">
        <w:rPr>
          <w:rFonts w:ascii="Times New Roman" w:hAnsi="Times New Roman" w:cs="Times New Roman"/>
          <w:sz w:val="24"/>
          <w:szCs w:val="24"/>
        </w:rPr>
        <w:t>оформення</w:t>
      </w:r>
      <w:proofErr w:type="spellEnd"/>
      <w:r w:rsidRPr="005E7903">
        <w:rPr>
          <w:rFonts w:ascii="Times New Roman" w:hAnsi="Times New Roman" w:cs="Times New Roman"/>
          <w:sz w:val="24"/>
          <w:szCs w:val="24"/>
        </w:rPr>
        <w:t xml:space="preserve"> статей</w:t>
      </w:r>
      <w:r w:rsidRPr="005E7903">
        <w:rPr>
          <w:rFonts w:ascii="Times New Roman" w:hAnsi="Times New Roman" w:cs="Times New Roman"/>
          <w:sz w:val="24"/>
          <w:szCs w:val="24"/>
          <w:lang w:val="uk-UA"/>
        </w:rPr>
        <w:t xml:space="preserve"> наведені на сайті</w:t>
      </w:r>
    </w:p>
    <w:p w:rsidR="0061445B" w:rsidRPr="005E7903" w:rsidRDefault="008B5F3C" w:rsidP="00E445F2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514348">
          <w:rPr>
            <w:rStyle w:val="a7"/>
            <w:rFonts w:ascii="Times New Roman" w:hAnsi="Times New Roman" w:cs="Times New Roman"/>
            <w:sz w:val="24"/>
            <w:szCs w:val="24"/>
          </w:rPr>
          <w:t>http://www.dgma.donetsk.ua</w:t>
        </w:r>
        <w:r w:rsidRPr="00514348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514348">
          <w:rPr>
            <w:rStyle w:val="a7"/>
            <w:rFonts w:ascii="Times New Roman" w:hAnsi="Times New Roman" w:cs="Times New Roman"/>
            <w:sz w:val="24"/>
            <w:szCs w:val="24"/>
          </w:rPr>
          <w:t>science_public/ddma/1(18)-2010/article/trebovanija.pdf</w:t>
        </w:r>
      </w:hyperlink>
      <w:r w:rsidR="0061445B" w:rsidRPr="005E7903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913CDE" w:rsidRPr="005E7903" w:rsidRDefault="000B4F2F" w:rsidP="005E7903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ar-SA"/>
        </w:rPr>
      </w:pP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 xml:space="preserve"> </w:t>
      </w:r>
    </w:p>
    <w:p w:rsidR="006529D6" w:rsidRPr="005E7903" w:rsidRDefault="006529D6" w:rsidP="005E7903">
      <w:pPr>
        <w:tabs>
          <w:tab w:val="left" w:pos="3711"/>
          <w:tab w:val="left" w:pos="4752"/>
        </w:tabs>
        <w:spacing w:after="0" w:line="240" w:lineRule="auto"/>
        <w:ind w:right="-1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A1057">
        <w:rPr>
          <w:rFonts w:ascii="Times New Roman" w:hAnsi="Times New Roman"/>
          <w:b/>
          <w:sz w:val="24"/>
          <w:szCs w:val="24"/>
          <w:lang w:val="uk-UA" w:eastAsia="uk-UA"/>
        </w:rPr>
        <w:t xml:space="preserve">ПРОГРАМНИЙ КОМІТЕТ </w:t>
      </w:r>
      <w:r w:rsidRPr="005A1057">
        <w:rPr>
          <w:rFonts w:ascii="Times New Roman" w:hAnsi="Times New Roman"/>
          <w:b/>
          <w:sz w:val="24"/>
          <w:szCs w:val="24"/>
          <w:lang w:val="uk-UA"/>
        </w:rPr>
        <w:t>КОНФЕРЕНЦІЇ</w:t>
      </w:r>
      <w:r w:rsidRPr="005E7903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6529D6" w:rsidRPr="005E7903" w:rsidRDefault="006529D6" w:rsidP="005E7903">
      <w:pPr>
        <w:tabs>
          <w:tab w:val="left" w:pos="3711"/>
          <w:tab w:val="left" w:pos="4752"/>
        </w:tabs>
        <w:spacing w:after="0" w:line="240" w:lineRule="auto"/>
        <w:ind w:right="-1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5E7903" w:rsidRPr="005E7903" w:rsidRDefault="00986FD7" w:rsidP="00986FD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Азархов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О.</w:t>
      </w:r>
      <w:r w:rsidR="005E7903"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Ю.</w:t>
      </w:r>
      <w:r w:rsidR="005E7903" w:rsidRPr="005E7903">
        <w:rPr>
          <w:sz w:val="24"/>
          <w:szCs w:val="24"/>
          <w:lang w:val="uk-UA"/>
        </w:rPr>
        <w:t xml:space="preserve"> </w:t>
      </w:r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− д. м. н., проф., завідуючий кафедрою біомедичної інженерії </w:t>
      </w:r>
      <w:r w:rsidR="00BE49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Приазовського національного технічного університету.</w:t>
      </w:r>
    </w:p>
    <w:p w:rsidR="005E7903" w:rsidRPr="005E7903" w:rsidRDefault="00986FD7" w:rsidP="00986FD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Вовна О.</w:t>
      </w:r>
      <w:r w:rsidR="005E7903"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</w:t>
      </w:r>
      <w:r w:rsidR="005E7903" w:rsidRPr="005E7903">
        <w:rPr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− д.</w:t>
      </w:r>
      <w:r w:rsidR="002B31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 </w:t>
      </w:r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н., доц., завідуючий кафедрою кафедри електронної техніки </w:t>
      </w:r>
      <w:r w:rsidR="00BE49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Донецького національного технічного університету</w:t>
      </w:r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акаде</w:t>
      </w:r>
      <w:r w:rsidR="00BE49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мік Академії Метрології України.</w:t>
      </w:r>
    </w:p>
    <w:p w:rsidR="005E7903" w:rsidRPr="005E7903" w:rsidRDefault="00986FD7" w:rsidP="00986FD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Грушко О.</w:t>
      </w:r>
      <w:r w:rsidR="005E7903"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</w:t>
      </w:r>
      <w:r w:rsidR="005E7903" w:rsidRPr="005E7903">
        <w:rPr>
          <w:sz w:val="24"/>
          <w:szCs w:val="24"/>
          <w:lang w:val="uk-UA"/>
        </w:rPr>
        <w:t xml:space="preserve"> </w:t>
      </w:r>
      <w:r w:rsidR="005E7903" w:rsidRPr="00BE49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−</w:t>
      </w:r>
      <w:r w:rsidR="005E7903"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д. т. н., проф., професор кафедри опору матеріалів та </w:t>
      </w:r>
      <w:r w:rsidR="00BE4936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прикладної</w:t>
      </w:r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механіки </w:t>
      </w:r>
      <w:r w:rsidR="00BE49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Вінницького національного технічного університету</w:t>
      </w:r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директор Інституту магістратури, а</w:t>
      </w:r>
      <w:r w:rsidR="00BE49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спірантури та докторантури ВНТУ.</w:t>
      </w:r>
    </w:p>
    <w:p w:rsidR="005E7903" w:rsidRPr="005E7903" w:rsidRDefault="00986FD7" w:rsidP="00986FD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Єнікєєв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О.</w:t>
      </w:r>
      <w:r w:rsidR="005E7903"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Ф. </w:t>
      </w:r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− д.</w:t>
      </w:r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</w:t>
      </w:r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н., доц., завідуючий кафедрою інтелектуальних систем прийняття рішень Донбаської державної</w:t>
      </w:r>
      <w:r w:rsidR="00BE49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машинобудівної академії (ДДМА).</w:t>
      </w:r>
    </w:p>
    <w:p w:rsidR="005E7903" w:rsidRPr="005E7903" w:rsidRDefault="00986FD7" w:rsidP="00986FD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Клименко </w:t>
      </w:r>
      <w:r w:rsidR="005E7903"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Г.П.</w:t>
      </w:r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−</w:t>
      </w:r>
      <w:r w:rsidR="005E7903" w:rsidRPr="005E7903">
        <w:rPr>
          <w:sz w:val="24"/>
          <w:szCs w:val="24"/>
          <w:lang w:val="uk-UA"/>
        </w:rPr>
        <w:t xml:space="preserve"> </w:t>
      </w:r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д. т. н., проф., завідуючий кафедрою автомат</w:t>
      </w:r>
      <w:r w:rsidR="00BE49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изації виробничих процесів ДДМА.</w:t>
      </w:r>
    </w:p>
    <w:p w:rsidR="005E7903" w:rsidRPr="005E7903" w:rsidRDefault="00986FD7" w:rsidP="00986FD7">
      <w:pPr>
        <w:tabs>
          <w:tab w:val="left" w:pos="2127"/>
        </w:tabs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Лебідь В.</w:t>
      </w:r>
      <w:r w:rsidR="005E7903" w:rsidRPr="005E7903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− </w:t>
      </w:r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д. т. н., доц., завідуючий кафедрою електромехан</w:t>
      </w:r>
      <w:r w:rsidR="00BE49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ічних систем автоматизації ДДМА.</w:t>
      </w:r>
    </w:p>
    <w:p w:rsidR="005E7903" w:rsidRPr="005E7903" w:rsidRDefault="00986FD7" w:rsidP="00986FD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Левикін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</w:t>
      </w:r>
      <w:r w:rsidR="005E7903"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В.М.</w:t>
      </w:r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E4936" w:rsidRPr="00BE49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−</w:t>
      </w:r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д. т. н., проф., </w:t>
      </w:r>
      <w:r w:rsidR="00840B16" w:rsidRPr="00840B16">
        <w:rPr>
          <w:rFonts w:ascii="Times New Roman" w:hAnsi="Times New Roman" w:cs="Times New Roman"/>
          <w:sz w:val="24"/>
          <w:szCs w:val="24"/>
          <w:lang w:val="uk-UA"/>
        </w:rPr>
        <w:t xml:space="preserve">завідуючий кафедрою </w:t>
      </w:r>
      <w:r w:rsidR="005E7903" w:rsidRPr="005E7903">
        <w:rPr>
          <w:rFonts w:ascii="Times New Roman" w:hAnsi="Times New Roman" w:cs="Times New Roman"/>
          <w:sz w:val="24"/>
          <w:szCs w:val="24"/>
          <w:lang w:val="uk-UA"/>
        </w:rPr>
        <w:t>інформаційних управляючих систем Харківського національного університету радіоелектроніки.</w:t>
      </w:r>
    </w:p>
    <w:p w:rsidR="005E7903" w:rsidRPr="005E7903" w:rsidRDefault="005E7903" w:rsidP="00986FD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E7903">
        <w:rPr>
          <w:rFonts w:ascii="Times New Roman" w:hAnsi="Times New Roman" w:cs="Times New Roman"/>
          <w:b/>
          <w:sz w:val="24"/>
          <w:szCs w:val="24"/>
          <w:lang w:val="uk-UA"/>
        </w:rPr>
        <w:t>Михальов</w:t>
      </w:r>
      <w:proofErr w:type="spellEnd"/>
      <w:r w:rsidRPr="005E79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 О.І. </w:t>
      </w:r>
      <w:r w:rsidR="00BE4936" w:rsidRPr="00BE4936">
        <w:rPr>
          <w:rFonts w:ascii="Times New Roman" w:hAnsi="Times New Roman" w:cs="Times New Roman"/>
          <w:sz w:val="24"/>
          <w:szCs w:val="24"/>
          <w:lang w:val="uk-UA"/>
        </w:rPr>
        <w:t>−</w:t>
      </w:r>
      <w:r w:rsidRPr="005E79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д. т. н., проф., </w:t>
      </w:r>
      <w:r w:rsidR="00840B16" w:rsidRPr="00840B16">
        <w:rPr>
          <w:rFonts w:ascii="Times New Roman" w:hAnsi="Times New Roman" w:cs="Times New Roman"/>
          <w:sz w:val="24"/>
          <w:szCs w:val="24"/>
          <w:lang w:val="uk-UA"/>
        </w:rPr>
        <w:t xml:space="preserve">завідуючий кафедрою </w:t>
      </w:r>
      <w:r w:rsidRPr="005E7903">
        <w:rPr>
          <w:rFonts w:ascii="Times New Roman" w:hAnsi="Times New Roman" w:cs="Times New Roman"/>
          <w:sz w:val="24"/>
          <w:szCs w:val="24"/>
          <w:lang w:val="uk-UA"/>
        </w:rPr>
        <w:t>інформаційних технологій і систем  Національної металургійної академії України, директор ДНВП МОН України «Системні технології».</w:t>
      </w:r>
    </w:p>
    <w:p w:rsidR="005E7903" w:rsidRPr="005E7903" w:rsidRDefault="00986FD7" w:rsidP="00986FD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Пазюк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</w:t>
      </w:r>
      <w:r w:rsidR="005E7903"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М.Ю. </w:t>
      </w:r>
      <w:r w:rsidR="00BE4936" w:rsidRPr="00BE49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−</w:t>
      </w:r>
      <w:r w:rsidR="005E7903"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д. т. н., проф., </w:t>
      </w:r>
      <w:r w:rsidR="00840B16" w:rsidRPr="00840B16">
        <w:rPr>
          <w:rFonts w:ascii="Times New Roman" w:hAnsi="Times New Roman" w:cs="Times New Roman"/>
          <w:sz w:val="24"/>
          <w:szCs w:val="24"/>
          <w:lang w:val="uk-UA"/>
        </w:rPr>
        <w:t xml:space="preserve">завідуючий кафедрою </w:t>
      </w:r>
      <w:r w:rsidR="00840B1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E7903" w:rsidRPr="005E7903">
        <w:rPr>
          <w:rFonts w:ascii="Times New Roman" w:hAnsi="Times New Roman" w:cs="Times New Roman"/>
          <w:sz w:val="24"/>
          <w:szCs w:val="24"/>
          <w:lang w:val="uk-UA"/>
        </w:rPr>
        <w:t>втоматизованого управ</w:t>
      </w:r>
      <w:r w:rsidR="00840B16">
        <w:rPr>
          <w:rFonts w:ascii="Times New Roman" w:hAnsi="Times New Roman" w:cs="Times New Roman"/>
          <w:sz w:val="24"/>
          <w:szCs w:val="24"/>
          <w:lang w:val="uk-UA"/>
        </w:rPr>
        <w:t>ління технологічними  процесами</w:t>
      </w:r>
      <w:r w:rsidR="005E7903" w:rsidRPr="005E7903">
        <w:rPr>
          <w:rFonts w:ascii="Times New Roman" w:hAnsi="Times New Roman" w:cs="Times New Roman"/>
          <w:sz w:val="24"/>
          <w:szCs w:val="24"/>
          <w:lang w:val="uk-UA"/>
        </w:rPr>
        <w:t xml:space="preserve"> Запорізької державної інженерної академії</w:t>
      </w:r>
      <w:r w:rsidR="00BE493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02E6" w:rsidRPr="005E7903" w:rsidRDefault="00986FD7" w:rsidP="00986FD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Пасічник </w:t>
      </w:r>
      <w:r w:rsidR="00E40B0E" w:rsidRPr="005E7903">
        <w:rPr>
          <w:rFonts w:ascii="Times New Roman" w:hAnsi="Times New Roman" w:cs="Times New Roman"/>
          <w:b/>
          <w:sz w:val="24"/>
          <w:szCs w:val="24"/>
          <w:lang w:val="uk-UA"/>
        </w:rPr>
        <w:t>В.А.</w:t>
      </w:r>
      <w:r w:rsidR="002B31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E4936" w:rsidRPr="00BE4936">
        <w:rPr>
          <w:rFonts w:ascii="Times New Roman" w:hAnsi="Times New Roman" w:cs="Times New Roman"/>
          <w:sz w:val="24"/>
          <w:szCs w:val="24"/>
          <w:lang w:val="uk-UA"/>
        </w:rPr>
        <w:t>−</w:t>
      </w:r>
      <w:r w:rsidR="00E40B0E" w:rsidRPr="005E79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B0E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д. т. н., проф., </w:t>
      </w:r>
      <w:r w:rsidR="00840B16" w:rsidRPr="00840B16">
        <w:rPr>
          <w:rFonts w:ascii="Times New Roman" w:hAnsi="Times New Roman" w:cs="Times New Roman"/>
          <w:sz w:val="24"/>
          <w:szCs w:val="24"/>
          <w:lang w:val="uk-UA"/>
        </w:rPr>
        <w:t>завідуючий кафедрою і</w:t>
      </w:r>
      <w:r w:rsidR="00E40B0E" w:rsidRPr="005E7903">
        <w:rPr>
          <w:rFonts w:ascii="Times New Roman" w:hAnsi="Times New Roman" w:cs="Times New Roman"/>
          <w:sz w:val="24"/>
          <w:szCs w:val="24"/>
          <w:lang w:val="uk-UA"/>
        </w:rPr>
        <w:t>нтегро</w:t>
      </w:r>
      <w:r w:rsidR="00840B16">
        <w:rPr>
          <w:rFonts w:ascii="Times New Roman" w:hAnsi="Times New Roman" w:cs="Times New Roman"/>
          <w:sz w:val="24"/>
          <w:szCs w:val="24"/>
          <w:lang w:val="uk-UA"/>
        </w:rPr>
        <w:t>ваних технології машинобудування</w:t>
      </w:r>
      <w:r w:rsidR="00E40B0E" w:rsidRPr="005E790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702E6" w:rsidRPr="005E790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40B0E" w:rsidRPr="005E7903">
        <w:rPr>
          <w:rFonts w:ascii="Times New Roman" w:hAnsi="Times New Roman" w:cs="Times New Roman"/>
          <w:sz w:val="24"/>
          <w:szCs w:val="24"/>
          <w:lang w:val="uk-UA"/>
        </w:rPr>
        <w:t>МІ</w:t>
      </w:r>
      <w:r w:rsidR="001702E6" w:rsidRPr="005E7903">
        <w:rPr>
          <w:rFonts w:ascii="Times New Roman" w:hAnsi="Times New Roman" w:cs="Times New Roman"/>
          <w:sz w:val="24"/>
          <w:szCs w:val="24"/>
          <w:lang w:val="uk-UA"/>
        </w:rPr>
        <w:t xml:space="preserve"> "КПІ ім. Ігоря Сікорського"</w:t>
      </w:r>
      <w:r w:rsidR="00E40B0E" w:rsidRPr="005E790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702E6" w:rsidRPr="005E7903">
        <w:rPr>
          <w:rFonts w:ascii="Times New Roman" w:hAnsi="Times New Roman" w:cs="Times New Roman"/>
          <w:sz w:val="24"/>
          <w:szCs w:val="24"/>
          <w:lang w:val="uk-UA"/>
        </w:rPr>
        <w:t xml:space="preserve"> академік Академії наук вищої освіти України</w:t>
      </w:r>
      <w:r w:rsidR="00BE493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7903" w:rsidRPr="005E7903" w:rsidRDefault="00986FD7" w:rsidP="00986FD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Подлєсний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</w:t>
      </w:r>
      <w:r w:rsidR="005E7903"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С.В.</w:t>
      </w:r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−</w:t>
      </w:r>
      <w:r w:rsidR="005E7903" w:rsidRPr="005E7903">
        <w:rPr>
          <w:sz w:val="24"/>
          <w:szCs w:val="24"/>
          <w:lang w:val="uk-UA"/>
        </w:rPr>
        <w:t xml:space="preserve"> </w:t>
      </w:r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к. т. н., доцент., декан факультету автоматизації машинобудування </w:t>
      </w:r>
      <w:r w:rsidR="00BE49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 інформаційних технологій ДДМА.</w:t>
      </w:r>
    </w:p>
    <w:p w:rsidR="005E7903" w:rsidRPr="005E7903" w:rsidRDefault="00986FD7" w:rsidP="00986FD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Тарасов О.</w:t>
      </w:r>
      <w:r w:rsidR="005E7903"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</w:t>
      </w:r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− д. т. н., проф., завідуючий кафедрою комп’ютерни</w:t>
      </w:r>
      <w:r w:rsidR="00BE49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 інформаційних технологій ДДМА.</w:t>
      </w:r>
    </w:p>
    <w:p w:rsidR="00333724" w:rsidRPr="005E7903" w:rsidRDefault="00333724" w:rsidP="005E7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val="uk-UA" w:eastAsia="ru-RU"/>
        </w:rPr>
      </w:pPr>
    </w:p>
    <w:p w:rsidR="006529D6" w:rsidRPr="005E7903" w:rsidRDefault="006529D6" w:rsidP="005E7903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5E7903">
        <w:rPr>
          <w:rFonts w:ascii="Times New Roman" w:hAnsi="Times New Roman"/>
          <w:b/>
          <w:sz w:val="24"/>
          <w:szCs w:val="24"/>
        </w:rPr>
        <w:t>Організаційний</w:t>
      </w:r>
      <w:proofErr w:type="spellEnd"/>
      <w:r w:rsidRPr="005E79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7903">
        <w:rPr>
          <w:rFonts w:ascii="Times New Roman" w:hAnsi="Times New Roman"/>
          <w:b/>
          <w:sz w:val="24"/>
          <w:szCs w:val="24"/>
        </w:rPr>
        <w:t>комітет</w:t>
      </w:r>
      <w:proofErr w:type="spellEnd"/>
      <w:r w:rsidRPr="005E79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7903">
        <w:rPr>
          <w:rFonts w:ascii="Times New Roman" w:hAnsi="Times New Roman"/>
          <w:b/>
          <w:sz w:val="24"/>
          <w:szCs w:val="24"/>
        </w:rPr>
        <w:t>конференції</w:t>
      </w:r>
      <w:proofErr w:type="spellEnd"/>
      <w:r w:rsidRPr="005E7903">
        <w:rPr>
          <w:sz w:val="24"/>
          <w:szCs w:val="24"/>
        </w:rPr>
        <w:t>:</w:t>
      </w:r>
    </w:p>
    <w:p w:rsidR="006529D6" w:rsidRPr="005E7903" w:rsidRDefault="006529D6" w:rsidP="005E7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532" w:rsidRPr="005E7903" w:rsidRDefault="007F02DC" w:rsidP="005E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903">
        <w:rPr>
          <w:rFonts w:ascii="Times New Roman" w:hAnsi="Times New Roman"/>
          <w:b/>
          <w:sz w:val="24"/>
          <w:szCs w:val="24"/>
        </w:rPr>
        <w:t>Голова</w:t>
      </w:r>
      <w:r w:rsidRPr="005E7903">
        <w:rPr>
          <w:rFonts w:ascii="Times New Roman" w:hAnsi="Times New Roman"/>
          <w:b/>
          <w:sz w:val="24"/>
          <w:szCs w:val="24"/>
          <w:lang w:val="uk-UA"/>
        </w:rPr>
        <w:t xml:space="preserve"> - </w:t>
      </w:r>
      <w:r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Тарасов О. Ф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д. т. н., проф., завідуючий кафедрою комп’ютерних інформаційних технологій ДДМА</w:t>
      </w:r>
      <w:r w:rsidR="00EB7532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hyperlink r:id="rId21" w:history="1">
        <w:r w:rsidR="00EB7532"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kit</w:t>
        </w:r>
        <w:r w:rsidR="00EB7532"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@</w:t>
        </w:r>
        <w:proofErr w:type="spellStart"/>
        <w:r w:rsidR="00EB7532"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dgma</w:t>
        </w:r>
        <w:proofErr w:type="spellEnd"/>
        <w:r w:rsidR="00EB7532"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proofErr w:type="spellStart"/>
        <w:r w:rsidR="00EB7532"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donetsk</w:t>
        </w:r>
        <w:proofErr w:type="spellEnd"/>
        <w:r w:rsidR="00EB7532"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proofErr w:type="spellStart"/>
        <w:r w:rsidR="00EB7532"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ua</w:t>
        </w:r>
        <w:proofErr w:type="spellEnd"/>
      </w:hyperlink>
      <w:r w:rsidR="00EB7532" w:rsidRPr="005E7903">
        <w:rPr>
          <w:rStyle w:val="a7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EB7532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="00EB7532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.: +38(0626)41-86-55</w:t>
      </w:r>
    </w:p>
    <w:p w:rsidR="007F02DC" w:rsidRPr="005E7903" w:rsidRDefault="007F02DC" w:rsidP="005E79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02DC" w:rsidRPr="005E7903" w:rsidRDefault="007F02DC" w:rsidP="005E79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E7903">
        <w:rPr>
          <w:rFonts w:ascii="Times New Roman" w:hAnsi="Times New Roman"/>
          <w:b/>
          <w:sz w:val="24"/>
          <w:szCs w:val="24"/>
          <w:lang w:val="uk-UA"/>
        </w:rPr>
        <w:t>Члени оргкомітету:</w:t>
      </w:r>
    </w:p>
    <w:p w:rsidR="005E7903" w:rsidRPr="005E7903" w:rsidRDefault="005E7903" w:rsidP="005E79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F02DC" w:rsidRPr="005E7903" w:rsidRDefault="007F02DC" w:rsidP="005E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Міхєєнко</w:t>
      </w:r>
      <w:proofErr w:type="spellEnd"/>
      <w:r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Д.Ю. – </w:t>
      </w:r>
      <w:proofErr w:type="spellStart"/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к.т.н</w:t>
      </w:r>
      <w:proofErr w:type="spellEnd"/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ст. викладач</w:t>
      </w:r>
      <w:r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кафедри комп’ютерних інформаційних </w:t>
      </w:r>
    </w:p>
    <w:p w:rsidR="007F02DC" w:rsidRPr="005E7903" w:rsidRDefault="007F02DC" w:rsidP="005E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технологій ДДМА, </w:t>
      </w:r>
      <w:hyperlink r:id="rId22" w:history="1">
        <w:r w:rsidRPr="005E790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konf</w:t>
        </w:r>
        <w:r w:rsidRPr="005E790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.</w:t>
        </w:r>
        <w:r w:rsidRPr="005E790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kit</w:t>
        </w:r>
        <w:r w:rsidRPr="005E790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2018@</w:t>
        </w:r>
        <w:r w:rsidRPr="005E790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uk</w:t>
        </w:r>
        <w:r w:rsidR="007F194C" w:rsidRPr="007F194C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r</w:t>
        </w:r>
        <w:r w:rsidRPr="005E790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.</w:t>
        </w:r>
        <w:r w:rsidRPr="005E790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net</w:t>
        </w:r>
      </w:hyperlink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, </w:t>
      </w:r>
      <w:proofErr w:type="spellStart"/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.: +38(</w:t>
      </w:r>
      <w:r w:rsidRPr="005E7903">
        <w:rPr>
          <w:rFonts w:ascii="Times New Roman" w:eastAsia="Times New Roman" w:hAnsi="Times New Roman" w:cs="Times New Roman"/>
          <w:sz w:val="24"/>
          <w:szCs w:val="24"/>
          <w:lang w:eastAsia="ru-RU"/>
        </w:rPr>
        <w:t>0626)41-86-55</w:t>
      </w:r>
    </w:p>
    <w:p w:rsidR="007F02DC" w:rsidRPr="005E7903" w:rsidRDefault="007F02DC" w:rsidP="005E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Гетьман І.А.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к.т.н</w:t>
      </w:r>
      <w:proofErr w:type="spellEnd"/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доц. кафедри комп’ютерних інформаційних </w:t>
      </w:r>
    </w:p>
    <w:p w:rsidR="007F02DC" w:rsidRPr="005E7903" w:rsidRDefault="007F02DC" w:rsidP="005E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технологій ДДМА, </w:t>
      </w:r>
      <w:hyperlink r:id="rId23" w:history="1">
        <w:r w:rsidRPr="005E790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konf</w:t>
        </w:r>
        <w:r w:rsidRPr="005E790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.</w:t>
        </w:r>
        <w:r w:rsidRPr="005E790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kit</w:t>
        </w:r>
        <w:r w:rsidRPr="005E790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2018@</w:t>
        </w:r>
        <w:r w:rsidRPr="005E790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uk</w:t>
        </w:r>
        <w:r w:rsidR="007F194C" w:rsidRPr="007F194C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r</w:t>
        </w:r>
        <w:r w:rsidRPr="005E790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.</w:t>
        </w:r>
        <w:r w:rsidRPr="005E790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net</w:t>
        </w:r>
      </w:hyperlink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, </w:t>
      </w:r>
      <w:proofErr w:type="spellStart"/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.: +38(</w:t>
      </w:r>
      <w:r w:rsidRPr="005E7903">
        <w:rPr>
          <w:rFonts w:ascii="Times New Roman" w:eastAsia="Times New Roman" w:hAnsi="Times New Roman" w:cs="Times New Roman"/>
          <w:sz w:val="24"/>
          <w:szCs w:val="24"/>
          <w:lang w:eastAsia="ru-RU"/>
        </w:rPr>
        <w:t>0626)41-86-55</w:t>
      </w:r>
    </w:p>
    <w:p w:rsidR="00E02EC6" w:rsidRPr="005E7903" w:rsidRDefault="007F02DC" w:rsidP="005E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Квашнін</w:t>
      </w:r>
      <w:proofErr w:type="spellEnd"/>
      <w:r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В.О.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proofErr w:type="spellStart"/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к.т.н</w:t>
      </w:r>
      <w:proofErr w:type="spellEnd"/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доц. кафедри </w:t>
      </w:r>
      <w:r w:rsidR="00E02EC6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електромеханічних систем автоматизації ДДМА, </w:t>
      </w:r>
    </w:p>
    <w:p w:rsidR="007F02DC" w:rsidRPr="005E7903" w:rsidRDefault="00E02EC6" w:rsidP="005E790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ket</w:t>
        </w:r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dgma</w:t>
        </w:r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donetsk</w:t>
        </w:r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ua</w:t>
        </w:r>
        <w:proofErr w:type="spellEnd"/>
      </w:hyperlink>
      <w:r w:rsidR="00486191">
        <w:rPr>
          <w:rStyle w:val="a7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E79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14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E79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="0002149C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+38(</w:t>
      </w:r>
      <w:r w:rsidR="0002149C" w:rsidRPr="005E7903">
        <w:rPr>
          <w:rFonts w:ascii="Times New Roman" w:eastAsia="Times New Roman" w:hAnsi="Times New Roman" w:cs="Times New Roman"/>
          <w:sz w:val="24"/>
          <w:szCs w:val="24"/>
          <w:lang w:eastAsia="ru-RU"/>
        </w:rPr>
        <w:t>0626)</w:t>
      </w:r>
      <w:r w:rsidRPr="005E7903">
        <w:rPr>
          <w:rFonts w:ascii="Times New Roman" w:eastAsia="Times New Roman" w:hAnsi="Times New Roman" w:cs="Times New Roman"/>
          <w:sz w:val="24"/>
          <w:szCs w:val="24"/>
          <w:lang w:eastAsia="ru-RU"/>
        </w:rPr>
        <w:t>41-68-93</w:t>
      </w:r>
    </w:p>
    <w:p w:rsidR="00E02EC6" w:rsidRPr="005E7903" w:rsidRDefault="00E02EC6" w:rsidP="005E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Коваленко А.К.</w:t>
      </w:r>
      <w:r w:rsidRPr="005E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ас. 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кафедри комп’ютерних інформаційних технологій ДДМА, </w:t>
      </w:r>
    </w:p>
    <w:p w:rsidR="00E02EC6" w:rsidRPr="005E7903" w:rsidRDefault="00E02EC6" w:rsidP="005E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hyperlink r:id="rId25" w:history="1"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dsea</w:t>
        </w:r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kovalenko</w:t>
        </w:r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andrey</w:t>
        </w:r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@</w:t>
        </w:r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.: +38(</w:t>
      </w:r>
      <w:r w:rsidRPr="005E7903">
        <w:rPr>
          <w:rFonts w:ascii="Times New Roman" w:eastAsia="Times New Roman" w:hAnsi="Times New Roman" w:cs="Times New Roman"/>
          <w:sz w:val="24"/>
          <w:szCs w:val="24"/>
          <w:lang w:eastAsia="ru-RU"/>
        </w:rPr>
        <w:t>0626)41-86-55</w:t>
      </w:r>
    </w:p>
    <w:p w:rsidR="006529D6" w:rsidRPr="005E7903" w:rsidRDefault="006529D6" w:rsidP="005E7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B44CC" w:rsidRDefault="008B44CC" w:rsidP="005E7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Адреса оргкомітету:</w:t>
      </w:r>
    </w:p>
    <w:p w:rsidR="00840B16" w:rsidRPr="005E7903" w:rsidRDefault="00840B16" w:rsidP="005E7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041D8" w:rsidRPr="005A1057" w:rsidRDefault="008B44CC" w:rsidP="005A1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Україна, 84313, Донецька обл., м.</w:t>
      </w:r>
      <w:r w:rsidR="001C5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Краматорськ, вул.</w:t>
      </w:r>
      <w:r w:rsidR="001C5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Академічна, 72, Донбаська державна машинобудівна академія, Оргкомітет конференції «Сучасні інформаційні технології, засоби автоматизації та електропривод».</w:t>
      </w:r>
      <w:r w:rsidR="006041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br w:type="page"/>
      </w:r>
    </w:p>
    <w:p w:rsidR="005E7903" w:rsidRDefault="005E7903" w:rsidP="005E7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lastRenderedPageBreak/>
        <w:t>Вимоги до оформлення тез доповідей</w:t>
      </w:r>
    </w:p>
    <w:p w:rsidR="006041D8" w:rsidRPr="005E7903" w:rsidRDefault="006041D8" w:rsidP="005E7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:rsidR="005E7903" w:rsidRPr="005E7903" w:rsidRDefault="005E7903" w:rsidP="005E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Текст тез надається у формі файлу типу *.</w:t>
      </w:r>
      <w:proofErr w:type="spellStart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doc</w:t>
      </w:r>
      <w:proofErr w:type="spellEnd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або *.</w:t>
      </w:r>
      <w:proofErr w:type="spellStart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rtf</w:t>
      </w:r>
      <w:proofErr w:type="spellEnd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. об'ємом 1-3 повні сторінки формату А4.</w:t>
      </w:r>
      <w:r w:rsidR="006041D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Текст слід набрати в редакторі Microsoft Word </w:t>
      </w:r>
      <w:proofErr w:type="spellStart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for</w:t>
      </w:r>
      <w:proofErr w:type="spellEnd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Windows у книжковій орієнтації.</w:t>
      </w:r>
      <w:r w:rsidR="006041D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Весь текст - шрифт </w:t>
      </w:r>
      <w:proofErr w:type="spellStart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Times</w:t>
      </w:r>
      <w:proofErr w:type="spellEnd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proofErr w:type="spellStart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New</w:t>
      </w:r>
      <w:proofErr w:type="spellEnd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proofErr w:type="spellStart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Roman</w:t>
      </w:r>
      <w:proofErr w:type="spellEnd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, 14 пунктів. Всі поля - по 2 см.</w:t>
      </w:r>
    </w:p>
    <w:p w:rsidR="005E7903" w:rsidRPr="005E7903" w:rsidRDefault="005E7903" w:rsidP="005E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Порядок розміщення матеріалів:</w:t>
      </w:r>
    </w:p>
    <w:p w:rsidR="005E7903" w:rsidRPr="005E7903" w:rsidRDefault="005E7903" w:rsidP="005E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uk-UA" w:eastAsia="ru-RU"/>
        </w:rPr>
        <w:t>Назва доповіді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- шрифт жирний, одинарний міжрядковий інтервал, вирівнювання по центру, без переносів. Пропуск після - один порожній рядок.</w:t>
      </w:r>
    </w:p>
    <w:p w:rsidR="005E7903" w:rsidRPr="005E7903" w:rsidRDefault="005E7903" w:rsidP="005E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uk-UA" w:eastAsia="ru-RU"/>
        </w:rPr>
        <w:t>Автори доповіді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- прізвище, ініціали - шрифт жирний, одинарний </w:t>
      </w:r>
      <w:r w:rsidR="00A1743A"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міжрядковий інтервал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, вирівнювання по правому краю.</w:t>
      </w:r>
    </w:p>
    <w:p w:rsidR="005E7903" w:rsidRPr="005E7903" w:rsidRDefault="005E7903" w:rsidP="005E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uk-UA" w:eastAsia="ru-RU"/>
        </w:rPr>
        <w:t>Організація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- курсив, одинарний </w:t>
      </w:r>
      <w:r w:rsidR="00840B16" w:rsidRPr="00840B1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міжрядковий інтервал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, вирівнювання по центру. Пропуск після - один порожній рядок.</w:t>
      </w:r>
    </w:p>
    <w:p w:rsidR="005E7903" w:rsidRPr="005E7903" w:rsidRDefault="005E7903" w:rsidP="005E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uk-UA" w:eastAsia="ru-RU"/>
        </w:rPr>
        <w:t>Текст тез доповіді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- полуторний </w:t>
      </w:r>
      <w:r w:rsidR="00840B16" w:rsidRPr="00840B1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міжрядковий інтервал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, вирівнювання по ширині, відступ першого рядка абзацу 1,25 см, автоматичні переноси в рядках. Пропуск після - один порож</w:t>
      </w:r>
      <w:r w:rsidR="00840B1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ній рядок.</w:t>
      </w:r>
    </w:p>
    <w:p w:rsidR="005E7903" w:rsidRPr="005E7903" w:rsidRDefault="005E7903" w:rsidP="005E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uk-UA" w:eastAsia="ru-RU"/>
        </w:rPr>
        <w:t>Формули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- звичайний символ - 12 пт, великий індекс - 10 пт, малий індекс - 8 пт, полуторний міжрядковий інтервал, вирівнювання по центру сторінки.</w:t>
      </w:r>
    </w:p>
    <w:p w:rsidR="005E7903" w:rsidRPr="005E7903" w:rsidRDefault="005E7903" w:rsidP="005E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uk-UA" w:eastAsia="ru-RU"/>
        </w:rPr>
        <w:t>Список літератури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- згідно ДСТУ ГОСТ 7.1: 2006, шрифт 12 пт, курсив, одинарни</w:t>
      </w:r>
      <w:r w:rsid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й </w:t>
      </w:r>
      <w:r w:rsidR="00631BB5"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міжрядковий інтервал</w:t>
      </w:r>
      <w:r w:rsidR="005A105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, вирівнювання по ширині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.</w:t>
      </w:r>
    </w:p>
    <w:p w:rsidR="005E7903" w:rsidRPr="005E7903" w:rsidRDefault="005E7903" w:rsidP="005E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:rsidR="00610DA8" w:rsidRPr="006041D8" w:rsidRDefault="00833D3F" w:rsidP="00610DA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1D8">
        <w:rPr>
          <w:rFonts w:ascii="Times New Roman" w:hAnsi="Times New Roman" w:cs="Times New Roman"/>
          <w:b/>
          <w:sz w:val="24"/>
          <w:szCs w:val="24"/>
          <w:lang w:val="uk-UA"/>
        </w:rPr>
        <w:t>Заявка на участь у конференції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47"/>
        <w:gridCol w:w="5271"/>
      </w:tblGrid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Ім’я: 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батькові: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роботи: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Науковий ступінь: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Вчене звання: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Контактний телефон: 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адреса: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6DA" w:rsidRPr="006041D8" w:rsidTr="00B6663C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A" w:rsidRPr="00622D39" w:rsidRDefault="007946DA" w:rsidP="00B6663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577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Тематичний напрям, або напрями</w:t>
            </w:r>
            <w:r w:rsidR="00622D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:</w:t>
            </w:r>
          </w:p>
          <w:p w:rsidR="008577EB" w:rsidRPr="008577EB" w:rsidRDefault="008577EB" w:rsidP="00B666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DA" w:rsidRPr="006041D8" w:rsidRDefault="007946DA" w:rsidP="00B666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6DA" w:rsidRPr="006041D8" w:rsidTr="00B6663C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A" w:rsidRPr="006041D8" w:rsidRDefault="007946DA" w:rsidP="00B666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доповіді</w:t>
            </w: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DA" w:rsidRDefault="007946DA" w:rsidP="00B666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7EB" w:rsidRPr="006041D8" w:rsidRDefault="008577EB" w:rsidP="00B666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Планую:</w:t>
            </w:r>
          </w:p>
          <w:p w:rsidR="00610DA8" w:rsidRPr="006041D8" w:rsidRDefault="00610DA8" w:rsidP="00622D39">
            <w:pPr>
              <w:spacing w:after="0" w:line="240" w:lineRule="auto"/>
              <w:ind w:left="484" w:hanging="142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="003756FB" w:rsidRPr="006041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очна участь (в</w:t>
            </w:r>
            <w:r w:rsidRPr="006041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иступити з доповіддю</w:t>
            </w:r>
            <w:r w:rsidR="003756FB" w:rsidRPr="006041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Pr="006041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610DA8" w:rsidRPr="006041D8" w:rsidRDefault="00610DA8" w:rsidP="00622D39">
            <w:pPr>
              <w:spacing w:after="0" w:line="240" w:lineRule="auto"/>
              <w:ind w:left="484" w:hanging="142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="003756FB" w:rsidRPr="006041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заочна участь.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Необхідність у бронюванні місця  проживання (так / ні)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10DA8" w:rsidRPr="007B503F" w:rsidRDefault="00610DA8" w:rsidP="00610DA8">
      <w:pPr>
        <w:jc w:val="right"/>
        <w:rPr>
          <w:b/>
          <w:sz w:val="28"/>
          <w:szCs w:val="28"/>
          <w:lang w:val="uk-UA"/>
        </w:rPr>
      </w:pPr>
    </w:p>
    <w:sectPr w:rsidR="00610DA8" w:rsidRPr="007B503F" w:rsidSect="000C5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AD5"/>
    <w:multiLevelType w:val="hybridMultilevel"/>
    <w:tmpl w:val="8C1A44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5143A"/>
    <w:multiLevelType w:val="hybridMultilevel"/>
    <w:tmpl w:val="95602D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161B50FB"/>
    <w:multiLevelType w:val="hybridMultilevel"/>
    <w:tmpl w:val="F710BC62"/>
    <w:lvl w:ilvl="0" w:tplc="B25AA3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005B5E"/>
    <w:multiLevelType w:val="hybridMultilevel"/>
    <w:tmpl w:val="83F252AE"/>
    <w:lvl w:ilvl="0" w:tplc="6700C35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C32512"/>
    <w:multiLevelType w:val="hybridMultilevel"/>
    <w:tmpl w:val="683414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455215F9"/>
    <w:multiLevelType w:val="hybridMultilevel"/>
    <w:tmpl w:val="2A8231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2388D"/>
    <w:multiLevelType w:val="hybridMultilevel"/>
    <w:tmpl w:val="85BE2D70"/>
    <w:lvl w:ilvl="0" w:tplc="6700C3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A7EE0"/>
    <w:multiLevelType w:val="hybridMultilevel"/>
    <w:tmpl w:val="D60C1DC6"/>
    <w:lvl w:ilvl="0" w:tplc="6700C3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C74AA"/>
    <w:multiLevelType w:val="hybridMultilevel"/>
    <w:tmpl w:val="EF764550"/>
    <w:lvl w:ilvl="0" w:tplc="6700C3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D5CBB"/>
    <w:multiLevelType w:val="hybridMultilevel"/>
    <w:tmpl w:val="54A26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F46F8"/>
    <w:multiLevelType w:val="hybridMultilevel"/>
    <w:tmpl w:val="94A60C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E3"/>
    <w:rsid w:val="00010EE3"/>
    <w:rsid w:val="0002149C"/>
    <w:rsid w:val="00033855"/>
    <w:rsid w:val="00054A7E"/>
    <w:rsid w:val="000557C1"/>
    <w:rsid w:val="00062C72"/>
    <w:rsid w:val="000670DD"/>
    <w:rsid w:val="00080741"/>
    <w:rsid w:val="000827CA"/>
    <w:rsid w:val="000834E5"/>
    <w:rsid w:val="00090938"/>
    <w:rsid w:val="000B4F2F"/>
    <w:rsid w:val="000C423E"/>
    <w:rsid w:val="000C5198"/>
    <w:rsid w:val="000D72FA"/>
    <w:rsid w:val="00135D38"/>
    <w:rsid w:val="00143426"/>
    <w:rsid w:val="00151781"/>
    <w:rsid w:val="00157EE8"/>
    <w:rsid w:val="00167543"/>
    <w:rsid w:val="001702E6"/>
    <w:rsid w:val="0017681C"/>
    <w:rsid w:val="001A2106"/>
    <w:rsid w:val="001A4602"/>
    <w:rsid w:val="001B0E99"/>
    <w:rsid w:val="001B3956"/>
    <w:rsid w:val="001C3E57"/>
    <w:rsid w:val="001C5FA1"/>
    <w:rsid w:val="00202FB9"/>
    <w:rsid w:val="002064EA"/>
    <w:rsid w:val="0023211B"/>
    <w:rsid w:val="0023646B"/>
    <w:rsid w:val="00271753"/>
    <w:rsid w:val="00297A43"/>
    <w:rsid w:val="002A3C46"/>
    <w:rsid w:val="002B314E"/>
    <w:rsid w:val="002D0808"/>
    <w:rsid w:val="002D453D"/>
    <w:rsid w:val="002D58B6"/>
    <w:rsid w:val="002E4A44"/>
    <w:rsid w:val="00333724"/>
    <w:rsid w:val="003613A4"/>
    <w:rsid w:val="003756FB"/>
    <w:rsid w:val="003B7ACB"/>
    <w:rsid w:val="003D472B"/>
    <w:rsid w:val="003D693C"/>
    <w:rsid w:val="00407E37"/>
    <w:rsid w:val="0043364C"/>
    <w:rsid w:val="004442FE"/>
    <w:rsid w:val="00486191"/>
    <w:rsid w:val="00493F22"/>
    <w:rsid w:val="004A1F49"/>
    <w:rsid w:val="004C1205"/>
    <w:rsid w:val="004C2557"/>
    <w:rsid w:val="004D02EC"/>
    <w:rsid w:val="004D320D"/>
    <w:rsid w:val="004F6A37"/>
    <w:rsid w:val="0050103A"/>
    <w:rsid w:val="005254A2"/>
    <w:rsid w:val="00536CBF"/>
    <w:rsid w:val="00540B72"/>
    <w:rsid w:val="00542433"/>
    <w:rsid w:val="005503EE"/>
    <w:rsid w:val="00553E74"/>
    <w:rsid w:val="00554555"/>
    <w:rsid w:val="00557A24"/>
    <w:rsid w:val="005729D9"/>
    <w:rsid w:val="0059133C"/>
    <w:rsid w:val="005A1057"/>
    <w:rsid w:val="005B326C"/>
    <w:rsid w:val="005D0ACF"/>
    <w:rsid w:val="005D1BFD"/>
    <w:rsid w:val="005D290C"/>
    <w:rsid w:val="005E7903"/>
    <w:rsid w:val="005F0390"/>
    <w:rsid w:val="005F2016"/>
    <w:rsid w:val="005F326F"/>
    <w:rsid w:val="006041D8"/>
    <w:rsid w:val="00605E39"/>
    <w:rsid w:val="006074AE"/>
    <w:rsid w:val="00610DA8"/>
    <w:rsid w:val="0061445B"/>
    <w:rsid w:val="00622D39"/>
    <w:rsid w:val="0063046F"/>
    <w:rsid w:val="00631BB5"/>
    <w:rsid w:val="00643E07"/>
    <w:rsid w:val="006529D6"/>
    <w:rsid w:val="006570CD"/>
    <w:rsid w:val="0068151E"/>
    <w:rsid w:val="006A1455"/>
    <w:rsid w:val="006B0E2D"/>
    <w:rsid w:val="006C719A"/>
    <w:rsid w:val="006D035B"/>
    <w:rsid w:val="006D314C"/>
    <w:rsid w:val="006D44A5"/>
    <w:rsid w:val="006D4D17"/>
    <w:rsid w:val="006E1247"/>
    <w:rsid w:val="006E28E0"/>
    <w:rsid w:val="006E54D3"/>
    <w:rsid w:val="006E574E"/>
    <w:rsid w:val="007050A8"/>
    <w:rsid w:val="00731F57"/>
    <w:rsid w:val="00746D6E"/>
    <w:rsid w:val="007578A8"/>
    <w:rsid w:val="007614F1"/>
    <w:rsid w:val="007808E7"/>
    <w:rsid w:val="00791D97"/>
    <w:rsid w:val="007946DA"/>
    <w:rsid w:val="007D6949"/>
    <w:rsid w:val="007F02DC"/>
    <w:rsid w:val="007F194C"/>
    <w:rsid w:val="007F4D39"/>
    <w:rsid w:val="00802192"/>
    <w:rsid w:val="00820B38"/>
    <w:rsid w:val="00833D3F"/>
    <w:rsid w:val="00840B16"/>
    <w:rsid w:val="00842CF6"/>
    <w:rsid w:val="00850207"/>
    <w:rsid w:val="00853081"/>
    <w:rsid w:val="008577EB"/>
    <w:rsid w:val="00884380"/>
    <w:rsid w:val="0088725C"/>
    <w:rsid w:val="00890903"/>
    <w:rsid w:val="008A52DF"/>
    <w:rsid w:val="008B44CC"/>
    <w:rsid w:val="008B5F3C"/>
    <w:rsid w:val="008C6233"/>
    <w:rsid w:val="008C6C31"/>
    <w:rsid w:val="008D0E16"/>
    <w:rsid w:val="008F7D0A"/>
    <w:rsid w:val="0090251D"/>
    <w:rsid w:val="009137D2"/>
    <w:rsid w:val="00913CDE"/>
    <w:rsid w:val="00941CAA"/>
    <w:rsid w:val="00986FD7"/>
    <w:rsid w:val="00995B93"/>
    <w:rsid w:val="009A11D5"/>
    <w:rsid w:val="009A37C3"/>
    <w:rsid w:val="009B2D43"/>
    <w:rsid w:val="009B5910"/>
    <w:rsid w:val="009C1383"/>
    <w:rsid w:val="009C2065"/>
    <w:rsid w:val="009E17DE"/>
    <w:rsid w:val="009E2A4A"/>
    <w:rsid w:val="009E6C76"/>
    <w:rsid w:val="00A01EB3"/>
    <w:rsid w:val="00A05453"/>
    <w:rsid w:val="00A1743A"/>
    <w:rsid w:val="00A37AA4"/>
    <w:rsid w:val="00A46507"/>
    <w:rsid w:val="00A855C9"/>
    <w:rsid w:val="00AB1B63"/>
    <w:rsid w:val="00AC14AC"/>
    <w:rsid w:val="00AD5475"/>
    <w:rsid w:val="00AE1606"/>
    <w:rsid w:val="00AF4816"/>
    <w:rsid w:val="00B008B5"/>
    <w:rsid w:val="00B12CCF"/>
    <w:rsid w:val="00B42322"/>
    <w:rsid w:val="00B5470A"/>
    <w:rsid w:val="00B65968"/>
    <w:rsid w:val="00B84877"/>
    <w:rsid w:val="00B87FD8"/>
    <w:rsid w:val="00BB12A7"/>
    <w:rsid w:val="00BB1456"/>
    <w:rsid w:val="00BB3D97"/>
    <w:rsid w:val="00BE4936"/>
    <w:rsid w:val="00BF2A36"/>
    <w:rsid w:val="00BF76B5"/>
    <w:rsid w:val="00C07557"/>
    <w:rsid w:val="00C122FA"/>
    <w:rsid w:val="00C1436D"/>
    <w:rsid w:val="00C15F21"/>
    <w:rsid w:val="00C22E83"/>
    <w:rsid w:val="00C4293B"/>
    <w:rsid w:val="00C44671"/>
    <w:rsid w:val="00C52398"/>
    <w:rsid w:val="00CD7F3B"/>
    <w:rsid w:val="00CE0F93"/>
    <w:rsid w:val="00CE49DC"/>
    <w:rsid w:val="00CF18C5"/>
    <w:rsid w:val="00CF5813"/>
    <w:rsid w:val="00D14273"/>
    <w:rsid w:val="00D37E06"/>
    <w:rsid w:val="00D57A49"/>
    <w:rsid w:val="00D615AD"/>
    <w:rsid w:val="00D63672"/>
    <w:rsid w:val="00DB3E6B"/>
    <w:rsid w:val="00DC65EF"/>
    <w:rsid w:val="00DE4FCE"/>
    <w:rsid w:val="00E02EC6"/>
    <w:rsid w:val="00E13EBA"/>
    <w:rsid w:val="00E30C09"/>
    <w:rsid w:val="00E40B0E"/>
    <w:rsid w:val="00E4435C"/>
    <w:rsid w:val="00E445F2"/>
    <w:rsid w:val="00E85046"/>
    <w:rsid w:val="00EA27CA"/>
    <w:rsid w:val="00EB0CE3"/>
    <w:rsid w:val="00EB7532"/>
    <w:rsid w:val="00EC5A38"/>
    <w:rsid w:val="00ED43B1"/>
    <w:rsid w:val="00F248F1"/>
    <w:rsid w:val="00F352F1"/>
    <w:rsid w:val="00F42F42"/>
    <w:rsid w:val="00F44715"/>
    <w:rsid w:val="00F71F7A"/>
    <w:rsid w:val="00F96F8C"/>
    <w:rsid w:val="00FB778B"/>
    <w:rsid w:val="00FC6ED2"/>
    <w:rsid w:val="00FE1DC9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AEBE"/>
  <w15:docId w15:val="{2EB3363D-EDBC-4B20-8B19-1DBC856F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702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0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A855C9"/>
    <w:pPr>
      <w:spacing w:before="10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5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855C9"/>
    <w:pPr>
      <w:spacing w:before="100"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85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B44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B44CC"/>
    <w:rPr>
      <w:sz w:val="16"/>
      <w:szCs w:val="16"/>
    </w:rPr>
  </w:style>
  <w:style w:type="character" w:styleId="a7">
    <w:name w:val="Hyperlink"/>
    <w:basedOn w:val="a0"/>
    <w:uiPriority w:val="99"/>
    <w:unhideWhenUsed/>
    <w:rsid w:val="00802192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DB3E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0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08B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42CF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10DA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0DA8"/>
    <w:rPr>
      <w:rFonts w:ascii="Consolas" w:hAnsi="Consolas"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90903"/>
    <w:rPr>
      <w:color w:val="808080"/>
      <w:shd w:val="clear" w:color="auto" w:fill="E6E6E6"/>
    </w:rPr>
  </w:style>
  <w:style w:type="character" w:styleId="ac">
    <w:name w:val="FollowedHyperlink"/>
    <w:basedOn w:val="a0"/>
    <w:uiPriority w:val="99"/>
    <w:semiHidden/>
    <w:unhideWhenUsed/>
    <w:rsid w:val="009E2A4A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702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E445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gif"/><Relationship Id="rId18" Type="http://schemas.openxmlformats.org/officeDocument/2006/relationships/hyperlink" Target="http://itconnect.quartsoft.com.u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it@dgma.donetsk.ua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5" Type="http://schemas.openxmlformats.org/officeDocument/2006/relationships/hyperlink" Target="mailto:dsea.kovalenko.andrey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://www.dgma.donetsk.ua/science_public/ddma/1(18)-2010/article/trebovanija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24" Type="http://schemas.openxmlformats.org/officeDocument/2006/relationships/hyperlink" Target="mailto:ket@dgma.donetsk.u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hyperlink" Target="mailto:konf.kit2018@urk.net" TargetMode="External"/><Relationship Id="rId10" Type="http://schemas.microsoft.com/office/2007/relationships/hdphoto" Target="media/hdphoto1.wdp"/><Relationship Id="rId19" Type="http://schemas.openxmlformats.org/officeDocument/2006/relationships/hyperlink" Target="mailto:konf.kit2018@urk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hyperlink" Target="mailto:konf.kit2018@urk.ne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B9A4-6B56-4731-B414-4929C61C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Oleksandr Tarasov</cp:lastModifiedBy>
  <cp:revision>2</cp:revision>
  <dcterms:created xsi:type="dcterms:W3CDTF">2018-04-12T06:54:00Z</dcterms:created>
  <dcterms:modified xsi:type="dcterms:W3CDTF">2018-04-12T06:54:00Z</dcterms:modified>
</cp:coreProperties>
</file>