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D6" w:rsidRPr="00552195" w:rsidRDefault="001670D6" w:rsidP="005521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drawing>
          <wp:inline distT="0" distB="0" distL="0" distR="0" wp14:anchorId="52F918F3" wp14:editId="393F0F86">
            <wp:extent cx="2286000" cy="1371600"/>
            <wp:effectExtent l="19050" t="0" r="0" b="0"/>
            <wp:docPr id="1" name="Рисунок 0" descr="5487_1421_250w_15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87_1421_250w_150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4AF" w:rsidRPr="00552195" w:rsidRDefault="001670D6" w:rsidP="005521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>МІНІСТЕРСТВО ОСВІТИ І НАУКИ УКРАЇНИ</w:t>
      </w:r>
    </w:p>
    <w:p w:rsidR="001670D6" w:rsidRPr="00552195" w:rsidRDefault="001670D6" w:rsidP="005521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>НАЦІОНАЛЬНИЙ УНІВЕРСИТЕТ «ОСТРОЗЬКА АКАДЕМІЯ»</w:t>
      </w:r>
    </w:p>
    <w:p w:rsidR="00B97B35" w:rsidRPr="00552195" w:rsidRDefault="00B97B35" w:rsidP="00AE6E5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670D6" w:rsidRPr="00552195" w:rsidRDefault="001670D6" w:rsidP="00AE6E5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>ІНФОРМАЦІЙНИЙ ЛИСТ</w:t>
      </w:r>
    </w:p>
    <w:p w:rsidR="001670D6" w:rsidRPr="00AE6E54" w:rsidRDefault="001670D6" w:rsidP="0055219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E6E54">
        <w:rPr>
          <w:rFonts w:ascii="Times New Roman" w:hAnsi="Times New Roman" w:cs="Times New Roman"/>
          <w:b/>
          <w:i/>
          <w:sz w:val="26"/>
          <w:szCs w:val="26"/>
          <w:lang w:val="uk-UA"/>
        </w:rPr>
        <w:t>Вельмишановні колеги!</w:t>
      </w:r>
    </w:p>
    <w:p w:rsidR="001670D6" w:rsidRPr="00552195" w:rsidRDefault="001670D6" w:rsidP="0055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Запрошуємо Вас </w:t>
      </w:r>
      <w:r w:rsidR="001E3124" w:rsidRPr="0055219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зяти участь у </w:t>
      </w:r>
      <w:r w:rsidR="00AE6E5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530C9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X</w:t>
      </w:r>
      <w:r w:rsidR="00AE6E54" w:rsidRPr="004E45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Всеукраїнській науково-практичній конференції «</w:t>
      </w:r>
      <w:r w:rsidR="001E3124"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Міжнародні відносини і туризм: сучасність та ретроспектива</w:t>
      </w:r>
      <w:r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1E3124" w:rsidRPr="00552195">
        <w:rPr>
          <w:rFonts w:ascii="Times New Roman" w:hAnsi="Times New Roman" w:cs="Times New Roman"/>
          <w:sz w:val="26"/>
          <w:szCs w:val="26"/>
          <w:u w:val="single"/>
          <w:lang w:val="uk-UA"/>
        </w:rPr>
        <w:t>,</w:t>
      </w:r>
      <w:r w:rsidR="001E3124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яка відбудеться </w:t>
      </w:r>
      <w:r w:rsidR="00530C93" w:rsidRPr="00530C93">
        <w:rPr>
          <w:rFonts w:ascii="Times New Roman" w:hAnsi="Times New Roman" w:cs="Times New Roman"/>
          <w:b/>
          <w:sz w:val="26"/>
          <w:szCs w:val="26"/>
          <w:u w:val="single"/>
        </w:rPr>
        <w:t>30</w:t>
      </w:r>
      <w:r w:rsidR="007A3CAB"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травня 201</w:t>
      </w:r>
      <w:r w:rsidR="00530C93" w:rsidRPr="00530C93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AE6E54" w:rsidRPr="004E45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1E3124"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р.</w:t>
      </w:r>
      <w:r w:rsidR="001E3124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на базі Національного університету «Острозька академія»</w:t>
      </w:r>
      <w:r w:rsidR="0055219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70D6" w:rsidRPr="00552195" w:rsidRDefault="001E3124" w:rsidP="0055219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i/>
          <w:sz w:val="26"/>
          <w:szCs w:val="26"/>
          <w:lang w:val="uk-UA"/>
        </w:rPr>
        <w:t>Мета конференції</w:t>
      </w:r>
      <w:r w:rsidR="003E1B26" w:rsidRPr="00552195">
        <w:rPr>
          <w:rFonts w:ascii="Times New Roman" w:hAnsi="Times New Roman" w:cs="Times New Roman"/>
          <w:i/>
          <w:sz w:val="26"/>
          <w:szCs w:val="26"/>
          <w:lang w:val="uk-UA"/>
        </w:rPr>
        <w:t>:</w:t>
      </w:r>
      <w:r w:rsidR="003E1B26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2108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обмін інформацією та досвідом 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62108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дослідженні </w:t>
      </w:r>
      <w:r w:rsidR="003F7FE1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актуальних 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 xml:space="preserve"> питань міжнародних відносин і</w:t>
      </w:r>
      <w:r w:rsidR="00D62108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туризму, висвітлення нових </w:t>
      </w:r>
      <w:r w:rsidR="00D62108" w:rsidRPr="00552195">
        <w:rPr>
          <w:rFonts w:ascii="Times New Roman" w:hAnsi="Times New Roman" w:cs="Times New Roman"/>
          <w:sz w:val="26"/>
          <w:szCs w:val="26"/>
          <w:lang w:val="uk-UA"/>
        </w:rPr>
        <w:lastRenderedPageBreak/>
        <w:t>ідей та обговорення істо</w:t>
      </w:r>
      <w:r w:rsidR="004E45DD">
        <w:rPr>
          <w:rFonts w:ascii="Times New Roman" w:hAnsi="Times New Roman" w:cs="Times New Roman"/>
          <w:sz w:val="26"/>
          <w:szCs w:val="26"/>
          <w:lang w:val="uk-UA"/>
        </w:rPr>
        <w:t>ричного впливу на сьогодення.</w:t>
      </w:r>
    </w:p>
    <w:p w:rsidR="00D62108" w:rsidRPr="00552195" w:rsidRDefault="00C74BB3" w:rsidP="005521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62108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програмі конференції </w:t>
      </w:r>
      <w:r>
        <w:rPr>
          <w:rFonts w:ascii="Times New Roman" w:hAnsi="Times New Roman" w:cs="Times New Roman"/>
          <w:sz w:val="26"/>
          <w:szCs w:val="26"/>
          <w:lang w:val="uk-UA"/>
        </w:rPr>
        <w:t>заплановано</w:t>
      </w:r>
      <w:r w:rsidR="00D62108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секційні засідання </w:t>
      </w:r>
      <w:r w:rsidR="00D62108"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такими</w:t>
      </w:r>
      <w:r w:rsidR="00D62108"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напрямками:</w:t>
      </w:r>
    </w:p>
    <w:p w:rsidR="00D62108" w:rsidRPr="00552195" w:rsidRDefault="00D62108" w:rsidP="005521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Міжнародні конфлікти: історія і теорія</w:t>
      </w:r>
      <w:r w:rsidR="00AE6E54">
        <w:rPr>
          <w:rFonts w:ascii="Times New Roman" w:hAnsi="Times New Roman" w:cs="Times New Roman"/>
          <w:b/>
          <w:sz w:val="26"/>
          <w:szCs w:val="26"/>
          <w:lang w:val="uk-UA"/>
        </w:rPr>
        <w:t>;</w:t>
      </w:r>
    </w:p>
    <w:p w:rsidR="00D62108" w:rsidRPr="00552195" w:rsidRDefault="00D62108" w:rsidP="005521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Актуальні проблеми зарубіжного </w:t>
      </w:r>
      <w:proofErr w:type="spellStart"/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регіонознавства</w:t>
      </w:r>
      <w:proofErr w:type="spellEnd"/>
      <w:r w:rsidR="00AE6E54">
        <w:rPr>
          <w:rFonts w:ascii="Times New Roman" w:hAnsi="Times New Roman" w:cs="Times New Roman"/>
          <w:b/>
          <w:sz w:val="26"/>
          <w:szCs w:val="26"/>
          <w:lang w:val="uk-UA"/>
        </w:rPr>
        <w:t>;</w:t>
      </w:r>
    </w:p>
    <w:p w:rsidR="00D62108" w:rsidRPr="00552195" w:rsidRDefault="00D62108" w:rsidP="005521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Місце України у світовій політичній системі</w:t>
      </w:r>
      <w:r w:rsidR="00AE6E54">
        <w:rPr>
          <w:rFonts w:ascii="Times New Roman" w:hAnsi="Times New Roman" w:cs="Times New Roman"/>
          <w:b/>
          <w:sz w:val="26"/>
          <w:szCs w:val="26"/>
          <w:lang w:val="uk-UA"/>
        </w:rPr>
        <w:t>;</w:t>
      </w:r>
    </w:p>
    <w:p w:rsidR="00D62108" w:rsidRPr="00552195" w:rsidRDefault="00D62108" w:rsidP="005521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Інтеграційні процеси у міжнародних відносинах</w:t>
      </w:r>
      <w:r w:rsidR="00AE6E54">
        <w:rPr>
          <w:rFonts w:ascii="Times New Roman" w:hAnsi="Times New Roman" w:cs="Times New Roman"/>
          <w:b/>
          <w:sz w:val="26"/>
          <w:szCs w:val="26"/>
          <w:lang w:val="uk-UA"/>
        </w:rPr>
        <w:t>;</w:t>
      </w:r>
    </w:p>
    <w:p w:rsidR="00D62108" w:rsidRDefault="00D62108" w:rsidP="005521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Сучасні тенденції розвитку міжнародного туризму</w:t>
      </w:r>
      <w:r w:rsidR="00AE6E54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AE6E54" w:rsidRPr="00552195" w:rsidRDefault="00AE6E54" w:rsidP="00AE6E5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03FED" w:rsidRDefault="006121A2" w:rsidP="00503F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Умови участі</w:t>
      </w:r>
      <w:r w:rsidRPr="005521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конференції: 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>аявку на участь у конференції та тези</w:t>
      </w:r>
      <w:r w:rsidR="00AD0D1C">
        <w:rPr>
          <w:rFonts w:ascii="Times New Roman" w:hAnsi="Times New Roman" w:cs="Times New Roman"/>
          <w:sz w:val="26"/>
          <w:szCs w:val="26"/>
          <w:lang w:val="uk-UA"/>
        </w:rPr>
        <w:t xml:space="preserve"> доповіді просимо надіслати  до </w:t>
      </w:r>
      <w:r w:rsidR="00530C93" w:rsidRPr="00530C9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AE6E5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AD0D1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травня 201</w:t>
      </w:r>
      <w:r w:rsidR="00530C93" w:rsidRPr="00530C93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AD0D1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р.</w:t>
      </w: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52195">
        <w:rPr>
          <w:rFonts w:ascii="Times New Roman" w:hAnsi="Times New Roman" w:cs="Times New Roman"/>
          <w:sz w:val="26"/>
          <w:szCs w:val="26"/>
          <w:lang w:val="uk-UA"/>
        </w:rPr>
        <w:t xml:space="preserve">в електронному вигляді на </w:t>
      </w:r>
      <w:r w:rsidRPr="0055219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52195">
        <w:rPr>
          <w:rFonts w:ascii="Times New Roman" w:hAnsi="Times New Roman" w:cs="Times New Roman"/>
          <w:sz w:val="26"/>
          <w:szCs w:val="26"/>
        </w:rPr>
        <w:t>-</w:t>
      </w:r>
      <w:r w:rsidRPr="0055219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hyperlink r:id="rId7" w:history="1">
        <w:r w:rsidR="00503FED" w:rsidRPr="00B37787">
          <w:rPr>
            <w:rStyle w:val="a6"/>
            <w:rFonts w:ascii="Times New Roman" w:hAnsi="Times New Roman" w:cs="Times New Roman"/>
            <w:b/>
            <w:sz w:val="26"/>
            <w:szCs w:val="26"/>
          </w:rPr>
          <w:t>oleksandra.fomin@oa.edu.ua</w:t>
        </w:r>
      </w:hyperlink>
    </w:p>
    <w:p w:rsidR="00503FED" w:rsidRPr="00503FED" w:rsidRDefault="00503FED" w:rsidP="00503F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D8264F" w:rsidRDefault="00D8264F" w:rsidP="0055219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Умови публікації тез: 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>ля компенсації витрат, по</w:t>
      </w:r>
      <w:r w:rsidR="00AE6E54">
        <w:rPr>
          <w:rFonts w:ascii="Times New Roman" w:hAnsi="Times New Roman" w:cs="Times New Roman"/>
          <w:sz w:val="26"/>
          <w:szCs w:val="26"/>
          <w:lang w:val="uk-UA"/>
        </w:rPr>
        <w:t xml:space="preserve">в’язаних 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E6E54">
        <w:rPr>
          <w:rFonts w:ascii="Times New Roman" w:hAnsi="Times New Roman" w:cs="Times New Roman"/>
          <w:sz w:val="26"/>
          <w:szCs w:val="26"/>
          <w:lang w:val="uk-UA"/>
        </w:rPr>
        <w:t>з підготовкою, видання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 конференції, необхідно перерахувати за кожну публікацію </w:t>
      </w:r>
      <w:r w:rsidR="00530C9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5</w:t>
      </w:r>
      <w:r w:rsidR="00684EB8" w:rsidRPr="00552195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грн.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0D29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30C93" w:rsidRPr="00530C93" w:rsidRDefault="00530C93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F7FE1" w:rsidRDefault="00C74BB3" w:rsidP="0062241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Оплату</w:t>
      </w:r>
      <w:r w:rsidR="00D8264F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за публікацію </w:t>
      </w:r>
      <w:r>
        <w:rPr>
          <w:rFonts w:ascii="Times New Roman" w:hAnsi="Times New Roman" w:cs="Times New Roman"/>
          <w:sz w:val="26"/>
          <w:szCs w:val="26"/>
          <w:lang w:val="uk-UA"/>
        </w:rPr>
        <w:t>слід здійснити</w:t>
      </w:r>
      <w:r w:rsidR="00D8264F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на картковий рахунок</w:t>
      </w:r>
      <w:r w:rsidR="003F7FE1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F7FE1" w:rsidRPr="00552195">
        <w:rPr>
          <w:rFonts w:ascii="Times New Roman" w:hAnsi="Times New Roman" w:cs="Times New Roman"/>
          <w:sz w:val="26"/>
          <w:szCs w:val="26"/>
          <w:lang w:val="uk-UA"/>
        </w:rPr>
        <w:t>ПриватБанк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="003F7FE1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3F7FE1" w:rsidRPr="008A22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8A2275" w:rsidRPr="008A2275">
        <w:rPr>
          <w:rFonts w:ascii="Times New Roman" w:hAnsi="Times New Roman" w:cs="Times New Roman"/>
          <w:b/>
          <w:sz w:val="26"/>
          <w:szCs w:val="26"/>
          <w:lang w:val="uk-UA"/>
        </w:rPr>
        <w:t>4149 4393 9531 3640</w:t>
      </w:r>
      <w:r w:rsidR="008A2275">
        <w:rPr>
          <w:sz w:val="28"/>
          <w:szCs w:val="28"/>
          <w:lang w:val="uk-UA"/>
        </w:rPr>
        <w:t xml:space="preserve"> </w:t>
      </w:r>
      <w:r w:rsidR="003F7FE1" w:rsidRPr="005521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(Власник: </w:t>
      </w:r>
      <w:r w:rsidR="00530C93">
        <w:rPr>
          <w:rFonts w:ascii="Times New Roman" w:hAnsi="Times New Roman" w:cs="Times New Roman"/>
          <w:b/>
          <w:sz w:val="26"/>
          <w:szCs w:val="26"/>
          <w:lang w:val="uk-UA"/>
        </w:rPr>
        <w:t>Фомін Олександра</w:t>
      </w:r>
      <w:r w:rsidR="003F7FE1" w:rsidRPr="00552195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:rsidR="00D8264F" w:rsidRPr="00552195" w:rsidRDefault="003F7FE1" w:rsidP="0062241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Усі 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>надіслані матеріали та інформацію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про оплату 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>треба підписати ПІБ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автора тез.  </w:t>
      </w:r>
      <w:r w:rsidR="00D8264F" w:rsidRPr="00552195">
        <w:rPr>
          <w:rFonts w:ascii="Times New Roman" w:hAnsi="Times New Roman" w:cs="Times New Roman"/>
          <w:sz w:val="26"/>
          <w:szCs w:val="26"/>
          <w:lang w:val="uk-UA"/>
        </w:rPr>
        <w:t>Для зручності обробки платежів прохання здійснювати оплату через касу</w:t>
      </w:r>
      <w:r w:rsidR="006224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8264F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термінал будь-якого ПриватБанк</w:t>
      </w:r>
      <w:r w:rsidR="00622419">
        <w:rPr>
          <w:rFonts w:ascii="Times New Roman" w:hAnsi="Times New Roman" w:cs="Times New Roman"/>
          <w:sz w:val="26"/>
          <w:szCs w:val="26"/>
          <w:lang w:val="uk-UA"/>
        </w:rPr>
        <w:t xml:space="preserve">у або </w:t>
      </w:r>
      <w:r w:rsidR="00622419" w:rsidRPr="00622419">
        <w:rPr>
          <w:rFonts w:ascii="Times New Roman" w:hAnsi="Times New Roman" w:cs="Times New Roman"/>
          <w:sz w:val="26"/>
          <w:szCs w:val="26"/>
          <w:lang w:val="uk-UA"/>
        </w:rPr>
        <w:t>Приват24</w:t>
      </w:r>
      <w:r w:rsidR="00D8264F" w:rsidRPr="0055219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8264F" w:rsidRPr="00552195" w:rsidRDefault="00D8264F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Пу</w:t>
      </w:r>
      <w:r w:rsidR="00C74BB3">
        <w:rPr>
          <w:rFonts w:ascii="Times New Roman" w:hAnsi="Times New Roman" w:cs="Times New Roman"/>
          <w:b/>
          <w:sz w:val="26"/>
          <w:szCs w:val="26"/>
          <w:lang w:val="uk-UA"/>
        </w:rPr>
        <w:t>блікація матеріалів конференції.</w:t>
      </w: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>За результатами проведення конференції тези доповідей учасників будуть надруковані у збірнику матеріалів конференції і надіслані</w:t>
      </w:r>
      <w:r w:rsidR="003F7FE1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7FE1" w:rsidRPr="00552195">
        <w:rPr>
          <w:rFonts w:ascii="Times New Roman" w:hAnsi="Times New Roman" w:cs="Times New Roman"/>
          <w:b/>
          <w:sz w:val="26"/>
          <w:szCs w:val="26"/>
          <w:lang w:val="uk-UA"/>
        </w:rPr>
        <w:t>способом, обраним учасником</w:t>
      </w:r>
      <w:r w:rsidR="00C74BB3">
        <w:rPr>
          <w:rFonts w:ascii="Times New Roman" w:hAnsi="Times New Roman" w:cs="Times New Roman"/>
          <w:sz w:val="26"/>
          <w:szCs w:val="26"/>
          <w:lang w:val="uk-UA"/>
        </w:rPr>
        <w:t xml:space="preserve"> конференції. </w:t>
      </w:r>
      <w:r w:rsidR="00C74BB3" w:rsidRPr="00C74BB3"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="003F7FE1" w:rsidRPr="00552195">
        <w:rPr>
          <w:rFonts w:ascii="Times New Roman" w:hAnsi="Times New Roman" w:cs="Times New Roman"/>
          <w:b/>
          <w:sz w:val="26"/>
          <w:szCs w:val="26"/>
          <w:lang w:val="uk-UA"/>
        </w:rPr>
        <w:t>плату за пересилку здійснює учасник конференції  при отриманні примірника</w:t>
      </w: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</w:p>
    <w:p w:rsidR="002F0292" w:rsidRDefault="002F0292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8264F" w:rsidRPr="00552195" w:rsidRDefault="00D8264F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Увага! Матеріали, які не відповідають вимогам чи надійшли </w:t>
      </w:r>
      <w:r w:rsidR="002F029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запізно</w:t>
      </w:r>
      <w:r w:rsidR="004E45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 не будуть опубліковані.</w:t>
      </w:r>
    </w:p>
    <w:p w:rsidR="00552195" w:rsidRDefault="00552195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53ED3" w:rsidRDefault="00953ED3" w:rsidP="0055219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F0292" w:rsidRDefault="002F0292" w:rsidP="0055219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8264F" w:rsidRDefault="00D8264F" w:rsidP="002F029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Вимоги до оформлення тез:</w:t>
      </w:r>
    </w:p>
    <w:p w:rsidR="002A6534" w:rsidRPr="00552195" w:rsidRDefault="002A6534" w:rsidP="0055219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FDA" w:rsidRPr="00552195" w:rsidRDefault="002F0292" w:rsidP="00552195">
      <w:pPr>
        <w:pStyle w:val="a5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45FDA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екст повинен бути набраний у редакторі </w:t>
      </w:r>
      <w:r w:rsidR="00245FDA" w:rsidRPr="00552195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245FDA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Word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формат </w:t>
      </w:r>
      <w:r w:rsidR="00245FDA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А4, гарнітура </w:t>
      </w:r>
      <w:proofErr w:type="spellStart"/>
      <w:r w:rsidR="00245FDA" w:rsidRPr="00552195">
        <w:rPr>
          <w:rFonts w:ascii="Times New Roman" w:hAnsi="Times New Roman" w:cs="Times New Roman"/>
          <w:sz w:val="26"/>
          <w:szCs w:val="26"/>
          <w:lang w:val="uk-UA"/>
        </w:rPr>
        <w:t>TimesNewRoman</w:t>
      </w:r>
      <w:proofErr w:type="spellEnd"/>
      <w:r w:rsidR="00245FDA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, розмір 14, міжрядковий інтервал 1,5 (поля сторінок: </w:t>
      </w:r>
      <w:r w:rsidR="00622419">
        <w:rPr>
          <w:rFonts w:ascii="Times New Roman" w:hAnsi="Times New Roman" w:cs="Times New Roman"/>
          <w:sz w:val="26"/>
          <w:szCs w:val="26"/>
          <w:lang w:val="uk-UA"/>
        </w:rPr>
        <w:t>усі</w:t>
      </w:r>
      <w:r w:rsidR="00245FDA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– 2 см), абзац 1,25.</w:t>
      </w:r>
    </w:p>
    <w:p w:rsidR="00245FDA" w:rsidRPr="00552195" w:rsidRDefault="002F0292" w:rsidP="00552195">
      <w:pPr>
        <w:pStyle w:val="a5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Кількість співавторів тез –</w:t>
      </w:r>
      <w:r w:rsidR="00245FDA"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не більше 2-х (двох).</w:t>
      </w:r>
    </w:p>
    <w:p w:rsidR="00245FDA" w:rsidRPr="00552195" w:rsidRDefault="00245FDA" w:rsidP="00552195">
      <w:pPr>
        <w:pStyle w:val="a5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>1-й рядок: ім</w:t>
      </w:r>
      <w:r w:rsidRPr="00552195">
        <w:rPr>
          <w:rFonts w:ascii="Times New Roman" w:hAnsi="Times New Roman" w:cs="Times New Roman"/>
          <w:sz w:val="26"/>
          <w:szCs w:val="26"/>
        </w:rPr>
        <w:t>’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>я та пр</w:t>
      </w:r>
      <w:r w:rsidR="00622419">
        <w:rPr>
          <w:rFonts w:ascii="Times New Roman" w:hAnsi="Times New Roman" w:cs="Times New Roman"/>
          <w:sz w:val="26"/>
          <w:szCs w:val="26"/>
          <w:lang w:val="uk-UA"/>
        </w:rPr>
        <w:t>ізвище автора, 2-й рядок: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назва навчального закладу.</w:t>
      </w:r>
    </w:p>
    <w:p w:rsidR="00245FDA" w:rsidRPr="00552195" w:rsidRDefault="00245FDA" w:rsidP="00552195">
      <w:pPr>
        <w:pStyle w:val="a5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>Далі: назва доповіді (вирівнювання по центру</w:t>
      </w:r>
      <w:r w:rsidR="002F029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шрифт жирний</w:t>
      </w:r>
      <w:r w:rsidR="002F029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 xml:space="preserve"> ВЕЛИКИМИ ЛІТЕРАМИ, розмір 14).</w:t>
      </w:r>
    </w:p>
    <w:p w:rsidR="00683F5E" w:rsidRDefault="00683F5E" w:rsidP="00683F5E">
      <w:pPr>
        <w:pStyle w:val="a5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sz w:val="26"/>
          <w:szCs w:val="26"/>
          <w:lang w:val="uk-UA"/>
        </w:rPr>
        <w:t>П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ісля тексту доповіді подається список літератури: 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>нумерований спи</w:t>
      </w:r>
      <w:r>
        <w:rPr>
          <w:rFonts w:ascii="Times New Roman" w:hAnsi="Times New Roman" w:cs="Times New Roman"/>
          <w:sz w:val="26"/>
          <w:szCs w:val="26"/>
          <w:lang w:val="uk-UA"/>
        </w:rPr>
        <w:t>сок; вирівнювання по ширині, за алфавітним порядком</w:t>
      </w:r>
      <w:r w:rsidRPr="00552195">
        <w:rPr>
          <w:rFonts w:ascii="Times New Roman" w:hAnsi="Times New Roman" w:cs="Times New Roman"/>
          <w:sz w:val="26"/>
          <w:szCs w:val="26"/>
          <w:lang w:val="uk-UA"/>
        </w:rPr>
        <w:t>, відповідно до чинних стандартів.</w:t>
      </w:r>
    </w:p>
    <w:p w:rsidR="0041683F" w:rsidRPr="00552195" w:rsidRDefault="002F0292" w:rsidP="00552195">
      <w:pPr>
        <w:pStyle w:val="a5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Кількість сторінок</w:t>
      </w:r>
      <w:r w:rsidR="00683F5E">
        <w:rPr>
          <w:rFonts w:ascii="Times New Roman" w:hAnsi="Times New Roman" w:cs="Times New Roman"/>
          <w:sz w:val="26"/>
          <w:szCs w:val="26"/>
          <w:lang w:val="uk-UA"/>
        </w:rPr>
        <w:t xml:space="preserve"> не більше 3</w:t>
      </w:r>
      <w:r w:rsidR="0041683F" w:rsidRPr="0055219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83F5E" w:rsidRPr="00552195" w:rsidRDefault="00683F5E" w:rsidP="00552195">
      <w:pPr>
        <w:pStyle w:val="a5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Текст доповіді подавати без посилань.</w:t>
      </w:r>
    </w:p>
    <w:p w:rsidR="00552195" w:rsidRDefault="00552195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83F5E" w:rsidRDefault="00683F5E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2195" w:rsidRDefault="00552195" w:rsidP="00552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1683F" w:rsidRDefault="0041683F" w:rsidP="002F02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Зразок оформлення тез:</w:t>
      </w:r>
    </w:p>
    <w:p w:rsidR="002F0292" w:rsidRPr="00552195" w:rsidRDefault="002F0292" w:rsidP="002F02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53A88" w:rsidRPr="00453A88" w:rsidRDefault="00453A88" w:rsidP="004E45D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53A88">
        <w:rPr>
          <w:rFonts w:ascii="Times New Roman" w:hAnsi="Times New Roman" w:cs="Times New Roman"/>
          <w:b/>
          <w:i/>
          <w:sz w:val="26"/>
          <w:szCs w:val="26"/>
          <w:lang w:val="uk-UA"/>
        </w:rPr>
        <w:t>Катерина Черняхівська</w:t>
      </w:r>
    </w:p>
    <w:p w:rsidR="0041683F" w:rsidRPr="00552195" w:rsidRDefault="00453A88" w:rsidP="00683F5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41683F" w:rsidRPr="00552195">
        <w:rPr>
          <w:rFonts w:ascii="Times New Roman" w:hAnsi="Times New Roman" w:cs="Times New Roman"/>
          <w:i/>
          <w:sz w:val="26"/>
          <w:szCs w:val="26"/>
          <w:lang w:val="uk-UA"/>
        </w:rPr>
        <w:t>Національний університет «Острозька академія»</w:t>
      </w:r>
    </w:p>
    <w:p w:rsidR="00453A88" w:rsidRDefault="00453A88" w:rsidP="004E45D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ІНІЦІАТИВИ ЄВРОПЕЙСЬКОЇ </w:t>
      </w:r>
      <w:r w:rsidRPr="00453A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КОМІСІЇ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РЕ</w:t>
      </w:r>
      <w:r w:rsidRPr="00453A88">
        <w:rPr>
          <w:rFonts w:ascii="Times New Roman" w:hAnsi="Times New Roman" w:cs="Times New Roman"/>
          <w:b/>
          <w:sz w:val="26"/>
          <w:szCs w:val="26"/>
          <w:lang w:val="uk-UA"/>
        </w:rPr>
        <w:t>ФОРМУВАННЯ ЄС</w:t>
      </w:r>
    </w:p>
    <w:p w:rsidR="00683F5E" w:rsidRDefault="00683F5E" w:rsidP="004E45D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53A88" w:rsidRDefault="00683F5E" w:rsidP="004E4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Тези</w:t>
      </w:r>
    </w:p>
    <w:p w:rsidR="00683F5E" w:rsidRDefault="00683F5E" w:rsidP="004E4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C07" w:rsidRPr="00552195" w:rsidRDefault="005D4C07" w:rsidP="004E45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t>Список використаних джерел та літератури:</w:t>
      </w:r>
    </w:p>
    <w:p w:rsidR="00953ED3" w:rsidRDefault="000214AD" w:rsidP="004E45DD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14AD">
        <w:rPr>
          <w:rFonts w:ascii="Times New Roman" w:hAnsi="Times New Roman" w:cs="Times New Roman"/>
          <w:sz w:val="26"/>
          <w:szCs w:val="26"/>
          <w:lang w:val="uk-UA"/>
        </w:rPr>
        <w:t>Новий Євросоюз з оновленими кордонами: Єврокомісія розпочинає глибоку реформу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0214AD">
        <w:rPr>
          <w:rFonts w:ascii="Times New Roman" w:hAnsi="Times New Roman" w:cs="Times New Roman"/>
          <w:sz w:val="26"/>
          <w:szCs w:val="26"/>
          <w:lang w:val="en-US"/>
        </w:rPr>
        <w:t>URL:</w:t>
      </w:r>
      <w:r w:rsidRPr="000214AD">
        <w:t xml:space="preserve"> </w:t>
      </w:r>
      <w:r w:rsidRPr="000214AD">
        <w:rPr>
          <w:rFonts w:ascii="Times New Roman" w:hAnsi="Times New Roman" w:cs="Times New Roman"/>
          <w:sz w:val="26"/>
          <w:szCs w:val="26"/>
          <w:lang w:val="en-US"/>
        </w:rPr>
        <w:t>https://www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… </w:t>
      </w:r>
    </w:p>
    <w:p w:rsidR="000214AD" w:rsidRPr="000214AD" w:rsidRDefault="000214AD" w:rsidP="000214AD">
      <w:pPr>
        <w:pStyle w:val="a5"/>
        <w:numPr>
          <w:ilvl w:val="0"/>
          <w:numId w:val="11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14AD">
        <w:rPr>
          <w:rFonts w:ascii="Times New Roman" w:hAnsi="Times New Roman" w:cs="Times New Roman"/>
          <w:sz w:val="26"/>
          <w:szCs w:val="26"/>
          <w:lang w:val="uk-UA"/>
        </w:rPr>
        <w:t xml:space="preserve">Освітня політика ЄС. URL: https://www … </w:t>
      </w:r>
    </w:p>
    <w:p w:rsidR="000214AD" w:rsidRDefault="000214AD" w:rsidP="000214AD">
      <w:pPr>
        <w:pStyle w:val="a5"/>
        <w:tabs>
          <w:tab w:val="left" w:pos="2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2F0292" w:rsidRPr="000214AD" w:rsidRDefault="002F0292" w:rsidP="000214AD">
      <w:pPr>
        <w:pStyle w:val="a5"/>
        <w:tabs>
          <w:tab w:val="left" w:pos="2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F60F02" w:rsidRPr="00552195" w:rsidRDefault="002F0292" w:rsidP="00552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Контактна інформація оргкомітету</w:t>
      </w:r>
      <w:r w:rsidR="00F60F02" w:rsidRPr="00552195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03FED" w:rsidRPr="00503FED" w:rsidRDefault="00F60F02" w:rsidP="005521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683F5E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683F5E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Pr="00683F5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proofErr w:type="gramEnd"/>
      <w:r w:rsidRPr="00683F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683F5E" w:rsidRPr="00683F5E">
        <w:rPr>
          <w:rFonts w:ascii="Times New Roman" w:hAnsi="Times New Roman" w:cs="Times New Roman"/>
          <w:b/>
          <w:sz w:val="26"/>
          <w:szCs w:val="26"/>
          <w:lang w:val="en-US"/>
        </w:rPr>
        <w:t>oleksandra.fomin@oa.edu.ua</w:t>
      </w:r>
    </w:p>
    <w:p w:rsidR="00552195" w:rsidRPr="00683F5E" w:rsidRDefault="000214AD" w:rsidP="00683F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83F5E">
        <w:rPr>
          <w:rFonts w:ascii="Times New Roman" w:hAnsi="Times New Roman" w:cs="Times New Roman"/>
          <w:b/>
          <w:sz w:val="26"/>
          <w:szCs w:val="26"/>
          <w:lang w:val="uk-UA"/>
        </w:rPr>
        <w:t>тел.:</w:t>
      </w:r>
      <w:r w:rsidR="002A6534" w:rsidRPr="00683F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83F5E">
        <w:rPr>
          <w:rFonts w:ascii="Times New Roman" w:hAnsi="Times New Roman" w:cs="Times New Roman"/>
          <w:b/>
          <w:sz w:val="26"/>
          <w:szCs w:val="26"/>
          <w:lang w:val="uk-UA"/>
        </w:rPr>
        <w:t>+</w:t>
      </w:r>
      <w:r w:rsidR="007A3CAB" w:rsidRPr="00683F5E">
        <w:rPr>
          <w:rFonts w:ascii="Times New Roman" w:hAnsi="Times New Roman" w:cs="Times New Roman"/>
          <w:b/>
          <w:sz w:val="26"/>
          <w:szCs w:val="26"/>
          <w:lang w:val="uk-UA"/>
        </w:rPr>
        <w:t>38</w:t>
      </w:r>
      <w:r w:rsidR="00C74BB3" w:rsidRPr="00683F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A3CAB" w:rsidRPr="00683F5E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683F5E">
        <w:rPr>
          <w:rFonts w:ascii="Times New Roman" w:hAnsi="Times New Roman" w:cs="Times New Roman"/>
          <w:b/>
          <w:sz w:val="26"/>
          <w:szCs w:val="26"/>
          <w:lang w:val="uk-UA"/>
        </w:rPr>
        <w:t>068</w:t>
      </w:r>
      <w:r w:rsidR="007A3CAB" w:rsidRPr="00683F5E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C74BB3" w:rsidRPr="00683F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83F5E" w:rsidRPr="00683F5E">
        <w:rPr>
          <w:rFonts w:ascii="Times New Roman" w:hAnsi="Times New Roman" w:cs="Times New Roman"/>
          <w:b/>
          <w:sz w:val="26"/>
          <w:szCs w:val="26"/>
          <w:lang w:val="uk-UA"/>
        </w:rPr>
        <w:t>97</w:t>
      </w:r>
      <w:r w:rsidR="00683F5E" w:rsidRPr="00683F5E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683F5E" w:rsidRPr="00683F5E">
        <w:rPr>
          <w:rFonts w:ascii="Times New Roman" w:hAnsi="Times New Roman" w:cs="Times New Roman"/>
          <w:b/>
          <w:sz w:val="26"/>
          <w:szCs w:val="26"/>
          <w:lang w:val="uk-UA"/>
        </w:rPr>
        <w:t>43</w:t>
      </w:r>
      <w:r w:rsidR="00683F5E" w:rsidRPr="00683F5E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683F5E" w:rsidRPr="00683F5E">
        <w:rPr>
          <w:rFonts w:ascii="Times New Roman" w:hAnsi="Times New Roman" w:cs="Times New Roman"/>
          <w:b/>
          <w:sz w:val="26"/>
          <w:szCs w:val="26"/>
          <w:lang w:val="uk-UA"/>
        </w:rPr>
        <w:t>256</w:t>
      </w:r>
      <w:r w:rsidR="00683F5E" w:rsidRPr="00683F5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6534" w:rsidRPr="00683F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683F5E" w:rsidRPr="00683F5E">
        <w:rPr>
          <w:rFonts w:ascii="Times New Roman" w:hAnsi="Times New Roman" w:cs="Times New Roman"/>
          <w:b/>
          <w:sz w:val="26"/>
          <w:szCs w:val="26"/>
          <w:lang w:val="uk-UA"/>
        </w:rPr>
        <w:t>Фомін Олександра</w:t>
      </w:r>
    </w:p>
    <w:p w:rsidR="00552195" w:rsidRDefault="00552195" w:rsidP="005521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83F5E" w:rsidRDefault="00683F5E" w:rsidP="005521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83F5E" w:rsidRDefault="00683F5E" w:rsidP="005521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83F5E" w:rsidRDefault="00683F5E" w:rsidP="005521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83F5E" w:rsidRPr="00552195" w:rsidRDefault="00683F5E" w:rsidP="005521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2108" w:rsidRDefault="00ED0D29" w:rsidP="00552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5219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Заявка</w:t>
      </w:r>
    </w:p>
    <w:p w:rsidR="002A6534" w:rsidRPr="00552195" w:rsidRDefault="002A6534" w:rsidP="00552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F7FE1" w:rsidRPr="002A6534" w:rsidRDefault="00ED0D29" w:rsidP="002A6534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Прізвище, ім’я, по-батькові учасника (</w:t>
      </w:r>
      <w:proofErr w:type="spellStart"/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-ів</w:t>
      </w:r>
      <w:proofErr w:type="spellEnd"/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2F029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3F7FE1" w:rsidRPr="002A6534" w:rsidRDefault="00ED0D29" w:rsidP="002A6534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Назва доповіді та назва секції</w:t>
      </w:r>
      <w:r w:rsidR="002F029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F7FE1" w:rsidRPr="002A6534" w:rsidRDefault="00ED0D29" w:rsidP="002A6534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Місце роботи або навчання, вчений ступінь, звання, посада</w:t>
      </w:r>
      <w:r w:rsidR="002F029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3F7FE1" w:rsidRPr="002A6534" w:rsidRDefault="00ED0D29" w:rsidP="002A6534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Адреса </w:t>
      </w:r>
      <w:r w:rsidR="003F7FE1" w:rsidRPr="002A653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спосіб доставки збірника матеріалів конференції </w:t>
      </w:r>
      <w:r w:rsidR="002A6534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3F7FE1" w:rsidRPr="002A6534">
        <w:rPr>
          <w:rFonts w:ascii="Times New Roman" w:hAnsi="Times New Roman" w:cs="Times New Roman"/>
          <w:b/>
          <w:sz w:val="26"/>
          <w:szCs w:val="26"/>
          <w:lang w:val="uk-UA"/>
        </w:rPr>
        <w:t>(Нова пошта, Укрпошта</w:t>
      </w:r>
      <w:r w:rsidR="002A653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F7FE1" w:rsidRPr="002A6534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2F02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зразок: прізвище, ім’я по </w:t>
      </w: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батькові (повністю), вул. Київська, 123, кв. 45, м. Київ, Київська обл., 12345</w:t>
      </w:r>
      <w:r w:rsidR="002F0292">
        <w:rPr>
          <w:rFonts w:ascii="Times New Roman" w:hAnsi="Times New Roman" w:cs="Times New Roman"/>
          <w:b/>
          <w:sz w:val="26"/>
          <w:szCs w:val="26"/>
          <w:lang w:val="uk-UA"/>
        </w:rPr>
        <w:t>).</w:t>
      </w:r>
    </w:p>
    <w:p w:rsidR="003F7FE1" w:rsidRPr="002A6534" w:rsidRDefault="00ED0D29" w:rsidP="002A6534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Контактний телефон (</w:t>
      </w:r>
      <w:proofErr w:type="spellStart"/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моб</w:t>
      </w:r>
      <w:proofErr w:type="spellEnd"/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.)</w:t>
      </w:r>
      <w:r w:rsidR="002F029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3F7FE1" w:rsidRPr="002A6534" w:rsidRDefault="00ED0D29" w:rsidP="002A6534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Електронна адреса</w:t>
      </w:r>
      <w:r w:rsidR="002F029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ED0D29" w:rsidRPr="002A6534" w:rsidRDefault="00ED0D29" w:rsidP="002A6534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6534">
        <w:rPr>
          <w:rFonts w:ascii="Times New Roman" w:hAnsi="Times New Roman" w:cs="Times New Roman"/>
          <w:b/>
          <w:sz w:val="26"/>
          <w:szCs w:val="26"/>
          <w:lang w:val="uk-UA"/>
        </w:rPr>
        <w:t>Кількість примірників</w:t>
      </w:r>
      <w:r w:rsidR="002A6534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sectPr w:rsidR="00ED0D29" w:rsidRPr="002A6534" w:rsidSect="00953ED3">
      <w:pgSz w:w="16838" w:h="11906" w:orient="landscape"/>
      <w:pgMar w:top="1418" w:right="1134" w:bottom="1134" w:left="1134" w:header="709" w:footer="709" w:gutter="0"/>
      <w:cols w:num="3" w:space="6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1E9"/>
    <w:multiLevelType w:val="hybridMultilevel"/>
    <w:tmpl w:val="ACB8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68F"/>
    <w:multiLevelType w:val="hybridMultilevel"/>
    <w:tmpl w:val="F4C605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0A2A80"/>
    <w:multiLevelType w:val="hybridMultilevel"/>
    <w:tmpl w:val="36C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A0F8D"/>
    <w:multiLevelType w:val="multilevel"/>
    <w:tmpl w:val="AE32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730F8"/>
    <w:multiLevelType w:val="hybridMultilevel"/>
    <w:tmpl w:val="B96C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6104"/>
    <w:multiLevelType w:val="hybridMultilevel"/>
    <w:tmpl w:val="3948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EA8"/>
    <w:multiLevelType w:val="hybridMultilevel"/>
    <w:tmpl w:val="796C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C0F62"/>
    <w:multiLevelType w:val="hybridMultilevel"/>
    <w:tmpl w:val="87AE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E42D0"/>
    <w:multiLevelType w:val="hybridMultilevel"/>
    <w:tmpl w:val="B664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C40E6"/>
    <w:multiLevelType w:val="hybridMultilevel"/>
    <w:tmpl w:val="D4A0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13B25"/>
    <w:multiLevelType w:val="hybridMultilevel"/>
    <w:tmpl w:val="9612B4B2"/>
    <w:lvl w:ilvl="0" w:tplc="A1E2D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440135"/>
    <w:multiLevelType w:val="hybridMultilevel"/>
    <w:tmpl w:val="DD1AE06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0D6"/>
    <w:rsid w:val="000214AD"/>
    <w:rsid w:val="001670D6"/>
    <w:rsid w:val="001E3124"/>
    <w:rsid w:val="00245FDA"/>
    <w:rsid w:val="002A6534"/>
    <w:rsid w:val="002F0292"/>
    <w:rsid w:val="003E1B26"/>
    <w:rsid w:val="003F7FE1"/>
    <w:rsid w:val="0041683F"/>
    <w:rsid w:val="00453A88"/>
    <w:rsid w:val="004E45DD"/>
    <w:rsid w:val="00503FED"/>
    <w:rsid w:val="005264CA"/>
    <w:rsid w:val="00530C93"/>
    <w:rsid w:val="00552195"/>
    <w:rsid w:val="005D4C07"/>
    <w:rsid w:val="006121A2"/>
    <w:rsid w:val="00622419"/>
    <w:rsid w:val="00634096"/>
    <w:rsid w:val="00683F5E"/>
    <w:rsid w:val="00684EB8"/>
    <w:rsid w:val="00793AE6"/>
    <w:rsid w:val="007A3CAB"/>
    <w:rsid w:val="008A2275"/>
    <w:rsid w:val="00953ED3"/>
    <w:rsid w:val="00AD0D1C"/>
    <w:rsid w:val="00AE244A"/>
    <w:rsid w:val="00AE6E54"/>
    <w:rsid w:val="00B97B35"/>
    <w:rsid w:val="00BC75FA"/>
    <w:rsid w:val="00C74BB3"/>
    <w:rsid w:val="00D62108"/>
    <w:rsid w:val="00D8264F"/>
    <w:rsid w:val="00DA74AF"/>
    <w:rsid w:val="00E90FE7"/>
    <w:rsid w:val="00ED0D29"/>
    <w:rsid w:val="00F60F02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0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1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2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eksandra.fomin@oa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2017-04-17T09:43:00Z</dcterms:created>
  <dcterms:modified xsi:type="dcterms:W3CDTF">2019-04-11T20:32:00Z</dcterms:modified>
</cp:coreProperties>
</file>