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70C" w:rsidRPr="00BD0159" w:rsidRDefault="002A070C" w:rsidP="00060643">
      <w:pPr>
        <w:jc w:val="center"/>
        <w:rPr>
          <w:lang w:val="ru-RU"/>
        </w:rPr>
      </w:pPr>
      <w:r w:rsidRPr="002717AD">
        <w:rPr>
          <w:rFonts w:ascii="Cambria" w:hAnsi="Cambria"/>
          <w:b/>
          <w:noProof/>
          <w:color w:val="800000"/>
          <w:sz w:val="22"/>
          <w:szCs w:val="22"/>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аватарка ВК" style="width:64.5pt;height:50.25pt;visibility:visible">
            <v:imagedata r:id="rId7" o:title="" cropbottom="5748f"/>
          </v:shape>
        </w:pict>
      </w:r>
      <w:r>
        <w:rPr>
          <w:lang w:val="uk-UA"/>
        </w:rPr>
        <w:t xml:space="preserve"> </w:t>
      </w:r>
      <w:r w:rsidRPr="00BD0159">
        <w:rPr>
          <w:lang w:val="ru-RU"/>
        </w:rPr>
        <w:t xml:space="preserve">  </w:t>
      </w:r>
      <w:r w:rsidRPr="002717AD">
        <w:rPr>
          <w:noProof/>
          <w:lang w:val="ru-RU" w:eastAsia="ru-RU"/>
        </w:rPr>
        <w:pict>
          <v:shape id="Рисунок 2" o:spid="_x0000_i1026" type="#_x0000_t75" alt="Related image" style="width:48pt;height:48pt;visibility:visible">
            <v:imagedata r:id="rId8" o:title=""/>
          </v:shape>
        </w:pict>
      </w:r>
      <w:r>
        <w:rPr>
          <w:rFonts w:ascii="Cambria" w:hAnsi="Cambria"/>
          <w:b/>
          <w:noProof/>
          <w:color w:val="800000"/>
          <w:sz w:val="22"/>
          <w:szCs w:val="22"/>
          <w:lang w:val="uk-UA" w:eastAsia="en-GB"/>
        </w:rPr>
        <w:t xml:space="preserve"> </w:t>
      </w:r>
      <w:r w:rsidRPr="00BD0159">
        <w:rPr>
          <w:rFonts w:ascii="Cambria" w:hAnsi="Cambria"/>
          <w:b/>
          <w:noProof/>
          <w:color w:val="800000"/>
          <w:sz w:val="22"/>
          <w:szCs w:val="22"/>
          <w:lang w:val="ru-RU" w:eastAsia="en-GB"/>
        </w:rPr>
        <w:t xml:space="preserve">  </w:t>
      </w:r>
      <w:r w:rsidRPr="002717AD">
        <w:rPr>
          <w:noProof/>
          <w:lang w:val="ru-RU" w:eastAsia="ru-RU"/>
        </w:rPr>
        <w:pict>
          <v:shape id="Рисунок 3" o:spid="_x0000_i1027" type="#_x0000_t75" alt="Image result for ÐºÑÐ°ÐºÑÐ²ÑÑÐºÐ° ÐµÐºÐ¾Ð½Ð¾Ð¼ÑÑÐ½Ð° ÑÐ½ÑÐ²ÐµÑÑÐ¸ÑÐµÑ" style="width:32.25pt;height:46.5pt;visibility:visible">
            <v:imagedata r:id="rId9" o:title="" cropright="44294f"/>
          </v:shape>
        </w:pict>
      </w:r>
      <w:r w:rsidRPr="00BD0159">
        <w:rPr>
          <w:lang w:val="ru-RU"/>
        </w:rPr>
        <w:t xml:space="preserve">  </w:t>
      </w:r>
      <w:r w:rsidRPr="002717AD">
        <w:rPr>
          <w:noProof/>
          <w:lang w:val="ru-RU" w:eastAsia="ru-RU"/>
        </w:rPr>
        <w:pict>
          <v:shape id="Рисунок 4" o:spid="_x0000_i1028" type="#_x0000_t75" alt="ÐÐºÐ¾Ð½Ð¾Ð¼ÑÑÐ½Ð¸Ð¹ ÑÐ½ÑÐ²ÐµÑÑÐ¸ÑÐµÑ Ñ ÐÑÐ¾ÑÐ»Ð°Ð²Ñ" style="width:40.5pt;height:47.25pt;visibility:visible">
            <v:imagedata r:id="rId10" o:title=""/>
          </v:shape>
        </w:pict>
      </w:r>
      <w:r>
        <w:rPr>
          <w:lang w:val="uk-UA"/>
        </w:rPr>
        <w:t xml:space="preserve"> </w:t>
      </w:r>
      <w:r w:rsidRPr="00BD0159">
        <w:rPr>
          <w:lang w:val="ru-RU"/>
        </w:rPr>
        <w:t xml:space="preserve">  </w:t>
      </w:r>
      <w:r w:rsidRPr="002717AD">
        <w:rPr>
          <w:noProof/>
          <w:lang w:val="ru-RU" w:eastAsia="ru-RU"/>
        </w:rPr>
        <w:pict>
          <v:shape id="Рисунок 5" o:spid="_x0000_i1029" type="#_x0000_t75" alt="ÐÐ¾Ð´Ð·ÑÐºÐ¸Ð¹ ÑÐ½ÑÐ²ÐµÑÑÐ¸ÑÐµÑ - Uniwersytet ÅÃ³dzki" style="width:45pt;height:43.5pt;visibility:visible">
            <v:imagedata r:id="rId11" o:title=""/>
          </v:shape>
        </w:pict>
      </w:r>
      <w:r>
        <w:rPr>
          <w:lang w:val="uk-UA"/>
        </w:rPr>
        <w:t xml:space="preserve"> </w:t>
      </w:r>
      <w:r w:rsidRPr="00BD0159">
        <w:rPr>
          <w:lang w:val="ru-RU"/>
        </w:rPr>
        <w:t xml:space="preserve">  </w:t>
      </w:r>
      <w:r w:rsidRPr="002717AD">
        <w:rPr>
          <w:noProof/>
          <w:lang w:val="ru-RU" w:eastAsia="ru-RU"/>
        </w:rPr>
        <w:pict>
          <v:shape id="Рисунок 6" o:spid="_x0000_i1030" type="#_x0000_t75" alt="Related image" style="width:42pt;height:42pt;visibility:visible">
            <v:imagedata r:id="rId12" o:title=""/>
          </v:shape>
        </w:pict>
      </w:r>
      <w:r>
        <w:rPr>
          <w:lang w:val="uk-UA"/>
        </w:rPr>
        <w:t xml:space="preserve"> </w:t>
      </w:r>
      <w:r w:rsidRPr="00BD0159">
        <w:rPr>
          <w:lang w:val="ru-RU"/>
        </w:rPr>
        <w:t xml:space="preserve">  </w:t>
      </w:r>
      <w:r w:rsidRPr="002717AD">
        <w:rPr>
          <w:noProof/>
          <w:lang w:val="ru-RU" w:eastAsia="ru-RU"/>
        </w:rPr>
        <w:pict>
          <v:shape id="Рисунок 7" o:spid="_x0000_i1031" type="#_x0000_t75" alt="4ee75f37-6920-4b46-ba3a-e927f9d3d65c" style="width:49.5pt;height:47.25pt;visibility:visible">
            <v:imagedata r:id="rId13" o:title=""/>
          </v:shape>
        </w:pict>
      </w:r>
      <w:r>
        <w:rPr>
          <w:noProof/>
          <w:lang w:val="ru-RU" w:eastAsia="ru-RU"/>
        </w:rPr>
        <w:t xml:space="preserve">   </w:t>
      </w:r>
      <w:r>
        <w:rPr>
          <w:lang w:val="uk-UA"/>
        </w:rPr>
        <w:t xml:space="preserve"> </w:t>
      </w:r>
      <w:r>
        <w:pict>
          <v:shape id="_x0000_i1032" type="#_x0000_t75" alt="" style="width:42.75pt;height:45pt">
            <v:imagedata r:id="rId14" r:href="rId15"/>
          </v:shape>
        </w:pict>
      </w:r>
      <w:r w:rsidRPr="00BD0159">
        <w:rPr>
          <w:lang w:val="ru-RU"/>
        </w:rPr>
        <w:t xml:space="preserve">  </w:t>
      </w:r>
      <w:r>
        <w:rPr>
          <w:lang w:val="uk-UA"/>
        </w:rPr>
        <w:t xml:space="preserve"> </w:t>
      </w:r>
      <w:r w:rsidRPr="002717AD">
        <w:rPr>
          <w:noProof/>
          <w:lang w:val="ru-RU" w:eastAsia="ru-RU"/>
        </w:rPr>
        <w:pict>
          <v:shape id="Рисунок 9" o:spid="_x0000_i1033" type="#_x0000_t75" alt="Matej Bel University" style="width:49.5pt;height:47.25pt;visibility:visible">
            <v:imagedata r:id="rId16" o:title=""/>
          </v:shape>
        </w:pict>
      </w:r>
    </w:p>
    <w:p w:rsidR="002A070C" w:rsidRPr="00507E26" w:rsidRDefault="002A070C" w:rsidP="006B3E85">
      <w:pPr>
        <w:rPr>
          <w:lang w:val="ru-RU"/>
        </w:rPr>
      </w:pPr>
      <w:r w:rsidRPr="00507E26">
        <w:rPr>
          <w:lang w:val="ru-RU"/>
        </w:rPr>
        <w:t>------------------------------------------------------------------------------------------------------------------------------------------------</w:t>
      </w:r>
    </w:p>
    <w:p w:rsidR="002A070C" w:rsidRDefault="002A070C" w:rsidP="006B3E85">
      <w:pPr>
        <w:jc w:val="center"/>
        <w:rPr>
          <w:b/>
          <w:sz w:val="16"/>
          <w:szCs w:val="16"/>
          <w:lang w:val="uk-UA"/>
        </w:rPr>
      </w:pPr>
    </w:p>
    <w:p w:rsidR="002A070C" w:rsidRPr="00C9002E" w:rsidRDefault="002A070C" w:rsidP="006B3E85">
      <w:pPr>
        <w:jc w:val="center"/>
        <w:rPr>
          <w:b/>
          <w:sz w:val="16"/>
          <w:szCs w:val="16"/>
          <w:lang w:val="uk-UA"/>
        </w:rPr>
      </w:pPr>
    </w:p>
    <w:p w:rsidR="002A070C" w:rsidRPr="009029BE" w:rsidRDefault="002A070C" w:rsidP="004D6111">
      <w:pPr>
        <w:pStyle w:val="Default"/>
        <w:jc w:val="center"/>
        <w:rPr>
          <w:b/>
          <w:sz w:val="36"/>
          <w:szCs w:val="36"/>
          <w:lang w:val="uk-UA"/>
        </w:rPr>
      </w:pPr>
      <w:r w:rsidRPr="009029BE">
        <w:rPr>
          <w:b/>
          <w:sz w:val="36"/>
          <w:szCs w:val="36"/>
          <w:lang w:val="uk-UA"/>
        </w:rPr>
        <w:t xml:space="preserve">ІННОВАЦІЙНІ ТЕХНОЛОГІЇ У РОЗВИТКУ </w:t>
      </w:r>
    </w:p>
    <w:p w:rsidR="002A070C" w:rsidRPr="009029BE" w:rsidRDefault="002A070C" w:rsidP="004D6111">
      <w:pPr>
        <w:pStyle w:val="Default"/>
        <w:jc w:val="center"/>
        <w:rPr>
          <w:sz w:val="36"/>
          <w:szCs w:val="36"/>
          <w:lang w:val="ru-RU"/>
        </w:rPr>
      </w:pPr>
      <w:r w:rsidRPr="009029BE">
        <w:rPr>
          <w:b/>
          <w:sz w:val="36"/>
          <w:szCs w:val="36"/>
          <w:lang w:val="uk-UA"/>
        </w:rPr>
        <w:t>СУЧАСНОГО СУСПІЛЬСТВА</w:t>
      </w:r>
    </w:p>
    <w:p w:rsidR="002A070C" w:rsidRPr="00551F38" w:rsidRDefault="002A070C" w:rsidP="00420434">
      <w:pPr>
        <w:jc w:val="center"/>
        <w:rPr>
          <w:sz w:val="22"/>
          <w:szCs w:val="22"/>
          <w:lang w:val="ru-RU"/>
        </w:rPr>
      </w:pPr>
      <w:r w:rsidRPr="00663A7E">
        <w:rPr>
          <w:sz w:val="22"/>
          <w:szCs w:val="22"/>
          <w:lang w:val="ru-RU"/>
        </w:rPr>
        <w:t xml:space="preserve">ІІ </w:t>
      </w:r>
      <w:r>
        <w:rPr>
          <w:sz w:val="22"/>
          <w:szCs w:val="22"/>
          <w:lang w:val="uk-UA"/>
        </w:rPr>
        <w:t>МІЖНАРОДНА КОНФЕРЕНЦІЯ</w:t>
      </w:r>
      <w:r w:rsidRPr="00551F38">
        <w:rPr>
          <w:sz w:val="22"/>
          <w:szCs w:val="22"/>
          <w:lang w:val="ru-RU"/>
        </w:rPr>
        <w:t xml:space="preserve"> </w:t>
      </w:r>
    </w:p>
    <w:p w:rsidR="002A070C" w:rsidRPr="00C9002E" w:rsidRDefault="002A070C" w:rsidP="00F33D0D">
      <w:pPr>
        <w:pStyle w:val="Default"/>
        <w:jc w:val="both"/>
        <w:rPr>
          <w:sz w:val="22"/>
          <w:szCs w:val="22"/>
          <w:lang w:val="uk-UA"/>
        </w:rPr>
      </w:pPr>
    </w:p>
    <w:p w:rsidR="002A070C" w:rsidRPr="00551F38" w:rsidRDefault="002A070C" w:rsidP="00F33D0D">
      <w:pPr>
        <w:pStyle w:val="Default"/>
        <w:jc w:val="both"/>
        <w:rPr>
          <w:sz w:val="22"/>
          <w:szCs w:val="22"/>
          <w:lang w:val="ru-RU"/>
        </w:rPr>
      </w:pPr>
      <w:r>
        <w:rPr>
          <w:sz w:val="22"/>
          <w:szCs w:val="22"/>
          <w:lang w:val="uk-UA"/>
        </w:rPr>
        <w:t>Шановні пані та панове</w:t>
      </w:r>
      <w:r w:rsidRPr="00551F38">
        <w:rPr>
          <w:sz w:val="22"/>
          <w:szCs w:val="22"/>
          <w:lang w:val="ru-RU"/>
        </w:rPr>
        <w:t>,</w:t>
      </w:r>
    </w:p>
    <w:p w:rsidR="002A070C" w:rsidRPr="00551F38" w:rsidRDefault="002A070C" w:rsidP="00F33D0D">
      <w:pPr>
        <w:jc w:val="both"/>
        <w:rPr>
          <w:sz w:val="22"/>
          <w:szCs w:val="22"/>
          <w:lang w:val="ru-RU"/>
        </w:rPr>
      </w:pPr>
    </w:p>
    <w:p w:rsidR="002A070C" w:rsidRPr="00CC3502" w:rsidRDefault="002A070C" w:rsidP="00DD2677">
      <w:pPr>
        <w:jc w:val="both"/>
        <w:rPr>
          <w:sz w:val="22"/>
          <w:szCs w:val="22"/>
          <w:lang w:val="uk-UA"/>
        </w:rPr>
      </w:pPr>
      <w:r>
        <w:rPr>
          <w:sz w:val="22"/>
          <w:szCs w:val="22"/>
          <w:lang w:val="uk-UA"/>
        </w:rPr>
        <w:t>і</w:t>
      </w:r>
      <w:r w:rsidRPr="00CC3502">
        <w:rPr>
          <w:sz w:val="22"/>
          <w:szCs w:val="22"/>
          <w:lang w:val="uk-UA"/>
        </w:rPr>
        <w:t>з задоволення</w:t>
      </w:r>
      <w:r>
        <w:rPr>
          <w:sz w:val="22"/>
          <w:szCs w:val="22"/>
          <w:lang w:val="uk-UA"/>
        </w:rPr>
        <w:t>м</w:t>
      </w:r>
      <w:r w:rsidRPr="00CC3502">
        <w:rPr>
          <w:sz w:val="22"/>
          <w:szCs w:val="22"/>
          <w:lang w:val="uk-UA"/>
        </w:rPr>
        <w:t xml:space="preserve"> запрошуємо вас до</w:t>
      </w:r>
      <w:bookmarkStart w:id="0" w:name="_GoBack"/>
      <w:bookmarkEnd w:id="0"/>
      <w:r w:rsidRPr="00CC3502">
        <w:rPr>
          <w:sz w:val="22"/>
          <w:szCs w:val="22"/>
          <w:lang w:val="uk-UA"/>
        </w:rPr>
        <w:t xml:space="preserve"> участі у </w:t>
      </w:r>
      <w:r>
        <w:rPr>
          <w:sz w:val="22"/>
          <w:szCs w:val="22"/>
          <w:lang w:val="uk-UA"/>
        </w:rPr>
        <w:t xml:space="preserve">ІІ </w:t>
      </w:r>
      <w:r w:rsidRPr="00CC3502">
        <w:rPr>
          <w:sz w:val="22"/>
          <w:szCs w:val="22"/>
          <w:lang w:val="uk-UA"/>
        </w:rPr>
        <w:t xml:space="preserve">Міжнародній конференції, яка організована спільно з Вищою Технічною Школою в Катовіцах, Економічним Університетом у Кракові, </w:t>
      </w:r>
      <w:r>
        <w:rPr>
          <w:sz w:val="22"/>
          <w:szCs w:val="22"/>
          <w:lang w:val="uk-UA"/>
        </w:rPr>
        <w:t xml:space="preserve">Економічним Університетом у Вроцлаві, </w:t>
      </w:r>
      <w:r w:rsidRPr="00CC3502">
        <w:rPr>
          <w:color w:val="000000"/>
          <w:sz w:val="22"/>
          <w:szCs w:val="22"/>
          <w:lang w:val="uk-UA"/>
        </w:rPr>
        <w:t xml:space="preserve">Лодзинським університетом, </w:t>
      </w:r>
      <w:r w:rsidRPr="00CC3502">
        <w:rPr>
          <w:sz w:val="22"/>
          <w:szCs w:val="22"/>
          <w:lang w:val="uk-UA"/>
        </w:rPr>
        <w:t>Державним Жешувським Університетом, Державною Вищою Школою Техніко-Економічною</w:t>
      </w:r>
      <w:r>
        <w:rPr>
          <w:sz w:val="22"/>
          <w:szCs w:val="22"/>
          <w:lang w:val="uk-UA"/>
        </w:rPr>
        <w:t xml:space="preserve"> Ім. Кс. Броніслава Маркевіча, </w:t>
      </w:r>
      <w:r w:rsidRPr="0041402D">
        <w:rPr>
          <w:sz w:val="22"/>
          <w:szCs w:val="22"/>
          <w:lang w:val="uk-UA"/>
        </w:rPr>
        <w:t>Краківською політехнікою імені Тедеуша Костюшка,</w:t>
      </w:r>
      <w:r>
        <w:rPr>
          <w:color w:val="000000"/>
          <w:sz w:val="22"/>
          <w:szCs w:val="22"/>
          <w:lang w:val="uk-UA"/>
        </w:rPr>
        <w:t xml:space="preserve"> У</w:t>
      </w:r>
      <w:r w:rsidRPr="00CC3502">
        <w:rPr>
          <w:color w:val="000000"/>
          <w:sz w:val="22"/>
          <w:szCs w:val="22"/>
          <w:lang w:val="uk-UA"/>
        </w:rPr>
        <w:t>ніверситет</w:t>
      </w:r>
      <w:r>
        <w:rPr>
          <w:color w:val="000000"/>
          <w:sz w:val="22"/>
          <w:szCs w:val="22"/>
          <w:lang w:val="uk-UA"/>
        </w:rPr>
        <w:t>ом</w:t>
      </w:r>
      <w:r w:rsidRPr="00DD2677">
        <w:rPr>
          <w:sz w:val="22"/>
          <w:szCs w:val="22"/>
          <w:lang w:val="uk-UA"/>
        </w:rPr>
        <w:t xml:space="preserve"> Матея Бела</w:t>
      </w:r>
      <w:r>
        <w:rPr>
          <w:sz w:val="22"/>
          <w:szCs w:val="22"/>
          <w:lang w:val="uk-UA"/>
        </w:rPr>
        <w:t>.</w:t>
      </w:r>
    </w:p>
    <w:p w:rsidR="002A070C" w:rsidRPr="00CC3502" w:rsidRDefault="002A070C" w:rsidP="004502D1">
      <w:pPr>
        <w:pStyle w:val="Default"/>
        <w:jc w:val="both"/>
        <w:rPr>
          <w:sz w:val="22"/>
          <w:szCs w:val="22"/>
          <w:lang w:val="uk-UA"/>
        </w:rPr>
      </w:pPr>
    </w:p>
    <w:p w:rsidR="002A070C" w:rsidRPr="00CC3502" w:rsidRDefault="002A070C" w:rsidP="00B25C60">
      <w:pPr>
        <w:jc w:val="both"/>
        <w:rPr>
          <w:sz w:val="22"/>
          <w:szCs w:val="22"/>
          <w:lang w:val="uk-UA"/>
        </w:rPr>
      </w:pPr>
      <w:r w:rsidRPr="00CC3502">
        <w:rPr>
          <w:sz w:val="22"/>
          <w:szCs w:val="22"/>
          <w:lang w:val="uk-UA"/>
        </w:rPr>
        <w:t xml:space="preserve">До участі в конференції запрошуються науковці, викладачі, студенти, докторанти, фахівці з інноваційних та інформаційних технологій в розвитку різних сфер сучасного суспільства. </w:t>
      </w:r>
    </w:p>
    <w:p w:rsidR="002A070C" w:rsidRPr="00CC3502" w:rsidRDefault="002A070C" w:rsidP="0080551D">
      <w:pPr>
        <w:jc w:val="both"/>
        <w:rPr>
          <w:b/>
          <w:sz w:val="22"/>
          <w:szCs w:val="22"/>
          <w:lang w:val="uk-UA"/>
        </w:rPr>
      </w:pPr>
    </w:p>
    <w:p w:rsidR="002A070C" w:rsidRPr="00CC3502" w:rsidRDefault="002A070C" w:rsidP="0080551D">
      <w:pPr>
        <w:jc w:val="both"/>
        <w:rPr>
          <w:b/>
          <w:sz w:val="22"/>
          <w:szCs w:val="22"/>
          <w:lang w:val="ru-RU"/>
        </w:rPr>
      </w:pPr>
      <w:r w:rsidRPr="00CC3502">
        <w:rPr>
          <w:b/>
          <w:sz w:val="22"/>
          <w:szCs w:val="22"/>
          <w:lang w:val="uk-UA"/>
        </w:rPr>
        <w:t>Дата проведення</w:t>
      </w:r>
      <w:r w:rsidRPr="00CC3502">
        <w:rPr>
          <w:b/>
          <w:sz w:val="22"/>
          <w:szCs w:val="22"/>
          <w:lang w:val="ru-RU"/>
        </w:rPr>
        <w:t>:</w:t>
      </w:r>
    </w:p>
    <w:p w:rsidR="002A070C" w:rsidRPr="00CC3502" w:rsidRDefault="002A070C" w:rsidP="0080551D">
      <w:pPr>
        <w:jc w:val="both"/>
        <w:rPr>
          <w:sz w:val="22"/>
          <w:szCs w:val="22"/>
          <w:lang w:val="uk-UA"/>
        </w:rPr>
      </w:pPr>
      <w:r w:rsidRPr="007D3736">
        <w:rPr>
          <w:sz w:val="22"/>
          <w:szCs w:val="22"/>
          <w:lang w:val="ru-RU"/>
        </w:rPr>
        <w:t>08</w:t>
      </w:r>
      <w:r>
        <w:rPr>
          <w:sz w:val="22"/>
          <w:szCs w:val="22"/>
          <w:lang w:val="uk-UA"/>
        </w:rPr>
        <w:t xml:space="preserve"> жовтня</w:t>
      </w:r>
      <w:r w:rsidRPr="00CC3502">
        <w:rPr>
          <w:sz w:val="22"/>
          <w:szCs w:val="22"/>
          <w:lang w:val="uk-UA"/>
        </w:rPr>
        <w:t xml:space="preserve"> 20</w:t>
      </w:r>
      <w:r>
        <w:rPr>
          <w:sz w:val="22"/>
          <w:szCs w:val="22"/>
          <w:lang w:val="uk-UA"/>
        </w:rPr>
        <w:t>20</w:t>
      </w:r>
      <w:r w:rsidRPr="00CC3502">
        <w:rPr>
          <w:sz w:val="22"/>
          <w:szCs w:val="22"/>
          <w:lang w:val="uk-UA"/>
        </w:rPr>
        <w:t xml:space="preserve"> р.</w:t>
      </w:r>
      <w:r w:rsidRPr="00F1341F">
        <w:t xml:space="preserve"> </w:t>
      </w:r>
    </w:p>
    <w:p w:rsidR="002A070C" w:rsidRPr="00CC3502" w:rsidRDefault="002A070C" w:rsidP="0080551D">
      <w:pPr>
        <w:jc w:val="both"/>
        <w:rPr>
          <w:sz w:val="16"/>
          <w:szCs w:val="22"/>
          <w:lang w:val="ru-RU"/>
        </w:rPr>
      </w:pPr>
    </w:p>
    <w:p w:rsidR="002A070C" w:rsidRDefault="002A070C" w:rsidP="0080551D">
      <w:pPr>
        <w:jc w:val="both"/>
        <w:rPr>
          <w:b/>
          <w:sz w:val="22"/>
          <w:szCs w:val="22"/>
          <w:lang w:val="uk-UA"/>
        </w:rPr>
      </w:pPr>
      <w:r>
        <w:rPr>
          <w:b/>
          <w:sz w:val="22"/>
          <w:szCs w:val="22"/>
          <w:lang w:val="uk-UA"/>
        </w:rPr>
        <w:t xml:space="preserve">Форма проведення: </w:t>
      </w:r>
    </w:p>
    <w:p w:rsidR="002A070C" w:rsidRPr="007D3736" w:rsidRDefault="002A070C" w:rsidP="0080551D">
      <w:pPr>
        <w:jc w:val="both"/>
        <w:rPr>
          <w:sz w:val="22"/>
          <w:szCs w:val="22"/>
          <w:lang w:val="uk-UA"/>
        </w:rPr>
      </w:pPr>
      <w:r>
        <w:rPr>
          <w:sz w:val="22"/>
          <w:szCs w:val="22"/>
          <w:lang w:val="uk-UA"/>
        </w:rPr>
        <w:t>о</w:t>
      </w:r>
      <w:r w:rsidRPr="007D3736">
        <w:rPr>
          <w:sz w:val="22"/>
          <w:szCs w:val="22"/>
          <w:lang w:val="uk-UA"/>
        </w:rPr>
        <w:t>н-лайн</w:t>
      </w:r>
    </w:p>
    <w:p w:rsidR="002A070C" w:rsidRDefault="002A070C" w:rsidP="0080551D">
      <w:pPr>
        <w:jc w:val="both"/>
        <w:rPr>
          <w:b/>
          <w:sz w:val="22"/>
          <w:szCs w:val="22"/>
          <w:lang w:val="uk-UA"/>
        </w:rPr>
      </w:pPr>
    </w:p>
    <w:p w:rsidR="002A070C" w:rsidRPr="00CC3502" w:rsidRDefault="002A070C" w:rsidP="0080551D">
      <w:pPr>
        <w:jc w:val="both"/>
        <w:rPr>
          <w:b/>
          <w:sz w:val="22"/>
          <w:szCs w:val="22"/>
          <w:lang w:val="ru-RU"/>
        </w:rPr>
      </w:pPr>
      <w:r w:rsidRPr="00CC3502">
        <w:rPr>
          <w:b/>
          <w:sz w:val="22"/>
          <w:szCs w:val="22"/>
          <w:lang w:val="uk-UA"/>
        </w:rPr>
        <w:t>Тип конференції</w:t>
      </w:r>
      <w:r w:rsidRPr="00CC3502">
        <w:rPr>
          <w:b/>
          <w:sz w:val="22"/>
          <w:szCs w:val="22"/>
          <w:lang w:val="ru-RU"/>
        </w:rPr>
        <w:t>:</w:t>
      </w:r>
    </w:p>
    <w:p w:rsidR="002A070C" w:rsidRPr="00CC3502" w:rsidRDefault="002A070C" w:rsidP="0080551D">
      <w:pPr>
        <w:jc w:val="both"/>
        <w:rPr>
          <w:sz w:val="22"/>
          <w:szCs w:val="22"/>
          <w:lang w:val="ru-RU"/>
        </w:rPr>
      </w:pPr>
      <w:r w:rsidRPr="00CC3502">
        <w:rPr>
          <w:sz w:val="22"/>
          <w:szCs w:val="22"/>
          <w:lang w:val="uk-UA"/>
        </w:rPr>
        <w:t>міжнародна</w:t>
      </w:r>
    </w:p>
    <w:p w:rsidR="002A070C" w:rsidRPr="00CC3502" w:rsidRDefault="002A070C" w:rsidP="0080551D">
      <w:pPr>
        <w:jc w:val="both"/>
        <w:rPr>
          <w:sz w:val="16"/>
          <w:szCs w:val="22"/>
          <w:lang w:val="ru-RU"/>
        </w:rPr>
      </w:pPr>
    </w:p>
    <w:p w:rsidR="002A070C" w:rsidRPr="00CC3502" w:rsidRDefault="002A070C" w:rsidP="0080551D">
      <w:pPr>
        <w:jc w:val="both"/>
        <w:rPr>
          <w:sz w:val="22"/>
          <w:szCs w:val="22"/>
          <w:lang w:val="ru-RU"/>
        </w:rPr>
      </w:pPr>
      <w:r w:rsidRPr="00CC3502">
        <w:rPr>
          <w:b/>
          <w:sz w:val="22"/>
          <w:szCs w:val="22"/>
          <w:lang w:val="uk-UA"/>
        </w:rPr>
        <w:t>Робочі мови конференції</w:t>
      </w:r>
      <w:r w:rsidRPr="00CC3502">
        <w:rPr>
          <w:b/>
          <w:sz w:val="22"/>
          <w:szCs w:val="22"/>
          <w:lang w:val="ru-RU"/>
        </w:rPr>
        <w:t>:</w:t>
      </w:r>
    </w:p>
    <w:p w:rsidR="002A070C" w:rsidRPr="00CC3502" w:rsidRDefault="002A070C" w:rsidP="0080551D">
      <w:pPr>
        <w:jc w:val="both"/>
        <w:rPr>
          <w:sz w:val="22"/>
          <w:szCs w:val="22"/>
          <w:lang w:val="ru-RU"/>
        </w:rPr>
      </w:pPr>
      <w:r w:rsidRPr="00CC3502">
        <w:rPr>
          <w:sz w:val="22"/>
          <w:szCs w:val="22"/>
          <w:lang w:val="uk-UA"/>
        </w:rPr>
        <w:t>українська, англійська, польська.</w:t>
      </w:r>
    </w:p>
    <w:p w:rsidR="002A070C" w:rsidRPr="00CC3502" w:rsidRDefault="002A070C" w:rsidP="0080551D">
      <w:pPr>
        <w:jc w:val="both"/>
        <w:rPr>
          <w:sz w:val="16"/>
          <w:szCs w:val="22"/>
          <w:lang w:val="ru-RU"/>
        </w:rPr>
      </w:pPr>
    </w:p>
    <w:p w:rsidR="002A070C" w:rsidRPr="00663A7E" w:rsidRDefault="002A070C" w:rsidP="0080551D">
      <w:pPr>
        <w:jc w:val="both"/>
        <w:rPr>
          <w:b/>
          <w:sz w:val="22"/>
          <w:szCs w:val="22"/>
          <w:lang w:val="uk-UA"/>
        </w:rPr>
      </w:pPr>
      <w:r w:rsidRPr="00CC3502">
        <w:rPr>
          <w:b/>
          <w:sz w:val="22"/>
          <w:szCs w:val="22"/>
          <w:lang w:val="uk-UA"/>
        </w:rPr>
        <w:t>Організатори</w:t>
      </w:r>
      <w:r w:rsidRPr="00663A7E">
        <w:rPr>
          <w:b/>
          <w:sz w:val="22"/>
          <w:szCs w:val="22"/>
          <w:lang w:val="uk-UA"/>
        </w:rPr>
        <w:t>:</w:t>
      </w:r>
    </w:p>
    <w:p w:rsidR="002A070C" w:rsidRPr="00A44D12" w:rsidRDefault="002A070C" w:rsidP="0080551D">
      <w:pPr>
        <w:jc w:val="both"/>
        <w:rPr>
          <w:bCs/>
          <w:sz w:val="22"/>
          <w:szCs w:val="22"/>
          <w:lang w:val="uk-UA"/>
        </w:rPr>
      </w:pPr>
      <w:r w:rsidRPr="00A44D12">
        <w:rPr>
          <w:sz w:val="22"/>
          <w:szCs w:val="22"/>
          <w:lang w:val="uk-UA"/>
        </w:rPr>
        <w:t xml:space="preserve">Кафедра </w:t>
      </w:r>
      <w:r w:rsidRPr="00A44D12">
        <w:rPr>
          <w:bCs/>
          <w:sz w:val="22"/>
          <w:szCs w:val="22"/>
        </w:rPr>
        <w:t>інформаційних систем і технологій Інституту підприємництва і перспективних технологій</w:t>
      </w:r>
      <w:r>
        <w:rPr>
          <w:bCs/>
          <w:sz w:val="22"/>
          <w:szCs w:val="22"/>
          <w:lang w:val="uk-UA"/>
        </w:rPr>
        <w:t xml:space="preserve"> </w:t>
      </w:r>
      <w:r w:rsidRPr="00CC3502">
        <w:rPr>
          <w:sz w:val="22"/>
          <w:szCs w:val="22"/>
          <w:lang w:val="uk-UA"/>
        </w:rPr>
        <w:t>Національного університету «Львівська політехніка»</w:t>
      </w:r>
      <w:r w:rsidRPr="00A44D12">
        <w:rPr>
          <w:bCs/>
          <w:sz w:val="22"/>
          <w:szCs w:val="22"/>
          <w:lang w:val="uk-UA"/>
        </w:rPr>
        <w:t>, Україна</w:t>
      </w:r>
    </w:p>
    <w:p w:rsidR="002A070C" w:rsidRPr="00A44D12" w:rsidRDefault="002A070C" w:rsidP="0080551D">
      <w:pPr>
        <w:jc w:val="both"/>
        <w:rPr>
          <w:bCs/>
          <w:sz w:val="22"/>
          <w:szCs w:val="22"/>
          <w:lang w:val="uk-UA"/>
        </w:rPr>
      </w:pPr>
      <w:r w:rsidRPr="00A44D12">
        <w:rPr>
          <w:bCs/>
          <w:sz w:val="22"/>
          <w:szCs w:val="22"/>
          <w:lang w:val="uk-UA"/>
        </w:rPr>
        <w:t>Кафедра</w:t>
      </w:r>
      <w:r w:rsidRPr="00A44D12">
        <w:rPr>
          <w:spacing w:val="-6"/>
          <w:sz w:val="22"/>
          <w:szCs w:val="22"/>
        </w:rPr>
        <w:t xml:space="preserve"> економіки і маркетингу</w:t>
      </w:r>
      <w:r w:rsidRPr="00A44D12">
        <w:rPr>
          <w:spacing w:val="-6"/>
          <w:sz w:val="22"/>
          <w:szCs w:val="22"/>
          <w:lang w:val="uk-UA"/>
        </w:rPr>
        <w:t xml:space="preserve"> </w:t>
      </w:r>
      <w:r w:rsidRPr="00A44D12">
        <w:rPr>
          <w:bCs/>
          <w:sz w:val="22"/>
          <w:szCs w:val="22"/>
        </w:rPr>
        <w:t>Інституту підприємництва і перспективних технологій</w:t>
      </w:r>
      <w:r>
        <w:rPr>
          <w:bCs/>
          <w:sz w:val="22"/>
          <w:szCs w:val="22"/>
          <w:lang w:val="uk-UA"/>
        </w:rPr>
        <w:t xml:space="preserve"> </w:t>
      </w:r>
      <w:r w:rsidRPr="00CC3502">
        <w:rPr>
          <w:sz w:val="22"/>
          <w:szCs w:val="22"/>
          <w:lang w:val="uk-UA"/>
        </w:rPr>
        <w:t>Національного університету «Львівська політехніка»</w:t>
      </w:r>
      <w:r w:rsidRPr="00A44D12">
        <w:rPr>
          <w:bCs/>
          <w:sz w:val="22"/>
          <w:szCs w:val="22"/>
          <w:lang w:val="uk-UA"/>
        </w:rPr>
        <w:t>, Україна</w:t>
      </w:r>
    </w:p>
    <w:p w:rsidR="002A070C" w:rsidRPr="00A44D12" w:rsidRDefault="002A070C" w:rsidP="0080551D">
      <w:pPr>
        <w:jc w:val="both"/>
        <w:rPr>
          <w:sz w:val="22"/>
          <w:szCs w:val="22"/>
          <w:lang w:val="uk-UA"/>
        </w:rPr>
      </w:pPr>
      <w:r w:rsidRPr="00A44D12">
        <w:rPr>
          <w:spacing w:val="-6"/>
          <w:sz w:val="22"/>
          <w:szCs w:val="22"/>
          <w:lang w:val="uk-UA"/>
        </w:rPr>
        <w:t>К</w:t>
      </w:r>
      <w:r w:rsidRPr="00A44D12">
        <w:rPr>
          <w:spacing w:val="-6"/>
          <w:sz w:val="22"/>
          <w:szCs w:val="22"/>
        </w:rPr>
        <w:t>афедра фінансів, обліку і аналізу</w:t>
      </w:r>
      <w:r w:rsidRPr="00A44D12">
        <w:rPr>
          <w:spacing w:val="-6"/>
          <w:sz w:val="22"/>
          <w:szCs w:val="22"/>
          <w:lang w:val="uk-UA"/>
        </w:rPr>
        <w:t xml:space="preserve"> </w:t>
      </w:r>
      <w:r w:rsidRPr="00A44D12">
        <w:rPr>
          <w:bCs/>
          <w:sz w:val="22"/>
          <w:szCs w:val="22"/>
        </w:rPr>
        <w:t>Інституту підприємництва і перспективних</w:t>
      </w:r>
      <w:r w:rsidRPr="00A44D12">
        <w:rPr>
          <w:sz w:val="22"/>
          <w:szCs w:val="22"/>
          <w:lang w:val="uk-UA"/>
        </w:rPr>
        <w:t xml:space="preserve"> технологій</w:t>
      </w:r>
      <w:r>
        <w:rPr>
          <w:sz w:val="22"/>
          <w:szCs w:val="22"/>
          <w:lang w:val="uk-UA"/>
        </w:rPr>
        <w:t xml:space="preserve"> </w:t>
      </w:r>
      <w:r w:rsidRPr="00CC3502">
        <w:rPr>
          <w:sz w:val="22"/>
          <w:szCs w:val="22"/>
          <w:lang w:val="uk-UA"/>
        </w:rPr>
        <w:t>Національного університету «Львівська політехніка»</w:t>
      </w:r>
      <w:r w:rsidRPr="00A44D12">
        <w:rPr>
          <w:sz w:val="22"/>
          <w:szCs w:val="22"/>
          <w:lang w:val="uk-UA"/>
        </w:rPr>
        <w:t>, Україна</w:t>
      </w:r>
    </w:p>
    <w:p w:rsidR="002A070C" w:rsidRPr="00A44D12" w:rsidRDefault="002A070C" w:rsidP="0080551D">
      <w:pPr>
        <w:jc w:val="both"/>
        <w:rPr>
          <w:sz w:val="22"/>
          <w:szCs w:val="22"/>
          <w:lang w:val="uk-UA"/>
        </w:rPr>
      </w:pPr>
      <w:r w:rsidRPr="00A44D12">
        <w:rPr>
          <w:sz w:val="22"/>
          <w:szCs w:val="22"/>
          <w:lang w:val="uk-UA"/>
        </w:rPr>
        <w:t>Вища Технічна Школа в Катовіцах, Польща</w:t>
      </w:r>
    </w:p>
    <w:p w:rsidR="002A070C" w:rsidRDefault="002A070C" w:rsidP="0080551D">
      <w:pPr>
        <w:jc w:val="both"/>
        <w:rPr>
          <w:color w:val="000000"/>
          <w:sz w:val="22"/>
          <w:szCs w:val="22"/>
          <w:lang w:val="uk-UA"/>
        </w:rPr>
      </w:pPr>
      <w:r w:rsidRPr="00CC3502">
        <w:rPr>
          <w:color w:val="000000"/>
          <w:sz w:val="22"/>
          <w:szCs w:val="22"/>
          <w:lang w:val="uk-UA"/>
        </w:rPr>
        <w:t>Економічний Університет у Кракові</w:t>
      </w:r>
      <w:r>
        <w:rPr>
          <w:sz w:val="22"/>
          <w:szCs w:val="22"/>
          <w:lang w:val="uk-UA"/>
        </w:rPr>
        <w:t>, Польща</w:t>
      </w:r>
    </w:p>
    <w:p w:rsidR="002A070C" w:rsidRPr="00CC3502" w:rsidRDefault="002A070C" w:rsidP="0080551D">
      <w:pPr>
        <w:jc w:val="both"/>
        <w:rPr>
          <w:color w:val="000000"/>
          <w:sz w:val="22"/>
          <w:szCs w:val="22"/>
          <w:lang w:val="uk-UA"/>
        </w:rPr>
      </w:pPr>
      <w:r>
        <w:rPr>
          <w:sz w:val="22"/>
          <w:szCs w:val="22"/>
          <w:lang w:val="uk-UA"/>
        </w:rPr>
        <w:t>Економічний Університет у Вроцлаві, Польща</w:t>
      </w:r>
    </w:p>
    <w:p w:rsidR="002A070C" w:rsidRPr="00CC3502" w:rsidRDefault="002A070C" w:rsidP="0080551D">
      <w:pPr>
        <w:jc w:val="both"/>
        <w:rPr>
          <w:color w:val="000000"/>
          <w:sz w:val="22"/>
          <w:szCs w:val="22"/>
          <w:lang w:val="uk-UA"/>
        </w:rPr>
      </w:pPr>
      <w:r>
        <w:rPr>
          <w:color w:val="000000"/>
          <w:sz w:val="22"/>
          <w:szCs w:val="22"/>
          <w:lang w:val="uk-UA"/>
        </w:rPr>
        <w:t>Лодзинський У</w:t>
      </w:r>
      <w:r w:rsidRPr="00CC3502">
        <w:rPr>
          <w:color w:val="000000"/>
          <w:sz w:val="22"/>
          <w:szCs w:val="22"/>
          <w:lang w:val="uk-UA"/>
        </w:rPr>
        <w:t>ніверситет</w:t>
      </w:r>
      <w:r>
        <w:rPr>
          <w:sz w:val="22"/>
          <w:szCs w:val="22"/>
          <w:lang w:val="uk-UA"/>
        </w:rPr>
        <w:t>, Польща</w:t>
      </w:r>
    </w:p>
    <w:p w:rsidR="002A070C" w:rsidRPr="00CC3502" w:rsidRDefault="002A070C" w:rsidP="0080551D">
      <w:pPr>
        <w:jc w:val="both"/>
        <w:rPr>
          <w:color w:val="000000"/>
          <w:sz w:val="22"/>
          <w:szCs w:val="22"/>
          <w:lang w:val="uk-UA"/>
        </w:rPr>
      </w:pPr>
      <w:r w:rsidRPr="00CC3502">
        <w:rPr>
          <w:color w:val="000000"/>
          <w:sz w:val="22"/>
          <w:szCs w:val="22"/>
          <w:lang w:val="uk-UA"/>
        </w:rPr>
        <w:t>Державний Жешувський Університет</w:t>
      </w:r>
      <w:r>
        <w:rPr>
          <w:sz w:val="22"/>
          <w:szCs w:val="22"/>
          <w:lang w:val="uk-UA"/>
        </w:rPr>
        <w:t>, Польща</w:t>
      </w:r>
    </w:p>
    <w:p w:rsidR="002A070C" w:rsidRPr="00CC3502" w:rsidRDefault="002A070C" w:rsidP="0080551D">
      <w:pPr>
        <w:jc w:val="both"/>
        <w:rPr>
          <w:sz w:val="22"/>
          <w:szCs w:val="22"/>
          <w:lang w:val="uk-UA"/>
        </w:rPr>
      </w:pPr>
      <w:r w:rsidRPr="00CC3502">
        <w:rPr>
          <w:color w:val="000000"/>
          <w:sz w:val="22"/>
          <w:szCs w:val="22"/>
          <w:lang w:val="uk-UA"/>
        </w:rPr>
        <w:t>Державн</w:t>
      </w:r>
      <w:r w:rsidRPr="00CC3502">
        <w:rPr>
          <w:sz w:val="22"/>
          <w:szCs w:val="22"/>
          <w:lang w:val="uk-UA"/>
        </w:rPr>
        <w:t>а</w:t>
      </w:r>
      <w:r w:rsidRPr="00CC3502">
        <w:rPr>
          <w:color w:val="000000"/>
          <w:sz w:val="22"/>
          <w:szCs w:val="22"/>
          <w:lang w:val="uk-UA"/>
        </w:rPr>
        <w:t xml:space="preserve"> Вищ</w:t>
      </w:r>
      <w:r w:rsidRPr="00CC3502">
        <w:rPr>
          <w:sz w:val="22"/>
          <w:szCs w:val="22"/>
          <w:lang w:val="uk-UA"/>
        </w:rPr>
        <w:t>а</w:t>
      </w:r>
      <w:r w:rsidRPr="00CC3502">
        <w:rPr>
          <w:color w:val="000000"/>
          <w:sz w:val="22"/>
          <w:szCs w:val="22"/>
          <w:lang w:val="uk-UA"/>
        </w:rPr>
        <w:t xml:space="preserve"> Школ</w:t>
      </w:r>
      <w:r w:rsidRPr="00CC3502">
        <w:rPr>
          <w:sz w:val="22"/>
          <w:szCs w:val="22"/>
          <w:lang w:val="uk-UA"/>
        </w:rPr>
        <w:t>а</w:t>
      </w:r>
      <w:r w:rsidRPr="00CC3502">
        <w:rPr>
          <w:color w:val="000000"/>
          <w:sz w:val="22"/>
          <w:szCs w:val="22"/>
          <w:lang w:val="uk-UA"/>
        </w:rPr>
        <w:t xml:space="preserve"> Техніко-Економічн</w:t>
      </w:r>
      <w:r w:rsidRPr="00CC3502">
        <w:rPr>
          <w:sz w:val="22"/>
          <w:szCs w:val="22"/>
          <w:lang w:val="uk-UA"/>
        </w:rPr>
        <w:t>а</w:t>
      </w:r>
      <w:r w:rsidRPr="00CC3502">
        <w:rPr>
          <w:color w:val="000000"/>
          <w:sz w:val="22"/>
          <w:szCs w:val="22"/>
          <w:lang w:val="uk-UA"/>
        </w:rPr>
        <w:t xml:space="preserve"> Ім. Кс. Броніслава Маркевіча</w:t>
      </w:r>
      <w:r>
        <w:rPr>
          <w:sz w:val="22"/>
          <w:szCs w:val="22"/>
          <w:lang w:val="uk-UA"/>
        </w:rPr>
        <w:t>, Польща</w:t>
      </w:r>
    </w:p>
    <w:p w:rsidR="002A070C" w:rsidRDefault="002A070C" w:rsidP="0080551D">
      <w:pPr>
        <w:jc w:val="both"/>
        <w:rPr>
          <w:color w:val="000000"/>
          <w:sz w:val="22"/>
          <w:szCs w:val="22"/>
          <w:lang w:val="uk-UA"/>
        </w:rPr>
      </w:pPr>
      <w:r w:rsidRPr="00A44D12">
        <w:rPr>
          <w:sz w:val="22"/>
          <w:szCs w:val="22"/>
          <w:lang w:val="uk-UA"/>
        </w:rPr>
        <w:t>Краківська політехніка імені Т</w:t>
      </w:r>
      <w:r>
        <w:rPr>
          <w:sz w:val="22"/>
          <w:szCs w:val="22"/>
          <w:lang w:val="uk-UA"/>
        </w:rPr>
        <w:t>а</w:t>
      </w:r>
      <w:r w:rsidRPr="00A44D12">
        <w:rPr>
          <w:sz w:val="22"/>
          <w:szCs w:val="22"/>
          <w:lang w:val="uk-UA"/>
        </w:rPr>
        <w:t>деуша Костюшка, Польща</w:t>
      </w:r>
      <w:r>
        <w:rPr>
          <w:color w:val="000000"/>
          <w:sz w:val="22"/>
          <w:szCs w:val="22"/>
          <w:lang w:val="uk-UA"/>
        </w:rPr>
        <w:t xml:space="preserve"> </w:t>
      </w:r>
    </w:p>
    <w:p w:rsidR="002A070C" w:rsidRPr="00CC3502" w:rsidRDefault="002A070C" w:rsidP="0080551D">
      <w:pPr>
        <w:jc w:val="both"/>
        <w:rPr>
          <w:sz w:val="22"/>
          <w:szCs w:val="22"/>
          <w:lang w:val="uk-UA"/>
        </w:rPr>
      </w:pPr>
      <w:r>
        <w:rPr>
          <w:color w:val="000000"/>
          <w:sz w:val="22"/>
          <w:szCs w:val="22"/>
          <w:lang w:val="uk-UA"/>
        </w:rPr>
        <w:t>У</w:t>
      </w:r>
      <w:r w:rsidRPr="00CC3502">
        <w:rPr>
          <w:color w:val="000000"/>
          <w:sz w:val="22"/>
          <w:szCs w:val="22"/>
          <w:lang w:val="uk-UA"/>
        </w:rPr>
        <w:t>ніверситет</w:t>
      </w:r>
      <w:r w:rsidRPr="00DD2677">
        <w:rPr>
          <w:sz w:val="22"/>
          <w:szCs w:val="22"/>
          <w:lang w:val="uk-UA"/>
        </w:rPr>
        <w:t xml:space="preserve"> Матея Бела</w:t>
      </w:r>
      <w:r>
        <w:rPr>
          <w:sz w:val="22"/>
          <w:szCs w:val="22"/>
          <w:lang w:val="uk-UA"/>
        </w:rPr>
        <w:t xml:space="preserve">, </w:t>
      </w:r>
      <w:r w:rsidRPr="00971551">
        <w:rPr>
          <w:sz w:val="22"/>
          <w:szCs w:val="22"/>
          <w:lang w:val="uk-UA"/>
        </w:rPr>
        <w:t>Словаччина</w:t>
      </w:r>
    </w:p>
    <w:p w:rsidR="002A070C" w:rsidRPr="00CC3502" w:rsidRDefault="002A070C" w:rsidP="00C9002E">
      <w:pPr>
        <w:jc w:val="both"/>
        <w:rPr>
          <w:b/>
          <w:sz w:val="22"/>
          <w:szCs w:val="22"/>
          <w:lang w:val="uk-UA"/>
        </w:rPr>
      </w:pPr>
    </w:p>
    <w:p w:rsidR="002A070C" w:rsidRPr="00CC3502" w:rsidRDefault="002A070C" w:rsidP="00C9002E">
      <w:pPr>
        <w:jc w:val="both"/>
        <w:rPr>
          <w:b/>
          <w:sz w:val="22"/>
          <w:szCs w:val="22"/>
          <w:lang w:val="uk-UA"/>
        </w:rPr>
      </w:pPr>
      <w:r w:rsidRPr="00CC3502">
        <w:rPr>
          <w:b/>
          <w:sz w:val="22"/>
          <w:szCs w:val="22"/>
          <w:lang w:val="uk-UA"/>
        </w:rPr>
        <w:t xml:space="preserve">Секції конференції: </w:t>
      </w:r>
    </w:p>
    <w:p w:rsidR="002A070C" w:rsidRPr="00CC3502" w:rsidRDefault="002A070C" w:rsidP="009D28C0">
      <w:pPr>
        <w:rPr>
          <w:i/>
          <w:sz w:val="22"/>
          <w:szCs w:val="22"/>
          <w:lang w:val="uk-UA"/>
        </w:rPr>
      </w:pPr>
      <w:r w:rsidRPr="00CC3502">
        <w:rPr>
          <w:i/>
          <w:sz w:val="22"/>
          <w:szCs w:val="22"/>
          <w:lang w:val="uk-UA"/>
        </w:rPr>
        <w:t xml:space="preserve">Секція 1. Інноваційні ІТ-технології. </w:t>
      </w:r>
    </w:p>
    <w:p w:rsidR="002A070C" w:rsidRPr="00CC3502" w:rsidRDefault="002A070C" w:rsidP="00DF3A7E">
      <w:pPr>
        <w:rPr>
          <w:i/>
          <w:sz w:val="22"/>
          <w:szCs w:val="22"/>
          <w:lang w:val="uk-UA"/>
        </w:rPr>
      </w:pPr>
      <w:r w:rsidRPr="00CC3502">
        <w:rPr>
          <w:i/>
          <w:sz w:val="22"/>
          <w:szCs w:val="22"/>
          <w:lang w:val="uk-UA"/>
        </w:rPr>
        <w:t>Секція 2. Інновації в економіці, фінансах і маркетингу.</w:t>
      </w:r>
    </w:p>
    <w:p w:rsidR="002A070C" w:rsidRPr="00CC3502" w:rsidRDefault="002A070C" w:rsidP="00887FDE">
      <w:pPr>
        <w:rPr>
          <w:i/>
          <w:sz w:val="22"/>
          <w:szCs w:val="22"/>
          <w:lang w:val="uk-UA"/>
        </w:rPr>
      </w:pPr>
      <w:r w:rsidRPr="00CC3502">
        <w:rPr>
          <w:i/>
          <w:sz w:val="22"/>
          <w:szCs w:val="22"/>
          <w:lang w:val="uk-UA"/>
        </w:rPr>
        <w:t>Секція 3.</w:t>
      </w:r>
      <w:r w:rsidRPr="00CC3502">
        <w:rPr>
          <w:i/>
          <w:color w:val="FF0000"/>
          <w:sz w:val="22"/>
          <w:szCs w:val="22"/>
          <w:lang w:val="uk-UA"/>
        </w:rPr>
        <w:t xml:space="preserve"> </w:t>
      </w:r>
      <w:r>
        <w:rPr>
          <w:i/>
          <w:color w:val="000000"/>
          <w:sz w:val="22"/>
          <w:szCs w:val="22"/>
          <w:lang w:val="uk-UA"/>
        </w:rPr>
        <w:t>Соціально-</w:t>
      </w:r>
      <w:r w:rsidRPr="00CC3502">
        <w:rPr>
          <w:i/>
          <w:color w:val="000000"/>
          <w:sz w:val="22"/>
          <w:szCs w:val="22"/>
          <w:lang w:val="uk-UA"/>
        </w:rPr>
        <w:t>гуманітарний</w:t>
      </w:r>
      <w:r w:rsidRPr="00CC3502">
        <w:rPr>
          <w:i/>
          <w:sz w:val="22"/>
          <w:szCs w:val="22"/>
          <w:lang w:val="uk-UA"/>
        </w:rPr>
        <w:t xml:space="preserve"> розвиток інформаційного суспільства.</w:t>
      </w:r>
    </w:p>
    <w:p w:rsidR="002A070C" w:rsidRPr="00CC3502" w:rsidRDefault="002A070C" w:rsidP="004502D1">
      <w:pPr>
        <w:rPr>
          <w:i/>
          <w:sz w:val="22"/>
          <w:szCs w:val="22"/>
          <w:lang w:val="uk-UA"/>
        </w:rPr>
      </w:pPr>
      <w:r w:rsidRPr="00CC3502">
        <w:rPr>
          <w:i/>
          <w:sz w:val="22"/>
          <w:szCs w:val="22"/>
          <w:lang w:val="uk-UA"/>
        </w:rPr>
        <w:t>Секція 4.</w:t>
      </w:r>
      <w:r w:rsidRPr="00CC3502">
        <w:rPr>
          <w:i/>
          <w:color w:val="FF0000"/>
          <w:sz w:val="22"/>
          <w:szCs w:val="22"/>
          <w:lang w:val="uk-UA"/>
        </w:rPr>
        <w:t xml:space="preserve"> </w:t>
      </w:r>
      <w:r w:rsidRPr="00CC3502">
        <w:rPr>
          <w:i/>
          <w:color w:val="000000"/>
          <w:sz w:val="22"/>
          <w:szCs w:val="22"/>
          <w:lang w:val="uk-UA"/>
        </w:rPr>
        <w:t>Сучасні освітні технології вищої освіти.</w:t>
      </w:r>
    </w:p>
    <w:p w:rsidR="002A070C" w:rsidRDefault="002A070C" w:rsidP="000D2453">
      <w:pPr>
        <w:ind w:firstLine="567"/>
        <w:jc w:val="both"/>
        <w:rPr>
          <w:sz w:val="22"/>
          <w:szCs w:val="22"/>
          <w:lang w:val="uk-UA"/>
        </w:rPr>
      </w:pPr>
    </w:p>
    <w:p w:rsidR="002A070C" w:rsidRPr="00CC3502" w:rsidRDefault="002A070C" w:rsidP="000D2453">
      <w:pPr>
        <w:ind w:firstLine="567"/>
        <w:jc w:val="both"/>
        <w:rPr>
          <w:sz w:val="22"/>
          <w:szCs w:val="22"/>
          <w:lang w:val="uk-UA"/>
        </w:rPr>
      </w:pPr>
      <w:r w:rsidRPr="00CC3502">
        <w:rPr>
          <w:sz w:val="22"/>
          <w:szCs w:val="22"/>
          <w:lang w:val="uk-UA"/>
        </w:rPr>
        <w:t xml:space="preserve">До початку конференції буде опублікований збірник тез доповідей, якому буде присвоєно </w:t>
      </w:r>
      <w:r w:rsidRPr="00CC3502">
        <w:rPr>
          <w:b/>
          <w:sz w:val="22"/>
          <w:szCs w:val="22"/>
          <w:lang w:val="uk-UA"/>
        </w:rPr>
        <w:t>ISBN</w:t>
      </w:r>
      <w:r w:rsidRPr="00CC3502">
        <w:rPr>
          <w:sz w:val="22"/>
          <w:szCs w:val="22"/>
          <w:lang w:val="uk-UA"/>
        </w:rPr>
        <w:t xml:space="preserve"> українського академічного видавництва.</w:t>
      </w:r>
    </w:p>
    <w:p w:rsidR="002A070C" w:rsidRDefault="002A070C" w:rsidP="001A6992">
      <w:pPr>
        <w:pStyle w:val="BodyText"/>
        <w:ind w:left="20" w:right="20" w:firstLine="360"/>
        <w:jc w:val="center"/>
        <w:rPr>
          <w:b/>
          <w:sz w:val="22"/>
          <w:lang w:val="uk-UA"/>
        </w:rPr>
      </w:pPr>
      <w:bookmarkStart w:id="1" w:name="bookmark21"/>
    </w:p>
    <w:p w:rsidR="002A070C" w:rsidRDefault="002A070C" w:rsidP="001A6992">
      <w:pPr>
        <w:pStyle w:val="BodyText"/>
        <w:ind w:left="20" w:right="20" w:firstLine="360"/>
        <w:jc w:val="center"/>
        <w:rPr>
          <w:b/>
          <w:sz w:val="22"/>
          <w:lang w:val="uk-UA"/>
        </w:rPr>
      </w:pPr>
    </w:p>
    <w:p w:rsidR="002A070C" w:rsidRPr="00CC3502" w:rsidRDefault="002A070C" w:rsidP="001A6992">
      <w:pPr>
        <w:pStyle w:val="BodyText"/>
        <w:ind w:left="20" w:right="20" w:firstLine="360"/>
        <w:jc w:val="center"/>
        <w:rPr>
          <w:b/>
          <w:sz w:val="22"/>
          <w:lang w:val="uk-UA"/>
        </w:rPr>
      </w:pPr>
      <w:r w:rsidRPr="00CC3502">
        <w:rPr>
          <w:b/>
          <w:sz w:val="22"/>
        </w:rPr>
        <w:t>ВИМОГИ ДО ОФОРМЛЕННЯ ТЕЗ ДОПОВІДЕЙ</w:t>
      </w:r>
      <w:bookmarkEnd w:id="1"/>
    </w:p>
    <w:p w:rsidR="002A070C" w:rsidRPr="00CC3502" w:rsidRDefault="002A070C" w:rsidP="000D2453">
      <w:pPr>
        <w:pStyle w:val="BodyText"/>
        <w:ind w:left="20" w:right="20" w:firstLine="547"/>
        <w:rPr>
          <w:sz w:val="22"/>
        </w:rPr>
      </w:pPr>
      <w:r w:rsidRPr="00CC3502">
        <w:rPr>
          <w:b/>
          <w:sz w:val="22"/>
        </w:rPr>
        <w:t>Обсяг тез</w:t>
      </w:r>
      <w:r w:rsidRPr="00CC3502">
        <w:rPr>
          <w:sz w:val="22"/>
        </w:rPr>
        <w:t xml:space="preserve"> повинен становити </w:t>
      </w:r>
      <w:r w:rsidRPr="00CC3502">
        <w:rPr>
          <w:b/>
          <w:sz w:val="22"/>
        </w:rPr>
        <w:t xml:space="preserve">до </w:t>
      </w:r>
      <w:r w:rsidRPr="00CC3502">
        <w:rPr>
          <w:b/>
          <w:sz w:val="22"/>
          <w:lang w:val="uk-UA"/>
        </w:rPr>
        <w:t>4</w:t>
      </w:r>
      <w:r w:rsidRPr="00CC3502">
        <w:rPr>
          <w:b/>
          <w:sz w:val="22"/>
        </w:rPr>
        <w:t xml:space="preserve"> сторінок</w:t>
      </w:r>
      <w:r w:rsidRPr="00CC3502">
        <w:rPr>
          <w:sz w:val="22"/>
        </w:rPr>
        <w:t xml:space="preserve"> (зі списком використаних джерел). Тези доповідей повинні відповідати науковій тематиці секцій та можуть бути підготовлені одним або декількома авторами.</w:t>
      </w:r>
    </w:p>
    <w:p w:rsidR="002A070C" w:rsidRPr="00CC3502" w:rsidRDefault="002A070C" w:rsidP="00B20C33">
      <w:pPr>
        <w:pStyle w:val="BodyText"/>
        <w:ind w:left="20" w:right="20" w:firstLine="360"/>
        <w:jc w:val="center"/>
        <w:rPr>
          <w:b/>
          <w:i/>
          <w:sz w:val="22"/>
        </w:rPr>
      </w:pPr>
      <w:r w:rsidRPr="00CC3502">
        <w:rPr>
          <w:b/>
          <w:i/>
          <w:sz w:val="22"/>
        </w:rPr>
        <w:t>Тези доповідей повинні відображати</w:t>
      </w:r>
    </w:p>
    <w:p w:rsidR="002A070C" w:rsidRPr="00CC3502" w:rsidRDefault="002A070C" w:rsidP="00B20C33">
      <w:pPr>
        <w:pStyle w:val="BodyText"/>
        <w:ind w:left="20" w:right="20" w:firstLine="360"/>
        <w:jc w:val="center"/>
        <w:rPr>
          <w:b/>
          <w:i/>
          <w:sz w:val="22"/>
        </w:rPr>
      </w:pPr>
      <w:r w:rsidRPr="00CC3502">
        <w:rPr>
          <w:b/>
          <w:i/>
          <w:sz w:val="22"/>
        </w:rPr>
        <w:t>такі основні елементи:</w:t>
      </w:r>
    </w:p>
    <w:p w:rsidR="002A070C" w:rsidRPr="00CC3502" w:rsidRDefault="002A070C" w:rsidP="00060643">
      <w:pPr>
        <w:pStyle w:val="BodyText"/>
        <w:numPr>
          <w:ilvl w:val="0"/>
          <w:numId w:val="21"/>
        </w:numPr>
        <w:tabs>
          <w:tab w:val="left" w:pos="356"/>
        </w:tabs>
        <w:ind w:right="20"/>
        <w:rPr>
          <w:sz w:val="22"/>
        </w:rPr>
      </w:pPr>
      <w:r w:rsidRPr="00CC3502">
        <w:rPr>
          <w:sz w:val="22"/>
        </w:rPr>
        <w:t>постановку проблеми в загальному вигляді та її зв'язок з важливими науковими чи практичними завданнями;</w:t>
      </w:r>
    </w:p>
    <w:p w:rsidR="002A070C" w:rsidRPr="00CC3502" w:rsidRDefault="002A070C" w:rsidP="00060643">
      <w:pPr>
        <w:pStyle w:val="BodyText"/>
        <w:numPr>
          <w:ilvl w:val="0"/>
          <w:numId w:val="21"/>
        </w:numPr>
        <w:tabs>
          <w:tab w:val="left" w:pos="380"/>
        </w:tabs>
        <w:ind w:right="20"/>
        <w:rPr>
          <w:sz w:val="22"/>
        </w:rPr>
      </w:pPr>
      <w:r w:rsidRPr="00CC3502">
        <w:rPr>
          <w:sz w:val="22"/>
        </w:rPr>
        <w:t>короткий аналіз останніх досліджень і публікацій, в яких започатковано вивчення даної проблематики і на які посилається автор;</w:t>
      </w:r>
    </w:p>
    <w:p w:rsidR="002A070C" w:rsidRPr="00CC3502" w:rsidRDefault="002A070C" w:rsidP="00060643">
      <w:pPr>
        <w:pStyle w:val="BodyText"/>
        <w:numPr>
          <w:ilvl w:val="0"/>
          <w:numId w:val="21"/>
        </w:numPr>
        <w:tabs>
          <w:tab w:val="left" w:pos="375"/>
        </w:tabs>
        <w:ind w:right="20"/>
        <w:rPr>
          <w:sz w:val="22"/>
        </w:rPr>
      </w:pPr>
      <w:r w:rsidRPr="00CC3502">
        <w:rPr>
          <w:sz w:val="22"/>
        </w:rPr>
        <w:t>виділення раніше невирішених частин проблеми, котрим присвячується виступ на конференції;</w:t>
      </w:r>
    </w:p>
    <w:p w:rsidR="002A070C" w:rsidRPr="00CC3502" w:rsidRDefault="002A070C" w:rsidP="00060643">
      <w:pPr>
        <w:pStyle w:val="BodyText"/>
        <w:numPr>
          <w:ilvl w:val="0"/>
          <w:numId w:val="21"/>
        </w:numPr>
        <w:tabs>
          <w:tab w:val="left" w:pos="356"/>
        </w:tabs>
        <w:ind w:right="20"/>
        <w:rPr>
          <w:sz w:val="22"/>
        </w:rPr>
      </w:pPr>
      <w:r w:rsidRPr="00CC3502">
        <w:rPr>
          <w:sz w:val="22"/>
        </w:rPr>
        <w:t>формування цілей або постановка задачі, які вирішує автор;</w:t>
      </w:r>
    </w:p>
    <w:p w:rsidR="002A070C" w:rsidRPr="00CC3502" w:rsidRDefault="002A070C" w:rsidP="00060643">
      <w:pPr>
        <w:pStyle w:val="BodyText"/>
        <w:numPr>
          <w:ilvl w:val="0"/>
          <w:numId w:val="21"/>
        </w:numPr>
        <w:tabs>
          <w:tab w:val="left" w:pos="375"/>
        </w:tabs>
        <w:ind w:right="20"/>
        <w:rPr>
          <w:sz w:val="22"/>
        </w:rPr>
      </w:pPr>
      <w:r w:rsidRPr="00CC3502">
        <w:rPr>
          <w:sz w:val="22"/>
        </w:rPr>
        <w:t>короткий (тезисний) виклад основного матеріалу дослідження з обґрунтуванням отриманих</w:t>
      </w:r>
      <w:r w:rsidRPr="00060643">
        <w:rPr>
          <w:b/>
          <w:bCs/>
          <w:sz w:val="22"/>
        </w:rPr>
        <w:t xml:space="preserve"> </w:t>
      </w:r>
      <w:r w:rsidRPr="00060643">
        <w:rPr>
          <w:bCs/>
          <w:sz w:val="22"/>
        </w:rPr>
        <w:t>нових</w:t>
      </w:r>
      <w:r w:rsidRPr="00CC3502">
        <w:rPr>
          <w:sz w:val="22"/>
        </w:rPr>
        <w:t xml:space="preserve"> наукових результатів;</w:t>
      </w:r>
    </w:p>
    <w:p w:rsidR="002A070C" w:rsidRPr="00CC3502" w:rsidRDefault="002A070C" w:rsidP="00060643">
      <w:pPr>
        <w:pStyle w:val="BodyText"/>
        <w:numPr>
          <w:ilvl w:val="0"/>
          <w:numId w:val="21"/>
        </w:numPr>
        <w:tabs>
          <w:tab w:val="left" w:pos="375"/>
        </w:tabs>
        <w:ind w:right="20"/>
        <w:rPr>
          <w:sz w:val="22"/>
        </w:rPr>
      </w:pPr>
      <w:r w:rsidRPr="00CC3502">
        <w:rPr>
          <w:sz w:val="22"/>
        </w:rPr>
        <w:t>висновки щодо даного дослідження.</w:t>
      </w:r>
    </w:p>
    <w:p w:rsidR="002A070C" w:rsidRPr="00CC3502" w:rsidRDefault="002A070C" w:rsidP="004378D4">
      <w:pPr>
        <w:pStyle w:val="BodyText"/>
        <w:tabs>
          <w:tab w:val="left" w:pos="375"/>
        </w:tabs>
        <w:ind w:left="740"/>
        <w:rPr>
          <w:sz w:val="22"/>
        </w:rPr>
      </w:pPr>
    </w:p>
    <w:p w:rsidR="002A070C" w:rsidRPr="00CC3502" w:rsidRDefault="002A070C" w:rsidP="000D2453">
      <w:pPr>
        <w:pStyle w:val="BodyText"/>
        <w:ind w:right="23" w:firstLine="547"/>
        <w:rPr>
          <w:sz w:val="22"/>
          <w:lang w:val="uk-UA"/>
        </w:rPr>
      </w:pPr>
      <w:r w:rsidRPr="00CC3502">
        <w:rPr>
          <w:sz w:val="22"/>
        </w:rPr>
        <w:t>Тексти тез доповідей повинні відповідати нормам правопису та орфографії. Матеріали конференції будуть публікуватися в авторській редакції. Відповідальність за зміст матеріалів та орфографію несуть автори.</w:t>
      </w:r>
    </w:p>
    <w:p w:rsidR="002A070C" w:rsidRPr="00CC3502" w:rsidRDefault="002A070C" w:rsidP="000D2453">
      <w:pPr>
        <w:pStyle w:val="BodyText"/>
        <w:ind w:right="23" w:firstLine="547"/>
        <w:rPr>
          <w:b/>
          <w:sz w:val="22"/>
        </w:rPr>
      </w:pPr>
      <w:r w:rsidRPr="00CC3502">
        <w:rPr>
          <w:b/>
          <w:sz w:val="22"/>
        </w:rPr>
        <w:t>Тези доповідей, подані без дотримання вищезгаданих вимог, публікуватися не будуть.</w:t>
      </w:r>
    </w:p>
    <w:p w:rsidR="002A070C" w:rsidRPr="00CC3502" w:rsidRDefault="002A070C" w:rsidP="000D2453">
      <w:pPr>
        <w:pStyle w:val="BodyText"/>
        <w:ind w:right="23" w:firstLine="547"/>
        <w:rPr>
          <w:sz w:val="22"/>
          <w:lang w:val="uk-UA"/>
        </w:rPr>
      </w:pPr>
      <w:r w:rsidRPr="00CC3502">
        <w:rPr>
          <w:sz w:val="22"/>
        </w:rPr>
        <w:t xml:space="preserve">Набір тексту повинен здійснюватися в текстовому редакторі </w:t>
      </w:r>
      <w:r w:rsidRPr="00CC3502">
        <w:rPr>
          <w:sz w:val="22"/>
          <w:lang w:eastAsia="en-US"/>
        </w:rPr>
        <w:t>MS Word</w:t>
      </w:r>
      <w:r>
        <w:rPr>
          <w:sz w:val="22"/>
          <w:lang w:eastAsia="en-US"/>
        </w:rPr>
        <w:t xml:space="preserve"> </w:t>
      </w:r>
      <w:r w:rsidRPr="00CC3502">
        <w:rPr>
          <w:sz w:val="22"/>
        </w:rPr>
        <w:t xml:space="preserve">з розширенням .doc або docx. Формат сторінки – </w:t>
      </w:r>
      <w:r w:rsidRPr="00CC3502">
        <w:rPr>
          <w:b/>
          <w:sz w:val="22"/>
        </w:rPr>
        <w:t xml:space="preserve">А4 </w:t>
      </w:r>
      <w:r w:rsidRPr="00CC3502">
        <w:rPr>
          <w:sz w:val="22"/>
        </w:rPr>
        <w:t xml:space="preserve">(210мм, 297мм). Параметри полів сторінки: зверху та знизу - по </w:t>
      </w:r>
      <w:smartTag w:uri="urn:schemas-microsoft-com:office:smarttags" w:element="metricconverter">
        <w:smartTagPr>
          <w:attr w:name="ProductID" w:val="2 см"/>
        </w:smartTagPr>
        <w:r w:rsidRPr="00CC3502">
          <w:rPr>
            <w:sz w:val="22"/>
          </w:rPr>
          <w:t>2 см</w:t>
        </w:r>
      </w:smartTag>
      <w:r w:rsidRPr="00CC3502">
        <w:rPr>
          <w:sz w:val="22"/>
        </w:rPr>
        <w:t xml:space="preserve">; внутрішнє - </w:t>
      </w:r>
      <w:smartTag w:uri="urn:schemas-microsoft-com:office:smarttags" w:element="metricconverter">
        <w:smartTagPr>
          <w:attr w:name="ProductID" w:val="2,5 см"/>
        </w:smartTagPr>
        <w:r w:rsidRPr="00CC3502">
          <w:rPr>
            <w:sz w:val="22"/>
          </w:rPr>
          <w:t>2,5 см</w:t>
        </w:r>
      </w:smartTag>
      <w:r w:rsidRPr="00CC3502">
        <w:rPr>
          <w:sz w:val="22"/>
        </w:rPr>
        <w:t xml:space="preserve">; зовнішнє - </w:t>
      </w:r>
      <w:smartTag w:uri="urn:schemas-microsoft-com:office:smarttags" w:element="metricconverter">
        <w:smartTagPr>
          <w:attr w:name="ProductID" w:val="1,5 см"/>
        </w:smartTagPr>
        <w:r w:rsidRPr="00CC3502">
          <w:rPr>
            <w:sz w:val="22"/>
          </w:rPr>
          <w:t>1,5 см</w:t>
        </w:r>
      </w:smartTag>
      <w:r w:rsidRPr="00CC3502">
        <w:rPr>
          <w:sz w:val="22"/>
        </w:rPr>
        <w:t>; дзеркальні поля.</w:t>
      </w:r>
    </w:p>
    <w:p w:rsidR="002A070C" w:rsidRPr="00CC3502" w:rsidRDefault="002A070C" w:rsidP="004378D4">
      <w:pPr>
        <w:pStyle w:val="BodyText"/>
        <w:ind w:left="20" w:right="20"/>
        <w:rPr>
          <w:sz w:val="22"/>
          <w:lang w:val="uk-UA"/>
        </w:rPr>
      </w:pPr>
    </w:p>
    <w:p w:rsidR="002A070C" w:rsidRPr="00CC3502" w:rsidRDefault="002A070C" w:rsidP="00B20C33">
      <w:pPr>
        <w:pStyle w:val="BodyText"/>
        <w:ind w:left="20" w:right="20"/>
        <w:jc w:val="center"/>
        <w:rPr>
          <w:b/>
          <w:i/>
          <w:sz w:val="22"/>
        </w:rPr>
      </w:pPr>
      <w:r w:rsidRPr="00CC3502">
        <w:rPr>
          <w:b/>
          <w:i/>
          <w:sz w:val="22"/>
        </w:rPr>
        <w:t>Текст повинен бути побудований за такою схемою:</w:t>
      </w:r>
    </w:p>
    <w:p w:rsidR="002A070C" w:rsidRPr="00F629A5" w:rsidRDefault="002A070C" w:rsidP="00B20C33">
      <w:pPr>
        <w:pStyle w:val="BodyText"/>
        <w:numPr>
          <w:ilvl w:val="0"/>
          <w:numId w:val="20"/>
        </w:numPr>
        <w:tabs>
          <w:tab w:val="left" w:pos="231"/>
        </w:tabs>
        <w:ind w:left="280" w:right="20" w:hanging="260"/>
        <w:rPr>
          <w:sz w:val="21"/>
          <w:szCs w:val="21"/>
        </w:rPr>
      </w:pPr>
      <w:r w:rsidRPr="00F629A5">
        <w:rPr>
          <w:sz w:val="21"/>
          <w:szCs w:val="21"/>
        </w:rPr>
        <w:t xml:space="preserve">П.І.Б. авторів напівжирним шрифтом, гарнітури </w:t>
      </w:r>
      <w:r w:rsidRPr="00F629A5">
        <w:rPr>
          <w:sz w:val="21"/>
          <w:szCs w:val="21"/>
          <w:lang w:eastAsia="en-US"/>
        </w:rPr>
        <w:t xml:space="preserve">Times New Roman, </w:t>
      </w:r>
      <w:r w:rsidRPr="00F629A5">
        <w:rPr>
          <w:sz w:val="21"/>
          <w:szCs w:val="21"/>
        </w:rPr>
        <w:t xml:space="preserve">розміром </w:t>
      </w:r>
      <w:smartTag w:uri="urn:schemas-microsoft-com:office:smarttags" w:element="metricconverter">
        <w:smartTagPr>
          <w:attr w:name="ProductID" w:val="12 pt"/>
        </w:smartTagPr>
        <w:r w:rsidRPr="00F629A5">
          <w:rPr>
            <w:sz w:val="21"/>
            <w:szCs w:val="21"/>
            <w:lang w:eastAsia="en-US"/>
          </w:rPr>
          <w:t>12</w:t>
        </w:r>
        <w:r w:rsidRPr="00F629A5">
          <w:rPr>
            <w:sz w:val="21"/>
            <w:szCs w:val="21"/>
            <w:lang w:val="uk-UA" w:eastAsia="en-US"/>
          </w:rPr>
          <w:t xml:space="preserve"> </w:t>
        </w:r>
        <w:r w:rsidRPr="00F629A5">
          <w:rPr>
            <w:sz w:val="21"/>
            <w:szCs w:val="21"/>
            <w:lang w:eastAsia="en-US"/>
          </w:rPr>
          <w:t>pt</w:t>
        </w:r>
      </w:smartTag>
      <w:r w:rsidRPr="00F629A5">
        <w:rPr>
          <w:sz w:val="21"/>
          <w:szCs w:val="21"/>
        </w:rPr>
        <w:t xml:space="preserve"> із вирівнюванням по правій стороні</w:t>
      </w:r>
      <w:r w:rsidRPr="00F629A5">
        <w:rPr>
          <w:sz w:val="21"/>
          <w:szCs w:val="21"/>
          <w:lang w:eastAsia="en-US"/>
        </w:rPr>
        <w:t xml:space="preserve">; </w:t>
      </w:r>
    </w:p>
    <w:p w:rsidR="002A070C" w:rsidRPr="00F629A5" w:rsidRDefault="002A070C" w:rsidP="00B20C33">
      <w:pPr>
        <w:pStyle w:val="BodyText"/>
        <w:numPr>
          <w:ilvl w:val="0"/>
          <w:numId w:val="20"/>
        </w:numPr>
        <w:tabs>
          <w:tab w:val="left" w:pos="231"/>
        </w:tabs>
        <w:ind w:left="280" w:right="20" w:hanging="260"/>
        <w:rPr>
          <w:sz w:val="21"/>
          <w:szCs w:val="21"/>
        </w:rPr>
      </w:pPr>
      <w:r w:rsidRPr="00F629A5">
        <w:rPr>
          <w:sz w:val="21"/>
          <w:szCs w:val="21"/>
        </w:rPr>
        <w:t xml:space="preserve">в наступному рядку - назва організації напівжирним нахиленим шрифтом, гарнітури </w:t>
      </w:r>
      <w:r w:rsidRPr="00F629A5">
        <w:rPr>
          <w:sz w:val="21"/>
          <w:szCs w:val="21"/>
          <w:lang w:eastAsia="en-US"/>
        </w:rPr>
        <w:t xml:space="preserve">Times New Roman, </w:t>
      </w:r>
      <w:r w:rsidRPr="00F629A5">
        <w:rPr>
          <w:sz w:val="21"/>
          <w:szCs w:val="21"/>
        </w:rPr>
        <w:t xml:space="preserve">розміром </w:t>
      </w:r>
      <w:smartTag w:uri="urn:schemas-microsoft-com:office:smarttags" w:element="country-region">
        <w:smartTag w:uri="urn:schemas-microsoft-com:office:smarttags" w:element="metricconverter">
          <w:smartTagPr>
            <w:attr w:name="ProductID" w:val="12 pt"/>
          </w:smartTagPr>
          <w:r w:rsidRPr="00F629A5">
            <w:rPr>
              <w:sz w:val="21"/>
              <w:szCs w:val="21"/>
              <w:lang w:eastAsia="en-US"/>
            </w:rPr>
            <w:t>12</w:t>
          </w:r>
          <w:r w:rsidRPr="00F629A5">
            <w:rPr>
              <w:sz w:val="21"/>
              <w:szCs w:val="21"/>
              <w:lang w:val="uk-UA" w:eastAsia="en-US"/>
            </w:rPr>
            <w:t xml:space="preserve"> </w:t>
          </w:r>
          <w:r w:rsidRPr="00F629A5">
            <w:rPr>
              <w:sz w:val="21"/>
              <w:szCs w:val="21"/>
              <w:lang w:eastAsia="en-US"/>
            </w:rPr>
            <w:t>pt</w:t>
          </w:r>
        </w:smartTag>
      </w:smartTag>
      <w:r w:rsidRPr="00F629A5">
        <w:rPr>
          <w:sz w:val="21"/>
          <w:szCs w:val="21"/>
          <w:lang w:eastAsia="en-US"/>
        </w:rPr>
        <w:t>;</w:t>
      </w:r>
    </w:p>
    <w:p w:rsidR="002A070C" w:rsidRPr="00F629A5" w:rsidRDefault="002A070C" w:rsidP="00B20C33">
      <w:pPr>
        <w:pStyle w:val="BodyText"/>
        <w:numPr>
          <w:ilvl w:val="0"/>
          <w:numId w:val="20"/>
        </w:numPr>
        <w:tabs>
          <w:tab w:val="left" w:pos="231"/>
        </w:tabs>
        <w:ind w:left="280" w:right="20" w:hanging="260"/>
        <w:rPr>
          <w:sz w:val="21"/>
          <w:szCs w:val="21"/>
        </w:rPr>
      </w:pPr>
      <w:r w:rsidRPr="00F629A5">
        <w:rPr>
          <w:sz w:val="21"/>
          <w:szCs w:val="21"/>
        </w:rPr>
        <w:t xml:space="preserve">через рядок </w:t>
      </w:r>
      <w:r w:rsidRPr="00F629A5">
        <w:rPr>
          <w:sz w:val="21"/>
          <w:szCs w:val="21"/>
          <w:lang w:val="uk-UA" w:eastAsia="en-US"/>
        </w:rPr>
        <w:t>–</w:t>
      </w:r>
      <w:r w:rsidRPr="00F629A5">
        <w:rPr>
          <w:sz w:val="21"/>
          <w:szCs w:val="21"/>
        </w:rPr>
        <w:t xml:space="preserve"> назва тез доповіді надрукована напівжирним шрифтом, гарнітури </w:t>
      </w:r>
      <w:r w:rsidRPr="00F629A5">
        <w:rPr>
          <w:sz w:val="21"/>
          <w:szCs w:val="21"/>
          <w:lang w:eastAsia="en-US"/>
        </w:rPr>
        <w:t xml:space="preserve">Times New Roman, </w:t>
      </w:r>
      <w:r w:rsidRPr="00F629A5">
        <w:rPr>
          <w:sz w:val="21"/>
          <w:szCs w:val="21"/>
        </w:rPr>
        <w:t xml:space="preserve">розміром </w:t>
      </w:r>
      <w:smartTag w:uri="urn:schemas-microsoft-com:office:smarttags" w:element="country-region">
        <w:smartTag w:uri="urn:schemas-microsoft-com:office:smarttags" w:element="metricconverter">
          <w:smartTagPr>
            <w:attr w:name="ProductID" w:val="12 pt"/>
          </w:smartTagPr>
          <w:r w:rsidRPr="00F629A5">
            <w:rPr>
              <w:sz w:val="21"/>
              <w:szCs w:val="21"/>
              <w:lang w:eastAsia="en-US"/>
            </w:rPr>
            <w:t>12 pt</w:t>
          </w:r>
        </w:smartTag>
      </w:smartTag>
      <w:r w:rsidRPr="00F629A5">
        <w:rPr>
          <w:sz w:val="21"/>
          <w:szCs w:val="21"/>
          <w:lang w:eastAsia="en-US"/>
        </w:rPr>
        <w:t xml:space="preserve">, </w:t>
      </w:r>
      <w:r w:rsidRPr="00F629A5">
        <w:rPr>
          <w:sz w:val="21"/>
          <w:szCs w:val="21"/>
        </w:rPr>
        <w:t>з вирівнюванням по центру;</w:t>
      </w:r>
    </w:p>
    <w:p w:rsidR="002A070C" w:rsidRPr="00F629A5" w:rsidRDefault="002A070C" w:rsidP="001A6992">
      <w:pPr>
        <w:pStyle w:val="BodyText"/>
        <w:numPr>
          <w:ilvl w:val="0"/>
          <w:numId w:val="20"/>
        </w:numPr>
        <w:tabs>
          <w:tab w:val="left" w:pos="226"/>
        </w:tabs>
        <w:ind w:left="280" w:hanging="260"/>
        <w:rPr>
          <w:sz w:val="21"/>
          <w:szCs w:val="21"/>
        </w:rPr>
      </w:pPr>
      <w:r w:rsidRPr="00F629A5">
        <w:rPr>
          <w:sz w:val="21"/>
          <w:szCs w:val="21"/>
        </w:rPr>
        <w:t xml:space="preserve">через рядок </w:t>
      </w:r>
      <w:r w:rsidRPr="00F629A5">
        <w:rPr>
          <w:sz w:val="21"/>
          <w:szCs w:val="21"/>
          <w:lang w:val="uk-UA" w:eastAsia="en-US"/>
        </w:rPr>
        <w:t>–</w:t>
      </w:r>
      <w:r w:rsidRPr="00F629A5">
        <w:rPr>
          <w:sz w:val="21"/>
          <w:szCs w:val="21"/>
          <w:lang w:eastAsia="en-US"/>
        </w:rPr>
        <w:t xml:space="preserve"> </w:t>
      </w:r>
      <w:r w:rsidRPr="00F629A5">
        <w:rPr>
          <w:sz w:val="21"/>
          <w:szCs w:val="21"/>
        </w:rPr>
        <w:t>основний текст.</w:t>
      </w:r>
    </w:p>
    <w:p w:rsidR="002A070C" w:rsidRPr="00F629A5" w:rsidRDefault="002A070C" w:rsidP="001A6992">
      <w:pPr>
        <w:pStyle w:val="BodyText"/>
        <w:ind w:left="20" w:right="20" w:firstLine="260"/>
        <w:rPr>
          <w:rStyle w:val="a"/>
          <w:b w:val="0"/>
          <w:bCs w:val="0"/>
          <w:color w:val="auto"/>
          <w:lang w:val="uk-UA"/>
        </w:rPr>
      </w:pPr>
      <w:r w:rsidRPr="00F629A5">
        <w:rPr>
          <w:sz w:val="21"/>
          <w:szCs w:val="21"/>
        </w:rPr>
        <w:t xml:space="preserve">Основний текст повинен бути набраний шрифтом </w:t>
      </w:r>
      <w:r w:rsidRPr="00F629A5">
        <w:rPr>
          <w:sz w:val="21"/>
          <w:szCs w:val="21"/>
          <w:lang w:eastAsia="en-US"/>
        </w:rPr>
        <w:t xml:space="preserve">Times New Roman, </w:t>
      </w:r>
      <w:r w:rsidRPr="00F629A5">
        <w:rPr>
          <w:sz w:val="21"/>
          <w:szCs w:val="21"/>
        </w:rPr>
        <w:t xml:space="preserve">розміром </w:t>
      </w:r>
      <w:smartTag w:uri="urn:schemas-microsoft-com:office:smarttags" w:element="country-region">
        <w:smartTag w:uri="urn:schemas-microsoft-com:office:smarttags" w:element="metricconverter">
          <w:smartTagPr>
            <w:attr w:name="ProductID" w:val="12 pt"/>
          </w:smartTagPr>
          <w:r w:rsidRPr="00F629A5">
            <w:rPr>
              <w:sz w:val="21"/>
              <w:szCs w:val="21"/>
              <w:lang w:eastAsia="en-US"/>
            </w:rPr>
            <w:t>12 pt</w:t>
          </w:r>
        </w:smartTag>
      </w:smartTag>
      <w:r w:rsidRPr="00F629A5">
        <w:rPr>
          <w:sz w:val="21"/>
          <w:szCs w:val="21"/>
          <w:lang w:eastAsia="en-US"/>
        </w:rPr>
        <w:t xml:space="preserve">, </w:t>
      </w:r>
      <w:r w:rsidRPr="00F629A5">
        <w:rPr>
          <w:sz w:val="21"/>
          <w:szCs w:val="21"/>
        </w:rPr>
        <w:t xml:space="preserve">вирівняний по ширині сторінки з абзацним відступом </w:t>
      </w:r>
      <w:smartTag w:uri="urn:schemas-microsoft-com:office:smarttags" w:element="country-region">
        <w:smartTag w:uri="urn:schemas-microsoft-com:office:smarttags" w:element="metricconverter">
          <w:smartTagPr>
            <w:attr w:name="ProductID" w:val="1 см"/>
          </w:smartTagPr>
          <w:r w:rsidRPr="00F629A5">
            <w:rPr>
              <w:sz w:val="21"/>
              <w:szCs w:val="21"/>
            </w:rPr>
            <w:t>1 см</w:t>
          </w:r>
        </w:smartTag>
      </w:smartTag>
      <w:r w:rsidRPr="00F629A5">
        <w:rPr>
          <w:sz w:val="21"/>
          <w:szCs w:val="21"/>
        </w:rPr>
        <w:t>; одиничний міжрядковий інтервал.</w:t>
      </w:r>
    </w:p>
    <w:p w:rsidR="002A070C" w:rsidRPr="00F629A5" w:rsidRDefault="002A070C" w:rsidP="001A6992">
      <w:pPr>
        <w:pStyle w:val="BodyText"/>
        <w:ind w:left="20" w:right="20" w:firstLine="260"/>
        <w:rPr>
          <w:rStyle w:val="a"/>
          <w:b w:val="0"/>
          <w:bCs w:val="0"/>
          <w:color w:val="auto"/>
          <w:lang w:val="uk-UA"/>
        </w:rPr>
      </w:pPr>
      <w:r w:rsidRPr="00F629A5">
        <w:rPr>
          <w:rStyle w:val="a"/>
        </w:rPr>
        <w:t>Таблиці</w:t>
      </w:r>
      <w:r w:rsidRPr="00F629A5">
        <w:rPr>
          <w:sz w:val="21"/>
          <w:szCs w:val="21"/>
        </w:rPr>
        <w:t xml:space="preserve"> нумеруються по правій стороні сторінки курсивним шрифтом. Заголовки таблиць розміщують по центру (шрифт напівжирний). Розмір шрифту для набору текстів у таблиці - не більший </w:t>
      </w:r>
      <w:smartTag w:uri="urn:schemas-microsoft-com:office:smarttags" w:element="country-region">
        <w:smartTag w:uri="urn:schemas-microsoft-com:office:smarttags" w:element="metricconverter">
          <w:smartTagPr>
            <w:attr w:name="ProductID" w:val="10 pt"/>
          </w:smartTagPr>
          <w:r w:rsidRPr="00F629A5">
            <w:rPr>
              <w:sz w:val="21"/>
              <w:szCs w:val="21"/>
              <w:lang w:eastAsia="en-US"/>
            </w:rPr>
            <w:t>10 pt</w:t>
          </w:r>
        </w:smartTag>
      </w:smartTag>
      <w:r w:rsidRPr="00F629A5">
        <w:rPr>
          <w:sz w:val="21"/>
          <w:szCs w:val="21"/>
          <w:lang w:eastAsia="en-US"/>
        </w:rPr>
        <w:t>.</w:t>
      </w:r>
    </w:p>
    <w:p w:rsidR="002A070C" w:rsidRPr="00F629A5" w:rsidRDefault="002A070C" w:rsidP="001A6992">
      <w:pPr>
        <w:pStyle w:val="BodyText"/>
        <w:ind w:left="20" w:right="20" w:firstLine="260"/>
        <w:rPr>
          <w:rStyle w:val="a"/>
          <w:b w:val="0"/>
          <w:bCs w:val="0"/>
          <w:color w:val="auto"/>
          <w:lang w:val="uk-UA"/>
        </w:rPr>
      </w:pPr>
      <w:r w:rsidRPr="00F629A5">
        <w:rPr>
          <w:rStyle w:val="a"/>
        </w:rPr>
        <w:t>Формули</w:t>
      </w:r>
      <w:r w:rsidRPr="00F629A5">
        <w:rPr>
          <w:sz w:val="21"/>
          <w:szCs w:val="21"/>
        </w:rPr>
        <w:t xml:space="preserve"> повинні бути набрані редактором формул </w:t>
      </w:r>
      <w:r w:rsidRPr="00F629A5">
        <w:rPr>
          <w:sz w:val="21"/>
          <w:szCs w:val="21"/>
          <w:lang w:eastAsia="en-US"/>
        </w:rPr>
        <w:t xml:space="preserve">MS Equation </w:t>
      </w:r>
      <w:r w:rsidRPr="00F629A5">
        <w:rPr>
          <w:sz w:val="21"/>
          <w:szCs w:val="21"/>
        </w:rPr>
        <w:t>(версія не вище 3.0). Формули нумеруються в круглих дужках праворуч.</w:t>
      </w:r>
    </w:p>
    <w:p w:rsidR="002A070C" w:rsidRPr="00F629A5" w:rsidRDefault="002A070C" w:rsidP="001A6992">
      <w:pPr>
        <w:pStyle w:val="BodyText"/>
        <w:ind w:left="20" w:right="20" w:firstLine="260"/>
        <w:rPr>
          <w:rStyle w:val="a"/>
          <w:b w:val="0"/>
          <w:bCs w:val="0"/>
          <w:color w:val="auto"/>
          <w:lang w:val="uk-UA"/>
        </w:rPr>
      </w:pPr>
      <w:r w:rsidRPr="00F629A5">
        <w:rPr>
          <w:rStyle w:val="a"/>
        </w:rPr>
        <w:t>Рисунки</w:t>
      </w:r>
      <w:r w:rsidRPr="00F629A5">
        <w:rPr>
          <w:sz w:val="21"/>
          <w:szCs w:val="21"/>
        </w:rPr>
        <w:t xml:space="preserve"> у публікацію вставляються у растрових форматах </w:t>
      </w:r>
      <w:r w:rsidRPr="00F629A5">
        <w:rPr>
          <w:sz w:val="21"/>
          <w:szCs w:val="21"/>
          <w:lang w:eastAsia="en-US"/>
        </w:rPr>
        <w:t xml:space="preserve">TIFF, BMP, JPG </w:t>
      </w:r>
      <w:r w:rsidRPr="00F629A5">
        <w:rPr>
          <w:sz w:val="21"/>
          <w:szCs w:val="21"/>
        </w:rPr>
        <w:t xml:space="preserve">з роздільною здатністю </w:t>
      </w:r>
      <w:r w:rsidRPr="00F629A5">
        <w:rPr>
          <w:sz w:val="21"/>
          <w:szCs w:val="21"/>
          <w:lang w:eastAsia="en-US"/>
        </w:rPr>
        <w:t xml:space="preserve">300dpi. </w:t>
      </w:r>
      <w:r w:rsidRPr="00F629A5">
        <w:rPr>
          <w:sz w:val="21"/>
          <w:szCs w:val="21"/>
        </w:rPr>
        <w:t xml:space="preserve">Надписи на рисунках виконують шрифтом розміром не більшим </w:t>
      </w:r>
      <w:smartTag w:uri="urn:schemas-microsoft-com:office:smarttags" w:element="country-region">
        <w:smartTag w:uri="urn:schemas-microsoft-com:office:smarttags" w:element="metricconverter">
          <w:smartTagPr>
            <w:attr w:name="ProductID" w:val="10 pt"/>
          </w:smartTagPr>
          <w:r w:rsidRPr="00F629A5">
            <w:rPr>
              <w:sz w:val="21"/>
              <w:szCs w:val="21"/>
              <w:lang w:eastAsia="en-US"/>
            </w:rPr>
            <w:t>10 pt</w:t>
          </w:r>
        </w:smartTag>
      </w:smartTag>
      <w:r w:rsidRPr="00F629A5">
        <w:rPr>
          <w:sz w:val="21"/>
          <w:szCs w:val="21"/>
          <w:lang w:eastAsia="en-US"/>
        </w:rPr>
        <w:t xml:space="preserve"> </w:t>
      </w:r>
      <w:r w:rsidRPr="00F629A5">
        <w:rPr>
          <w:sz w:val="21"/>
          <w:szCs w:val="21"/>
        </w:rPr>
        <w:t xml:space="preserve">та гарнітурою </w:t>
      </w:r>
      <w:r w:rsidRPr="00F629A5">
        <w:rPr>
          <w:sz w:val="21"/>
          <w:szCs w:val="21"/>
          <w:lang w:eastAsia="en-US"/>
        </w:rPr>
        <w:t xml:space="preserve">Times New Roman. </w:t>
      </w:r>
      <w:r w:rsidRPr="00F629A5">
        <w:rPr>
          <w:sz w:val="21"/>
          <w:szCs w:val="21"/>
        </w:rPr>
        <w:t xml:space="preserve">Рисунок зроблений засобами </w:t>
      </w:r>
      <w:r w:rsidRPr="00F629A5">
        <w:rPr>
          <w:sz w:val="21"/>
          <w:szCs w:val="21"/>
          <w:lang w:eastAsia="en-US"/>
        </w:rPr>
        <w:t xml:space="preserve">MS Word </w:t>
      </w:r>
      <w:r w:rsidRPr="00F629A5">
        <w:rPr>
          <w:sz w:val="21"/>
          <w:szCs w:val="21"/>
        </w:rPr>
        <w:t>повинен бути згрупований як один об'єкт. Підписи рисунків проставляються під ними вирівнюванням по центру шрифтом основного тексту.</w:t>
      </w:r>
    </w:p>
    <w:p w:rsidR="002A070C" w:rsidRPr="00F629A5" w:rsidRDefault="002A070C" w:rsidP="001A6992">
      <w:pPr>
        <w:pStyle w:val="BodyText"/>
        <w:ind w:left="20" w:right="20" w:firstLine="260"/>
        <w:rPr>
          <w:rStyle w:val="530"/>
          <w:b w:val="0"/>
          <w:bCs w:val="0"/>
          <w:sz w:val="21"/>
          <w:szCs w:val="21"/>
          <w:u w:val="none"/>
          <w:shd w:val="clear" w:color="auto" w:fill="auto"/>
        </w:rPr>
      </w:pPr>
      <w:r w:rsidRPr="00F629A5">
        <w:rPr>
          <w:rStyle w:val="a"/>
        </w:rPr>
        <w:t>Список використаних джерел</w:t>
      </w:r>
      <w:r w:rsidRPr="00F629A5">
        <w:rPr>
          <w:sz w:val="21"/>
          <w:szCs w:val="21"/>
        </w:rPr>
        <w:t xml:space="preserve"> наводиться у кінці тексту курсивом (слова</w:t>
      </w:r>
      <w:r w:rsidRPr="00F629A5">
        <w:rPr>
          <w:rStyle w:val="a0"/>
        </w:rPr>
        <w:t xml:space="preserve"> список використаних джерел</w:t>
      </w:r>
      <w:r w:rsidRPr="00F629A5">
        <w:rPr>
          <w:sz w:val="21"/>
          <w:szCs w:val="21"/>
        </w:rPr>
        <w:t xml:space="preserve"> не ставляться). Відступ від основного тексту </w:t>
      </w:r>
      <w:smartTag w:uri="urn:schemas-microsoft-com:office:smarttags" w:element="country-region">
        <w:smartTag w:uri="urn:schemas-microsoft-com:office:smarttags" w:element="metricconverter">
          <w:smartTagPr>
            <w:attr w:name="ProductID" w:val="10 pt"/>
          </w:smartTagPr>
          <w:r w:rsidRPr="00F629A5">
            <w:rPr>
              <w:sz w:val="21"/>
              <w:szCs w:val="21"/>
              <w:lang w:eastAsia="en-US"/>
            </w:rPr>
            <w:t>10 pt</w:t>
          </w:r>
        </w:smartTag>
      </w:smartTag>
      <w:r w:rsidRPr="00F629A5">
        <w:rPr>
          <w:sz w:val="21"/>
          <w:szCs w:val="21"/>
          <w:lang w:eastAsia="en-US"/>
        </w:rPr>
        <w:t>.</w:t>
      </w:r>
      <w:r w:rsidRPr="00F629A5">
        <w:rPr>
          <w:rStyle w:val="a"/>
          <w:lang w:eastAsia="en-US"/>
        </w:rPr>
        <w:t xml:space="preserve"> </w:t>
      </w:r>
      <w:r w:rsidRPr="00F629A5">
        <w:rPr>
          <w:rStyle w:val="a"/>
        </w:rPr>
        <w:t>Використані джерела подаються в порядку посилань на них у тексті</w:t>
      </w:r>
      <w:r w:rsidRPr="00F629A5">
        <w:rPr>
          <w:sz w:val="21"/>
          <w:szCs w:val="21"/>
        </w:rPr>
        <w:t xml:space="preserve"> та оформлюються згідно з державним стандартом ДСТУ ГОСТ 7.1:2006.</w:t>
      </w:r>
    </w:p>
    <w:p w:rsidR="002A070C" w:rsidRDefault="002A070C" w:rsidP="00234259">
      <w:pPr>
        <w:pStyle w:val="BodyText"/>
        <w:ind w:left="20" w:right="20" w:firstLine="360"/>
        <w:jc w:val="center"/>
        <w:rPr>
          <w:sz w:val="22"/>
          <w:lang w:val="uk-UA"/>
        </w:rPr>
      </w:pPr>
    </w:p>
    <w:p w:rsidR="002A070C" w:rsidRPr="00CC3502" w:rsidRDefault="002A070C" w:rsidP="00234259">
      <w:pPr>
        <w:pStyle w:val="BodyText"/>
        <w:ind w:left="20" w:right="20" w:firstLine="360"/>
        <w:jc w:val="center"/>
        <w:rPr>
          <w:sz w:val="22"/>
          <w:lang w:val="uk-UA"/>
        </w:rPr>
      </w:pPr>
    </w:p>
    <w:p w:rsidR="002A070C" w:rsidRPr="00F629A5" w:rsidRDefault="002A070C" w:rsidP="00234259">
      <w:pPr>
        <w:pStyle w:val="BodyText"/>
        <w:ind w:left="20" w:right="20" w:firstLine="360"/>
        <w:jc w:val="center"/>
        <w:rPr>
          <w:b/>
          <w:sz w:val="20"/>
        </w:rPr>
      </w:pPr>
      <w:r w:rsidRPr="00F629A5">
        <w:rPr>
          <w:b/>
          <w:sz w:val="20"/>
        </w:rPr>
        <w:t>ЗРАЗОК ОФОРМЛЕННЯ ТЕЗ:</w:t>
      </w:r>
    </w:p>
    <w:p w:rsidR="002A070C" w:rsidRPr="00F629A5" w:rsidRDefault="002A070C" w:rsidP="00B20C33">
      <w:pPr>
        <w:pStyle w:val="Default"/>
        <w:jc w:val="right"/>
        <w:rPr>
          <w:b/>
          <w:bCs/>
          <w:sz w:val="20"/>
          <w:szCs w:val="20"/>
        </w:rPr>
      </w:pPr>
    </w:p>
    <w:p w:rsidR="002A070C" w:rsidRPr="00F629A5" w:rsidRDefault="002A070C" w:rsidP="00B20C33">
      <w:pPr>
        <w:pStyle w:val="Default"/>
        <w:jc w:val="right"/>
        <w:rPr>
          <w:b/>
          <w:bCs/>
          <w:sz w:val="20"/>
          <w:szCs w:val="20"/>
        </w:rPr>
      </w:pPr>
      <w:r w:rsidRPr="00F629A5">
        <w:rPr>
          <w:b/>
          <w:bCs/>
          <w:sz w:val="20"/>
          <w:szCs w:val="20"/>
        </w:rPr>
        <w:t>Петренко І.І.</w:t>
      </w:r>
    </w:p>
    <w:p w:rsidR="002A070C" w:rsidRPr="00F629A5" w:rsidRDefault="002A070C" w:rsidP="00B20C33">
      <w:pPr>
        <w:pStyle w:val="Default"/>
        <w:jc w:val="right"/>
        <w:rPr>
          <w:i/>
          <w:sz w:val="20"/>
          <w:szCs w:val="20"/>
        </w:rPr>
      </w:pPr>
      <w:r w:rsidRPr="00F629A5">
        <w:rPr>
          <w:b/>
          <w:bCs/>
          <w:i/>
          <w:sz w:val="20"/>
          <w:szCs w:val="20"/>
        </w:rPr>
        <w:t>Національний університет «Львівська політехніка»</w:t>
      </w:r>
    </w:p>
    <w:p w:rsidR="002A070C" w:rsidRPr="00F629A5" w:rsidRDefault="002A070C" w:rsidP="00B20C33">
      <w:pPr>
        <w:pStyle w:val="Default"/>
        <w:jc w:val="center"/>
        <w:rPr>
          <w:b/>
          <w:bCs/>
          <w:sz w:val="20"/>
          <w:szCs w:val="20"/>
        </w:rPr>
      </w:pPr>
    </w:p>
    <w:p w:rsidR="002A070C" w:rsidRPr="00F629A5" w:rsidRDefault="002A070C" w:rsidP="001A6992">
      <w:pPr>
        <w:pStyle w:val="Default"/>
        <w:jc w:val="center"/>
        <w:rPr>
          <w:sz w:val="20"/>
          <w:szCs w:val="20"/>
        </w:rPr>
      </w:pPr>
      <w:r w:rsidRPr="00F629A5">
        <w:rPr>
          <w:b/>
          <w:bCs/>
          <w:sz w:val="20"/>
          <w:szCs w:val="20"/>
        </w:rPr>
        <w:t>ІНВЕСТИЦІЙНА ДІЯЛЬНІСТЬ ФІЗИЧНИХ ОСІБ НА ФІНАНСОВОМУ РИНКУ УКРАЇНИ</w:t>
      </w:r>
    </w:p>
    <w:p w:rsidR="002A070C" w:rsidRPr="00F629A5" w:rsidRDefault="002A070C" w:rsidP="00B20C33">
      <w:pPr>
        <w:pStyle w:val="Default"/>
        <w:ind w:firstLine="567"/>
        <w:rPr>
          <w:sz w:val="20"/>
          <w:szCs w:val="20"/>
        </w:rPr>
      </w:pPr>
    </w:p>
    <w:p w:rsidR="002A070C" w:rsidRPr="00F629A5" w:rsidRDefault="002A070C" w:rsidP="001A6992">
      <w:pPr>
        <w:pStyle w:val="Default"/>
        <w:ind w:firstLine="567"/>
        <w:rPr>
          <w:sz w:val="20"/>
          <w:szCs w:val="20"/>
          <w:lang w:val="uk-UA"/>
        </w:rPr>
      </w:pPr>
      <w:r w:rsidRPr="00F629A5">
        <w:rPr>
          <w:sz w:val="20"/>
          <w:szCs w:val="20"/>
        </w:rPr>
        <w:t xml:space="preserve">Текст </w:t>
      </w:r>
    </w:p>
    <w:p w:rsidR="002A070C" w:rsidRPr="00F629A5" w:rsidRDefault="002A070C" w:rsidP="008F0107">
      <w:pPr>
        <w:pStyle w:val="Default"/>
        <w:ind w:firstLine="567"/>
        <w:jc w:val="both"/>
        <w:rPr>
          <w:rStyle w:val="530"/>
          <w:bCs w:val="0"/>
          <w:sz w:val="20"/>
          <w:szCs w:val="20"/>
        </w:rPr>
      </w:pPr>
      <w:r w:rsidRPr="00F629A5">
        <w:rPr>
          <w:i/>
          <w:iCs/>
          <w:sz w:val="20"/>
          <w:szCs w:val="20"/>
        </w:rPr>
        <w:t xml:space="preserve">1. Алєксєєв І.В. Європейський досвід податкового стимулювання інноваційної діяльності / І.В. Алєксєєв, Р.Й. Желізняк // Проблеми економіки та управління: зб. наук. пр. Вісник національного університету </w:t>
      </w:r>
      <w:r>
        <w:rPr>
          <w:i/>
          <w:iCs/>
          <w:sz w:val="20"/>
          <w:szCs w:val="20"/>
          <w:lang w:val="uk-UA"/>
        </w:rPr>
        <w:t>«</w:t>
      </w:r>
      <w:r w:rsidRPr="00F629A5">
        <w:rPr>
          <w:i/>
          <w:iCs/>
          <w:sz w:val="20"/>
          <w:szCs w:val="20"/>
        </w:rPr>
        <w:t>Львівська політехніка</w:t>
      </w:r>
      <w:r>
        <w:rPr>
          <w:i/>
          <w:iCs/>
          <w:sz w:val="20"/>
          <w:szCs w:val="20"/>
          <w:lang w:val="uk-UA"/>
        </w:rPr>
        <w:t>»</w:t>
      </w:r>
      <w:r w:rsidRPr="00F629A5">
        <w:rPr>
          <w:i/>
          <w:iCs/>
          <w:sz w:val="20"/>
          <w:szCs w:val="20"/>
        </w:rPr>
        <w:t>. – Львів: НУ «ЛП», 2012. - № 725. – с. 7 – 16.</w:t>
      </w:r>
    </w:p>
    <w:p w:rsidR="002A070C" w:rsidRDefault="002A070C" w:rsidP="00234259">
      <w:pPr>
        <w:pStyle w:val="BodyText"/>
        <w:ind w:left="20" w:right="20" w:firstLine="360"/>
        <w:jc w:val="center"/>
        <w:rPr>
          <w:b/>
          <w:sz w:val="22"/>
          <w:lang w:val="uk-UA"/>
        </w:rPr>
      </w:pPr>
    </w:p>
    <w:p w:rsidR="002A070C" w:rsidRDefault="002A070C" w:rsidP="00234259">
      <w:pPr>
        <w:pStyle w:val="BodyText"/>
        <w:ind w:left="20" w:right="20" w:firstLine="360"/>
        <w:jc w:val="center"/>
        <w:rPr>
          <w:b/>
          <w:sz w:val="22"/>
          <w:lang w:val="uk-UA"/>
        </w:rPr>
      </w:pPr>
    </w:p>
    <w:p w:rsidR="002A070C" w:rsidRPr="00CC3502" w:rsidRDefault="002A070C" w:rsidP="00234259">
      <w:pPr>
        <w:pStyle w:val="BodyText"/>
        <w:ind w:left="20" w:right="20" w:firstLine="360"/>
        <w:jc w:val="center"/>
        <w:rPr>
          <w:b/>
          <w:sz w:val="22"/>
          <w:lang w:val="uk-UA"/>
        </w:rPr>
      </w:pPr>
      <w:r w:rsidRPr="00CC3502">
        <w:rPr>
          <w:b/>
          <w:sz w:val="22"/>
        </w:rPr>
        <w:t>УМОВИ УЧАСТІ У КОНФЕРЕНЦІЇ:</w:t>
      </w:r>
    </w:p>
    <w:p w:rsidR="002A070C" w:rsidRPr="00CC3502" w:rsidRDefault="002A070C" w:rsidP="00234259">
      <w:pPr>
        <w:pStyle w:val="BodyText"/>
        <w:ind w:left="20" w:right="20"/>
        <w:rPr>
          <w:b/>
          <w:sz w:val="22"/>
          <w:lang w:val="uk-UA"/>
        </w:rPr>
      </w:pPr>
    </w:p>
    <w:p w:rsidR="002A070C" w:rsidRPr="00CC3502" w:rsidRDefault="002A070C" w:rsidP="000D2453">
      <w:pPr>
        <w:pStyle w:val="BodyText"/>
        <w:ind w:right="20" w:firstLine="547"/>
        <w:rPr>
          <w:sz w:val="22"/>
          <w:lang w:val="uk-UA"/>
        </w:rPr>
      </w:pPr>
      <w:r w:rsidRPr="00CC3502">
        <w:rPr>
          <w:sz w:val="22"/>
        </w:rPr>
        <w:t xml:space="preserve">До </w:t>
      </w:r>
      <w:r>
        <w:rPr>
          <w:b/>
          <w:sz w:val="22"/>
          <w:lang w:val="uk-UA"/>
        </w:rPr>
        <w:t>20</w:t>
      </w:r>
      <w:r w:rsidRPr="000D2453">
        <w:rPr>
          <w:b/>
          <w:sz w:val="22"/>
          <w:lang w:val="uk-UA"/>
        </w:rPr>
        <w:t xml:space="preserve"> </w:t>
      </w:r>
      <w:r>
        <w:rPr>
          <w:b/>
          <w:sz w:val="22"/>
          <w:lang w:val="uk-UA"/>
        </w:rPr>
        <w:t>вересня</w:t>
      </w:r>
      <w:r w:rsidRPr="000D2453">
        <w:rPr>
          <w:b/>
          <w:sz w:val="22"/>
        </w:rPr>
        <w:t xml:space="preserve"> 20</w:t>
      </w:r>
      <w:r w:rsidRPr="000D2453">
        <w:rPr>
          <w:b/>
          <w:sz w:val="22"/>
          <w:lang w:val="uk-UA"/>
        </w:rPr>
        <w:t>20</w:t>
      </w:r>
      <w:r w:rsidRPr="000D2453">
        <w:rPr>
          <w:b/>
          <w:sz w:val="22"/>
        </w:rPr>
        <w:t xml:space="preserve"> року</w:t>
      </w:r>
      <w:r w:rsidRPr="00CC3502">
        <w:rPr>
          <w:sz w:val="22"/>
        </w:rPr>
        <w:t xml:space="preserve"> необхідно заповнити заявку на участь у конференції та надіслати на елек</w:t>
      </w:r>
      <w:r>
        <w:rPr>
          <w:sz w:val="22"/>
        </w:rPr>
        <w:t>тронну адресу контактної особи</w:t>
      </w:r>
      <w:r w:rsidRPr="00CC3502">
        <w:rPr>
          <w:sz w:val="22"/>
        </w:rPr>
        <w:t>:</w:t>
      </w:r>
    </w:p>
    <w:p w:rsidR="002A070C" w:rsidRPr="00CC3502" w:rsidRDefault="002A070C" w:rsidP="001A6992">
      <w:pPr>
        <w:pStyle w:val="BodyText"/>
        <w:numPr>
          <w:ilvl w:val="1"/>
          <w:numId w:val="20"/>
        </w:numPr>
        <w:ind w:left="567" w:right="20" w:hanging="283"/>
        <w:rPr>
          <w:sz w:val="22"/>
          <w:lang w:val="uk-UA"/>
        </w:rPr>
      </w:pPr>
      <w:r w:rsidRPr="00BD0159">
        <w:rPr>
          <w:sz w:val="22"/>
          <w:lang w:val="uk-UA"/>
        </w:rPr>
        <w:t>тези доповіді, оформлені згідно із вимогами, українською, польською або англійською мовами (назва файлу у такому форматі: 01_</w:t>
      </w:r>
      <w:r w:rsidRPr="00CC3502">
        <w:rPr>
          <w:sz w:val="22"/>
        </w:rPr>
        <w:t>Prizvysche</w:t>
      </w:r>
      <w:r w:rsidRPr="00BD0159">
        <w:rPr>
          <w:sz w:val="22"/>
          <w:lang w:val="uk-UA"/>
        </w:rPr>
        <w:t>_</w:t>
      </w:r>
      <w:r w:rsidRPr="00CC3502">
        <w:rPr>
          <w:sz w:val="22"/>
        </w:rPr>
        <w:t>I</w:t>
      </w:r>
      <w:r w:rsidRPr="00BD0159">
        <w:rPr>
          <w:sz w:val="22"/>
          <w:lang w:val="uk-UA"/>
        </w:rPr>
        <w:t>_</w:t>
      </w:r>
      <w:r w:rsidRPr="00CC3502">
        <w:rPr>
          <w:sz w:val="22"/>
        </w:rPr>
        <w:t>P</w:t>
      </w:r>
      <w:r w:rsidRPr="00BD0159">
        <w:rPr>
          <w:sz w:val="22"/>
          <w:lang w:val="uk-UA"/>
        </w:rPr>
        <w:t>_</w:t>
      </w:r>
      <w:r w:rsidRPr="00CC3502">
        <w:rPr>
          <w:sz w:val="22"/>
        </w:rPr>
        <w:t>tezy</w:t>
      </w:r>
      <w:r w:rsidRPr="00BD0159">
        <w:rPr>
          <w:sz w:val="22"/>
          <w:lang w:val="uk-UA"/>
        </w:rPr>
        <w:t>, де 01 – номер секції);</w:t>
      </w:r>
    </w:p>
    <w:p w:rsidR="002A070C" w:rsidRPr="00BD0159" w:rsidRDefault="002A070C" w:rsidP="00234259">
      <w:pPr>
        <w:pStyle w:val="BodyText"/>
        <w:ind w:left="567" w:right="20" w:hanging="283"/>
        <w:rPr>
          <w:sz w:val="22"/>
          <w:lang w:val="uk-UA"/>
        </w:rPr>
      </w:pPr>
      <w:r w:rsidRPr="00BD0159">
        <w:rPr>
          <w:sz w:val="22"/>
          <w:lang w:val="uk-UA"/>
        </w:rPr>
        <w:t>2) відскановану (сфотографовану) квитанцію про сплату організаційного внеску (назва файлу у такому форматі: 01_</w:t>
      </w:r>
      <w:r w:rsidRPr="00CC3502">
        <w:rPr>
          <w:sz w:val="22"/>
        </w:rPr>
        <w:t>Prizvysche</w:t>
      </w:r>
      <w:r w:rsidRPr="00BD0159">
        <w:rPr>
          <w:sz w:val="22"/>
          <w:lang w:val="uk-UA"/>
        </w:rPr>
        <w:t>_</w:t>
      </w:r>
      <w:r w:rsidRPr="00CC3502">
        <w:rPr>
          <w:sz w:val="22"/>
        </w:rPr>
        <w:t>I</w:t>
      </w:r>
      <w:r w:rsidRPr="00BD0159">
        <w:rPr>
          <w:sz w:val="22"/>
          <w:lang w:val="uk-UA"/>
        </w:rPr>
        <w:t>_</w:t>
      </w:r>
      <w:r w:rsidRPr="00CC3502">
        <w:rPr>
          <w:sz w:val="22"/>
        </w:rPr>
        <w:t>P</w:t>
      </w:r>
      <w:r w:rsidRPr="00BD0159">
        <w:rPr>
          <w:sz w:val="22"/>
          <w:lang w:val="uk-UA"/>
        </w:rPr>
        <w:t>_</w:t>
      </w:r>
      <w:r w:rsidRPr="00CC3502">
        <w:rPr>
          <w:sz w:val="22"/>
        </w:rPr>
        <w:t>kvytantsia</w:t>
      </w:r>
      <w:r w:rsidRPr="00BD0159">
        <w:rPr>
          <w:sz w:val="22"/>
          <w:lang w:val="uk-UA"/>
        </w:rPr>
        <w:t>);</w:t>
      </w:r>
    </w:p>
    <w:p w:rsidR="002A070C" w:rsidRPr="00CC3502" w:rsidRDefault="002A070C" w:rsidP="00234259">
      <w:pPr>
        <w:pStyle w:val="BodyText"/>
        <w:ind w:left="20" w:right="20"/>
        <w:rPr>
          <w:sz w:val="22"/>
          <w:lang w:val="uk-UA"/>
        </w:rPr>
      </w:pPr>
    </w:p>
    <w:p w:rsidR="002A070C" w:rsidRPr="00CC3502" w:rsidRDefault="002A070C" w:rsidP="000D2453">
      <w:pPr>
        <w:pStyle w:val="BodyText"/>
        <w:ind w:right="20" w:firstLine="547"/>
        <w:rPr>
          <w:sz w:val="22"/>
        </w:rPr>
      </w:pPr>
      <w:r w:rsidRPr="00CC3502">
        <w:rPr>
          <w:rStyle w:val="a"/>
          <w:sz w:val="22"/>
        </w:rPr>
        <w:t>Вартість публікації у Збірнику тез доповідей за матеріалами конференції (організаційний внесок)</w:t>
      </w:r>
      <w:r w:rsidRPr="00CC3502">
        <w:t xml:space="preserve"> </w:t>
      </w:r>
      <w:r w:rsidRPr="00CC3502">
        <w:rPr>
          <w:sz w:val="22"/>
        </w:rPr>
        <w:t xml:space="preserve">становить </w:t>
      </w:r>
      <w:r w:rsidRPr="0041402D">
        <w:rPr>
          <w:sz w:val="22"/>
        </w:rPr>
        <w:t>5</w:t>
      </w:r>
      <w:r w:rsidRPr="00CC3502">
        <w:rPr>
          <w:sz w:val="22"/>
          <w:lang w:val="uk-UA"/>
        </w:rPr>
        <w:t>0</w:t>
      </w:r>
      <w:r w:rsidRPr="00CC3502">
        <w:rPr>
          <w:sz w:val="22"/>
        </w:rPr>
        <w:t xml:space="preserve"> грн. за 1 сторінку. У вартість організаційного внеску входить формування та пересилання електронного збірника тез доповідей та сертифіката учасника. Збірник тез доповідей та сертифікат обов'язково буде надісланий усім учасникам на електронну поштову адресу упродовж десяти днів після проведення конференції.</w:t>
      </w:r>
    </w:p>
    <w:p w:rsidR="002A070C" w:rsidRPr="0068025E" w:rsidRDefault="002A070C" w:rsidP="00234259">
      <w:pPr>
        <w:pStyle w:val="BodyText"/>
        <w:ind w:left="20" w:right="20"/>
        <w:rPr>
          <w:b/>
          <w:sz w:val="16"/>
          <w:szCs w:val="16"/>
          <w:lang w:val="uk-UA"/>
        </w:rPr>
      </w:pPr>
    </w:p>
    <w:p w:rsidR="002A070C" w:rsidRPr="00CC3502" w:rsidRDefault="002A070C" w:rsidP="000D2453">
      <w:pPr>
        <w:pStyle w:val="BodyText"/>
        <w:ind w:right="20" w:firstLine="547"/>
        <w:rPr>
          <w:sz w:val="22"/>
        </w:rPr>
      </w:pPr>
      <w:r w:rsidRPr="00BD0159">
        <w:rPr>
          <w:b/>
          <w:sz w:val="22"/>
          <w:lang w:val="uk-UA"/>
        </w:rPr>
        <w:t>Оплата організаційного внеску</w:t>
      </w:r>
      <w:r w:rsidRPr="00BD0159">
        <w:rPr>
          <w:sz w:val="22"/>
          <w:lang w:val="uk-UA"/>
        </w:rPr>
        <w:t xml:space="preserve"> здійснюється на рахунок ВСП НН </w:t>
      </w:r>
      <w:r w:rsidRPr="003A34F9">
        <w:rPr>
          <w:sz w:val="22"/>
          <w:lang w:val="uk-UA"/>
        </w:rPr>
        <w:t xml:space="preserve">Інститут підприємництва та перспективних технологій НУ «Львівська політехніка» за реквізитами: </w:t>
      </w:r>
      <w:r w:rsidRPr="003A34F9">
        <w:rPr>
          <w:sz w:val="22"/>
          <w:lang w:val="en-US"/>
        </w:rPr>
        <w:t>IBAN</w:t>
      </w:r>
      <w:r w:rsidRPr="003A34F9">
        <w:rPr>
          <w:sz w:val="22"/>
          <w:lang w:val="uk-UA"/>
        </w:rPr>
        <w:t>: UA733223130000026006000028287, МФО 322313, код ЄДРПОУ 37073535.</w:t>
      </w:r>
      <w:r w:rsidRPr="00BD0159">
        <w:rPr>
          <w:sz w:val="22"/>
          <w:lang w:val="uk-UA"/>
        </w:rPr>
        <w:t xml:space="preserve"> </w:t>
      </w:r>
      <w:r w:rsidRPr="00CC3502">
        <w:rPr>
          <w:sz w:val="22"/>
        </w:rPr>
        <w:t>В призначенні платежу обов'язково зазначити: «Оргвнесок за участь у конференції. Прізвище платника».</w:t>
      </w:r>
    </w:p>
    <w:p w:rsidR="002A070C" w:rsidRPr="0068025E" w:rsidRDefault="002A070C" w:rsidP="00234259">
      <w:pPr>
        <w:pStyle w:val="BodyText"/>
        <w:ind w:left="20" w:right="20" w:firstLine="280"/>
        <w:jc w:val="center"/>
        <w:rPr>
          <w:b/>
          <w:i/>
          <w:sz w:val="16"/>
          <w:szCs w:val="16"/>
        </w:rPr>
      </w:pPr>
    </w:p>
    <w:p w:rsidR="002A070C" w:rsidRPr="00CC3502" w:rsidRDefault="002A070C" w:rsidP="00234259">
      <w:pPr>
        <w:pStyle w:val="BodyText"/>
        <w:ind w:left="20" w:right="20" w:firstLine="280"/>
        <w:jc w:val="center"/>
        <w:rPr>
          <w:b/>
          <w:i/>
          <w:sz w:val="22"/>
        </w:rPr>
      </w:pPr>
      <w:r w:rsidRPr="00CC3502">
        <w:rPr>
          <w:b/>
          <w:i/>
          <w:sz w:val="22"/>
        </w:rPr>
        <w:t xml:space="preserve">Участь у конференції та публікація тез доповідей для науково-педагогічних працівників </w:t>
      </w:r>
    </w:p>
    <w:p w:rsidR="002A070C" w:rsidRPr="00295CA1" w:rsidRDefault="002A070C" w:rsidP="00234259">
      <w:pPr>
        <w:pStyle w:val="BodyText"/>
        <w:ind w:left="20" w:right="20" w:firstLine="280"/>
        <w:jc w:val="center"/>
        <w:rPr>
          <w:b/>
          <w:i/>
          <w:sz w:val="24"/>
          <w:szCs w:val="24"/>
        </w:rPr>
      </w:pPr>
      <w:r w:rsidRPr="00CC3502">
        <w:rPr>
          <w:b/>
          <w:i/>
          <w:sz w:val="22"/>
        </w:rPr>
        <w:t>Н</w:t>
      </w:r>
      <w:r w:rsidRPr="00CC3502">
        <w:rPr>
          <w:b/>
          <w:i/>
          <w:sz w:val="22"/>
          <w:lang w:val="uk-UA"/>
        </w:rPr>
        <w:t>аціонального університету</w:t>
      </w:r>
      <w:r w:rsidRPr="00CC3502">
        <w:rPr>
          <w:b/>
          <w:i/>
          <w:sz w:val="22"/>
        </w:rPr>
        <w:t xml:space="preserve"> «Львівська політехніка» </w:t>
      </w:r>
      <w:r>
        <w:rPr>
          <w:b/>
          <w:i/>
          <w:sz w:val="22"/>
          <w:lang w:val="uk-UA"/>
        </w:rPr>
        <w:t xml:space="preserve">та іноземних учасників – партнерів </w:t>
      </w:r>
      <w:r w:rsidRPr="00295CA1">
        <w:rPr>
          <w:b/>
          <w:i/>
          <w:sz w:val="24"/>
          <w:szCs w:val="24"/>
        </w:rPr>
        <w:t>безкоштовна.</w:t>
      </w:r>
    </w:p>
    <w:p w:rsidR="002A070C" w:rsidRPr="00CC3502" w:rsidRDefault="002A070C" w:rsidP="00234259">
      <w:pPr>
        <w:pStyle w:val="BodyText"/>
        <w:ind w:left="20" w:right="20" w:firstLine="280"/>
        <w:rPr>
          <w:sz w:val="16"/>
        </w:rPr>
      </w:pPr>
    </w:p>
    <w:p w:rsidR="002A070C" w:rsidRPr="00CC3502" w:rsidRDefault="002A070C" w:rsidP="001A6992">
      <w:pPr>
        <w:pStyle w:val="BodyText"/>
        <w:ind w:left="20" w:right="20" w:firstLine="280"/>
        <w:jc w:val="center"/>
        <w:rPr>
          <w:sz w:val="22"/>
          <w:lang w:val="uk-UA"/>
        </w:rPr>
      </w:pPr>
      <w:bookmarkStart w:id="2" w:name="bookmark23"/>
      <w:r w:rsidRPr="00CC3502">
        <w:rPr>
          <w:b/>
          <w:sz w:val="22"/>
        </w:rPr>
        <w:t>Тези доповідей, які не відповідатимуть вимогам щодо їх оформлення або</w:t>
      </w:r>
      <w:bookmarkEnd w:id="2"/>
      <w:r w:rsidRPr="00CC3502">
        <w:rPr>
          <w:b/>
          <w:sz w:val="22"/>
        </w:rPr>
        <w:t xml:space="preserve"> </w:t>
      </w:r>
      <w:bookmarkStart w:id="3" w:name="bookmark24"/>
      <w:r w:rsidRPr="00CC3502">
        <w:rPr>
          <w:b/>
          <w:sz w:val="22"/>
        </w:rPr>
        <w:t>надіслані пізніше вказаного терміну, не будуть прийняті до розгляду!</w:t>
      </w:r>
      <w:bookmarkEnd w:id="3"/>
    </w:p>
    <w:p w:rsidR="002A070C" w:rsidRPr="00CC3502" w:rsidRDefault="002A070C" w:rsidP="0048349C">
      <w:pPr>
        <w:jc w:val="both"/>
        <w:rPr>
          <w:b/>
          <w:sz w:val="22"/>
          <w:szCs w:val="22"/>
          <w:lang w:val="uk-UA"/>
        </w:rPr>
      </w:pPr>
    </w:p>
    <w:p w:rsidR="002A070C" w:rsidRPr="00CC3502" w:rsidRDefault="002A070C" w:rsidP="0048349C">
      <w:pPr>
        <w:jc w:val="both"/>
        <w:rPr>
          <w:b/>
          <w:sz w:val="22"/>
          <w:szCs w:val="22"/>
          <w:lang w:val="ru-RU"/>
        </w:rPr>
      </w:pPr>
      <w:r w:rsidRPr="00CC3502">
        <w:rPr>
          <w:b/>
          <w:sz w:val="22"/>
          <w:szCs w:val="22"/>
          <w:lang w:val="uk-UA"/>
        </w:rPr>
        <w:t>Контакти</w:t>
      </w:r>
      <w:r w:rsidRPr="00CC3502">
        <w:rPr>
          <w:b/>
          <w:sz w:val="22"/>
          <w:szCs w:val="22"/>
          <w:lang w:val="ru-RU"/>
        </w:rPr>
        <w:t>:</w:t>
      </w:r>
    </w:p>
    <w:p w:rsidR="002A070C" w:rsidRDefault="002A070C" w:rsidP="0048349C">
      <w:pPr>
        <w:jc w:val="both"/>
        <w:rPr>
          <w:sz w:val="22"/>
          <w:szCs w:val="22"/>
          <w:lang w:val="uk-UA"/>
        </w:rPr>
      </w:pPr>
      <w:r w:rsidRPr="00CC3502">
        <w:rPr>
          <w:sz w:val="22"/>
          <w:szCs w:val="22"/>
          <w:lang w:val="uk-UA"/>
        </w:rPr>
        <w:t xml:space="preserve">Інститут підприємництва та перспективних технологій </w:t>
      </w:r>
    </w:p>
    <w:p w:rsidR="002A070C" w:rsidRPr="0041402D" w:rsidRDefault="002A070C" w:rsidP="0048349C">
      <w:pPr>
        <w:jc w:val="both"/>
        <w:rPr>
          <w:color w:val="000000"/>
          <w:sz w:val="22"/>
          <w:szCs w:val="22"/>
          <w:lang w:val="uk-UA"/>
        </w:rPr>
      </w:pPr>
      <w:r w:rsidRPr="0041402D">
        <w:rPr>
          <w:color w:val="000000"/>
          <w:sz w:val="22"/>
          <w:szCs w:val="22"/>
          <w:lang w:val="uk-UA"/>
        </w:rPr>
        <w:t>Національного університету «Львівська політехніка»</w:t>
      </w:r>
    </w:p>
    <w:p w:rsidR="002A070C" w:rsidRPr="0041402D" w:rsidRDefault="002A070C" w:rsidP="0048349C">
      <w:pPr>
        <w:jc w:val="both"/>
        <w:rPr>
          <w:color w:val="000000"/>
          <w:sz w:val="22"/>
          <w:szCs w:val="22"/>
          <w:lang w:val="uk-UA"/>
        </w:rPr>
      </w:pPr>
      <w:r w:rsidRPr="0041402D">
        <w:rPr>
          <w:color w:val="000000"/>
          <w:sz w:val="22"/>
          <w:szCs w:val="22"/>
          <w:lang w:val="uk-UA"/>
        </w:rPr>
        <w:t xml:space="preserve">Адреса: вул. Горбачевського, </w:t>
      </w:r>
      <w:smartTag w:uri="urn:schemas-microsoft-com:office:smarttags" w:element="country-region">
        <w:smartTag w:uri="urn:schemas-microsoft-com:office:smarttags" w:element="metricconverter">
          <w:smartTagPr>
            <w:attr w:name="ProductID" w:val="18, м"/>
          </w:smartTagPr>
          <w:r w:rsidRPr="0041402D">
            <w:rPr>
              <w:color w:val="000000"/>
              <w:sz w:val="22"/>
              <w:szCs w:val="22"/>
              <w:lang w:val="uk-UA"/>
            </w:rPr>
            <w:t>18, м</w:t>
          </w:r>
        </w:smartTag>
      </w:smartTag>
      <w:r w:rsidRPr="0041402D">
        <w:rPr>
          <w:color w:val="000000"/>
          <w:sz w:val="22"/>
          <w:szCs w:val="22"/>
          <w:lang w:val="uk-UA"/>
        </w:rPr>
        <w:t xml:space="preserve">. Львів, 79044, Україна </w:t>
      </w:r>
    </w:p>
    <w:p w:rsidR="002A070C" w:rsidRPr="0041402D" w:rsidRDefault="002A070C" w:rsidP="0048349C">
      <w:pPr>
        <w:jc w:val="both"/>
        <w:rPr>
          <w:color w:val="000000"/>
          <w:sz w:val="22"/>
          <w:szCs w:val="22"/>
          <w:lang w:val="uk-UA"/>
        </w:rPr>
      </w:pPr>
      <w:r w:rsidRPr="0041402D">
        <w:rPr>
          <w:color w:val="000000"/>
          <w:sz w:val="22"/>
          <w:szCs w:val="22"/>
          <w:lang w:val="uk-UA"/>
        </w:rPr>
        <w:t xml:space="preserve">Телефон: 258 20 27, </w:t>
      </w:r>
      <w:r w:rsidRPr="0041402D">
        <w:rPr>
          <w:color w:val="000000"/>
          <w:sz w:val="22"/>
          <w:szCs w:val="22"/>
          <w:lang w:val="ru-RU"/>
        </w:rPr>
        <w:t xml:space="preserve">+38 </w:t>
      </w:r>
      <w:r w:rsidRPr="0041402D">
        <w:rPr>
          <w:color w:val="000000"/>
          <w:sz w:val="22"/>
          <w:szCs w:val="22"/>
          <w:lang w:val="uk-UA"/>
        </w:rPr>
        <w:t>097 757 01 07</w:t>
      </w:r>
    </w:p>
    <w:p w:rsidR="002A070C" w:rsidRPr="00F629A5" w:rsidRDefault="002A070C" w:rsidP="0048349C">
      <w:pPr>
        <w:jc w:val="both"/>
        <w:rPr>
          <w:rStyle w:val="hps"/>
          <w:color w:val="0000FF"/>
          <w:sz w:val="22"/>
          <w:szCs w:val="22"/>
          <w:u w:val="single"/>
          <w:lang w:val="uk-UA"/>
        </w:rPr>
      </w:pPr>
      <w:r w:rsidRPr="0041402D">
        <w:rPr>
          <w:color w:val="000000"/>
          <w:sz w:val="22"/>
          <w:szCs w:val="22"/>
          <w:lang w:val="fr-FR"/>
        </w:rPr>
        <w:t>e</w:t>
      </w:r>
      <w:r w:rsidRPr="0041402D">
        <w:rPr>
          <w:color w:val="000000"/>
          <w:sz w:val="22"/>
          <w:szCs w:val="22"/>
          <w:lang w:val="uk-UA"/>
        </w:rPr>
        <w:t>-</w:t>
      </w:r>
      <w:r w:rsidRPr="0041402D">
        <w:rPr>
          <w:color w:val="000000"/>
          <w:sz w:val="22"/>
          <w:szCs w:val="22"/>
          <w:lang w:val="fr-FR"/>
        </w:rPr>
        <w:t>mail</w:t>
      </w:r>
      <w:r w:rsidRPr="0041402D">
        <w:rPr>
          <w:color w:val="000000"/>
          <w:sz w:val="22"/>
          <w:szCs w:val="22"/>
          <w:lang w:val="uk-UA"/>
        </w:rPr>
        <w:t xml:space="preserve">: </w:t>
      </w:r>
      <w:r w:rsidRPr="00F629A5">
        <w:rPr>
          <w:color w:val="0000FF"/>
          <w:sz w:val="22"/>
          <w:szCs w:val="22"/>
          <w:u w:val="single"/>
          <w:shd w:val="clear" w:color="auto" w:fill="FFFFFF"/>
        </w:rPr>
        <w:t>iryna.v.anhelko@lpnu.ua</w:t>
      </w:r>
      <w:r w:rsidRPr="00F629A5">
        <w:rPr>
          <w:rStyle w:val="hps"/>
          <w:color w:val="0000FF"/>
          <w:sz w:val="22"/>
          <w:szCs w:val="22"/>
          <w:u w:val="single"/>
          <w:lang w:val="uk-UA"/>
        </w:rPr>
        <w:t xml:space="preserve"> </w:t>
      </w:r>
    </w:p>
    <w:p w:rsidR="002A070C" w:rsidRDefault="002A070C" w:rsidP="001A6992">
      <w:pPr>
        <w:jc w:val="center"/>
        <w:rPr>
          <w:rStyle w:val="hps"/>
          <w:b/>
          <w:sz w:val="22"/>
          <w:szCs w:val="24"/>
          <w:lang w:val="uk-UA"/>
        </w:rPr>
      </w:pPr>
    </w:p>
    <w:p w:rsidR="002A070C" w:rsidRPr="00CC3502" w:rsidRDefault="002A070C" w:rsidP="001A6992">
      <w:pPr>
        <w:jc w:val="center"/>
        <w:rPr>
          <w:rStyle w:val="hps"/>
          <w:b/>
          <w:sz w:val="22"/>
          <w:szCs w:val="24"/>
          <w:lang w:val="uk-UA"/>
        </w:rPr>
      </w:pPr>
      <w:r w:rsidRPr="00CC3502">
        <w:rPr>
          <w:rStyle w:val="hps"/>
          <w:b/>
          <w:sz w:val="22"/>
          <w:szCs w:val="24"/>
          <w:lang w:val="uk-UA"/>
        </w:rPr>
        <w:t>ЗАЯВКА</w:t>
      </w:r>
    </w:p>
    <w:p w:rsidR="002A070C" w:rsidRPr="0041402D" w:rsidRDefault="002A070C" w:rsidP="001A6992">
      <w:pPr>
        <w:jc w:val="center"/>
        <w:rPr>
          <w:rStyle w:val="hps"/>
          <w:b/>
          <w:sz w:val="12"/>
          <w:szCs w:val="24"/>
          <w:lang w:val="uk-UA"/>
        </w:rPr>
      </w:pPr>
    </w:p>
    <w:p w:rsidR="002A070C" w:rsidRPr="00CC3502" w:rsidRDefault="002A070C" w:rsidP="001A6992">
      <w:pPr>
        <w:jc w:val="center"/>
        <w:rPr>
          <w:rStyle w:val="hps"/>
          <w:i/>
          <w:sz w:val="22"/>
          <w:szCs w:val="24"/>
          <w:lang w:val="uk-UA"/>
        </w:rPr>
      </w:pPr>
      <w:r>
        <w:rPr>
          <w:rStyle w:val="hps"/>
          <w:i/>
          <w:sz w:val="22"/>
          <w:szCs w:val="24"/>
          <w:lang w:val="uk-UA"/>
        </w:rPr>
        <w:t xml:space="preserve">ІІ </w:t>
      </w:r>
      <w:r w:rsidRPr="00CC3502">
        <w:rPr>
          <w:rStyle w:val="hps"/>
          <w:i/>
          <w:sz w:val="22"/>
          <w:szCs w:val="24"/>
          <w:lang w:val="uk-UA"/>
        </w:rPr>
        <w:t>Міжнародна конференція</w:t>
      </w:r>
    </w:p>
    <w:p w:rsidR="002A070C" w:rsidRPr="0041402D" w:rsidRDefault="002A070C" w:rsidP="001A6992">
      <w:pPr>
        <w:jc w:val="center"/>
        <w:rPr>
          <w:rStyle w:val="hps"/>
          <w:i/>
          <w:sz w:val="12"/>
          <w:szCs w:val="24"/>
          <w:lang w:val="uk-UA"/>
        </w:rPr>
      </w:pPr>
    </w:p>
    <w:p w:rsidR="002A070C" w:rsidRPr="00CC3502" w:rsidRDefault="002A070C" w:rsidP="001A6992">
      <w:pPr>
        <w:pStyle w:val="Default"/>
        <w:jc w:val="center"/>
        <w:rPr>
          <w:b/>
          <w:sz w:val="18"/>
          <w:szCs w:val="28"/>
          <w:lang w:val="uk-UA"/>
        </w:rPr>
      </w:pPr>
      <w:r w:rsidRPr="00CC3502">
        <w:rPr>
          <w:b/>
          <w:sz w:val="22"/>
          <w:szCs w:val="28"/>
          <w:lang w:val="uk-UA"/>
        </w:rPr>
        <w:t>ІННОВАЦІЙНІ ТЕХНОЛОГІЇ У РОЗВИТКУ СУСПІЛЬСТВА</w:t>
      </w:r>
      <w:r w:rsidRPr="00CC3502">
        <w:rPr>
          <w:b/>
          <w:sz w:val="18"/>
          <w:szCs w:val="28"/>
          <w:lang w:val="uk-UA"/>
        </w:rPr>
        <w:t xml:space="preserve"> </w:t>
      </w:r>
    </w:p>
    <w:p w:rsidR="002A070C" w:rsidRPr="00CC3502" w:rsidRDefault="002A070C" w:rsidP="001A6992">
      <w:pPr>
        <w:pStyle w:val="NormalWeb"/>
        <w:jc w:val="center"/>
        <w:rPr>
          <w:rStyle w:val="hps"/>
          <w:i/>
          <w:sz w:val="22"/>
          <w:lang w:val="uk-UA"/>
        </w:rPr>
      </w:pPr>
      <w:r>
        <w:rPr>
          <w:i/>
          <w:sz w:val="22"/>
          <w:lang w:val="uk-UA"/>
        </w:rPr>
        <w:t>08 жовтня</w:t>
      </w:r>
      <w:r w:rsidRPr="00CC3502">
        <w:rPr>
          <w:i/>
          <w:sz w:val="22"/>
          <w:lang w:val="uk-UA"/>
        </w:rPr>
        <w:t xml:space="preserve"> </w:t>
      </w:r>
      <w:r w:rsidRPr="00CC3502">
        <w:rPr>
          <w:rStyle w:val="hps"/>
          <w:i/>
          <w:sz w:val="22"/>
        </w:rPr>
        <w:t>20</w:t>
      </w:r>
      <w:r>
        <w:rPr>
          <w:rStyle w:val="hps"/>
          <w:i/>
          <w:sz w:val="22"/>
          <w:lang w:val="uk-UA"/>
        </w:rPr>
        <w:t>20</w:t>
      </w:r>
      <w:r w:rsidRPr="00CC3502">
        <w:rPr>
          <w:rStyle w:val="hps"/>
          <w:i/>
          <w:sz w:val="22"/>
          <w:lang w:val="uk-UA"/>
        </w:rPr>
        <w:t xml:space="preserve"> р.</w:t>
      </w:r>
    </w:p>
    <w:p w:rsidR="002A070C" w:rsidRPr="00CC3502" w:rsidRDefault="002A070C" w:rsidP="001A6992">
      <w:pPr>
        <w:pStyle w:val="NormalWeb"/>
        <w:jc w:val="center"/>
        <w:rPr>
          <w:rStyle w:val="hps"/>
          <w:i/>
          <w:sz w:val="22"/>
          <w:lang w:val="uk-UA"/>
        </w:rPr>
      </w:pP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260"/>
        <w:gridCol w:w="3024"/>
      </w:tblGrid>
      <w:tr w:rsidR="002A070C" w:rsidRPr="00CC3502" w:rsidTr="004E5C01">
        <w:tc>
          <w:tcPr>
            <w:tcW w:w="3544" w:type="dxa"/>
            <w:vAlign w:val="center"/>
          </w:tcPr>
          <w:p w:rsidR="002A070C" w:rsidRPr="0041402D" w:rsidRDefault="002A070C" w:rsidP="004E5C01">
            <w:pPr>
              <w:jc w:val="center"/>
              <w:rPr>
                <w:sz w:val="22"/>
                <w:szCs w:val="24"/>
                <w:lang w:val="uk-UA"/>
              </w:rPr>
            </w:pPr>
          </w:p>
        </w:tc>
        <w:tc>
          <w:tcPr>
            <w:tcW w:w="3260" w:type="dxa"/>
            <w:vAlign w:val="bottom"/>
          </w:tcPr>
          <w:p w:rsidR="002A070C" w:rsidRPr="00CC3502" w:rsidRDefault="002A070C" w:rsidP="004E5C01">
            <w:pPr>
              <w:jc w:val="center"/>
              <w:rPr>
                <w:i/>
                <w:sz w:val="22"/>
                <w:szCs w:val="24"/>
                <w:lang w:val="en-US"/>
              </w:rPr>
            </w:pPr>
            <w:r w:rsidRPr="00CC3502">
              <w:rPr>
                <w:i/>
                <w:sz w:val="22"/>
                <w:szCs w:val="24"/>
                <w:lang w:val="en-US"/>
              </w:rPr>
              <w:t>In</w:t>
            </w:r>
            <w:r w:rsidRPr="0041402D">
              <w:rPr>
                <w:i/>
                <w:sz w:val="22"/>
                <w:szCs w:val="24"/>
                <w:lang w:val="uk-UA"/>
              </w:rPr>
              <w:t xml:space="preserve"> </w:t>
            </w:r>
            <w:r w:rsidRPr="00CC3502">
              <w:rPr>
                <w:i/>
                <w:sz w:val="22"/>
                <w:szCs w:val="24"/>
                <w:lang w:val="en-US"/>
              </w:rPr>
              <w:t>English</w:t>
            </w:r>
          </w:p>
        </w:tc>
        <w:tc>
          <w:tcPr>
            <w:tcW w:w="3024" w:type="dxa"/>
          </w:tcPr>
          <w:p w:rsidR="002A070C" w:rsidRPr="00CC3502" w:rsidRDefault="002A070C" w:rsidP="004E5C01">
            <w:pPr>
              <w:jc w:val="center"/>
              <w:rPr>
                <w:i/>
                <w:sz w:val="22"/>
                <w:szCs w:val="24"/>
                <w:lang w:val="en-US"/>
              </w:rPr>
            </w:pPr>
            <w:r w:rsidRPr="00CC3502">
              <w:rPr>
                <w:i/>
                <w:sz w:val="22"/>
                <w:szCs w:val="24"/>
                <w:lang w:val="uk-UA"/>
              </w:rPr>
              <w:t>Мовою тез доповіді</w:t>
            </w:r>
          </w:p>
        </w:tc>
      </w:tr>
      <w:tr w:rsidR="002A070C" w:rsidRPr="00CC3502" w:rsidTr="004E5C01">
        <w:tc>
          <w:tcPr>
            <w:tcW w:w="3544" w:type="dxa"/>
            <w:vAlign w:val="center"/>
          </w:tcPr>
          <w:p w:rsidR="002A070C" w:rsidRPr="00CC3502" w:rsidRDefault="002A070C" w:rsidP="004E5C01">
            <w:pPr>
              <w:rPr>
                <w:sz w:val="22"/>
                <w:szCs w:val="24"/>
                <w:lang w:val="en-US"/>
              </w:rPr>
            </w:pPr>
            <w:r w:rsidRPr="00CC3502">
              <w:rPr>
                <w:sz w:val="22"/>
                <w:szCs w:val="24"/>
                <w:lang w:val="uk-UA"/>
              </w:rPr>
              <w:t>ПІБ автора (співавтора)</w:t>
            </w:r>
          </w:p>
        </w:tc>
        <w:tc>
          <w:tcPr>
            <w:tcW w:w="3260" w:type="dxa"/>
            <w:vAlign w:val="bottom"/>
          </w:tcPr>
          <w:p w:rsidR="002A070C" w:rsidRPr="00CC3502" w:rsidRDefault="002A070C" w:rsidP="004E5C01">
            <w:pPr>
              <w:rPr>
                <w:sz w:val="22"/>
                <w:szCs w:val="24"/>
                <w:lang w:val="en-US"/>
              </w:rPr>
            </w:pPr>
          </w:p>
        </w:tc>
        <w:tc>
          <w:tcPr>
            <w:tcW w:w="3024" w:type="dxa"/>
          </w:tcPr>
          <w:p w:rsidR="002A070C" w:rsidRPr="00CC3502" w:rsidRDefault="002A070C" w:rsidP="004E5C01">
            <w:pPr>
              <w:rPr>
                <w:sz w:val="22"/>
                <w:szCs w:val="24"/>
                <w:lang w:val="en-US"/>
              </w:rPr>
            </w:pPr>
          </w:p>
        </w:tc>
      </w:tr>
      <w:tr w:rsidR="002A070C" w:rsidRPr="00CC3502" w:rsidTr="004E5C01">
        <w:tc>
          <w:tcPr>
            <w:tcW w:w="3544" w:type="dxa"/>
            <w:vAlign w:val="center"/>
          </w:tcPr>
          <w:p w:rsidR="002A070C" w:rsidRPr="00CC3502" w:rsidRDefault="002A070C" w:rsidP="004E5C01">
            <w:pPr>
              <w:rPr>
                <w:sz w:val="22"/>
                <w:szCs w:val="24"/>
              </w:rPr>
            </w:pPr>
            <w:r w:rsidRPr="00CC3502">
              <w:rPr>
                <w:rStyle w:val="hpsalt-edited"/>
                <w:sz w:val="22"/>
                <w:szCs w:val="24"/>
                <w:lang w:val="uk-UA"/>
              </w:rPr>
              <w:t>Науковий ступень, вчене звання</w:t>
            </w:r>
          </w:p>
        </w:tc>
        <w:tc>
          <w:tcPr>
            <w:tcW w:w="3260" w:type="dxa"/>
            <w:vAlign w:val="bottom"/>
          </w:tcPr>
          <w:p w:rsidR="002A070C" w:rsidRPr="00CC3502" w:rsidRDefault="002A070C" w:rsidP="004E5C01">
            <w:pPr>
              <w:rPr>
                <w:sz w:val="22"/>
                <w:szCs w:val="24"/>
              </w:rPr>
            </w:pPr>
          </w:p>
        </w:tc>
        <w:tc>
          <w:tcPr>
            <w:tcW w:w="3024" w:type="dxa"/>
          </w:tcPr>
          <w:p w:rsidR="002A070C" w:rsidRPr="00CC3502" w:rsidRDefault="002A070C" w:rsidP="004E5C01">
            <w:pPr>
              <w:rPr>
                <w:sz w:val="22"/>
                <w:szCs w:val="24"/>
              </w:rPr>
            </w:pPr>
          </w:p>
        </w:tc>
      </w:tr>
      <w:tr w:rsidR="002A070C" w:rsidRPr="00CC3502" w:rsidTr="004E5C01">
        <w:tc>
          <w:tcPr>
            <w:tcW w:w="3544" w:type="dxa"/>
            <w:vAlign w:val="center"/>
          </w:tcPr>
          <w:p w:rsidR="002A070C" w:rsidRPr="00CC3502" w:rsidRDefault="002A070C" w:rsidP="004E5C01">
            <w:pPr>
              <w:rPr>
                <w:sz w:val="22"/>
                <w:szCs w:val="24"/>
              </w:rPr>
            </w:pPr>
            <w:r w:rsidRPr="00CC3502">
              <w:rPr>
                <w:sz w:val="22"/>
                <w:szCs w:val="24"/>
                <w:lang w:val="uk-UA"/>
              </w:rPr>
              <w:t>Місце роботи</w:t>
            </w:r>
          </w:p>
        </w:tc>
        <w:tc>
          <w:tcPr>
            <w:tcW w:w="3260" w:type="dxa"/>
            <w:vAlign w:val="bottom"/>
          </w:tcPr>
          <w:p w:rsidR="002A070C" w:rsidRPr="00CC3502" w:rsidRDefault="002A070C" w:rsidP="004E5C01">
            <w:pPr>
              <w:rPr>
                <w:sz w:val="22"/>
                <w:szCs w:val="24"/>
              </w:rPr>
            </w:pPr>
          </w:p>
        </w:tc>
        <w:tc>
          <w:tcPr>
            <w:tcW w:w="3024" w:type="dxa"/>
          </w:tcPr>
          <w:p w:rsidR="002A070C" w:rsidRPr="00CC3502" w:rsidRDefault="002A070C" w:rsidP="004E5C01">
            <w:pPr>
              <w:rPr>
                <w:sz w:val="22"/>
                <w:szCs w:val="24"/>
              </w:rPr>
            </w:pPr>
          </w:p>
        </w:tc>
      </w:tr>
      <w:tr w:rsidR="002A070C" w:rsidRPr="00CC3502" w:rsidTr="004E5C01">
        <w:trPr>
          <w:trHeight w:val="167"/>
        </w:trPr>
        <w:tc>
          <w:tcPr>
            <w:tcW w:w="3544" w:type="dxa"/>
            <w:vAlign w:val="center"/>
          </w:tcPr>
          <w:p w:rsidR="002A070C" w:rsidRPr="00CC3502" w:rsidRDefault="002A070C" w:rsidP="004E5C01">
            <w:pPr>
              <w:rPr>
                <w:sz w:val="22"/>
                <w:szCs w:val="24"/>
              </w:rPr>
            </w:pPr>
            <w:r w:rsidRPr="00CC3502">
              <w:rPr>
                <w:sz w:val="22"/>
                <w:szCs w:val="24"/>
                <w:lang w:val="uk-UA"/>
              </w:rPr>
              <w:t>Посада</w:t>
            </w:r>
          </w:p>
        </w:tc>
        <w:tc>
          <w:tcPr>
            <w:tcW w:w="3260" w:type="dxa"/>
            <w:vAlign w:val="bottom"/>
          </w:tcPr>
          <w:p w:rsidR="002A070C" w:rsidRPr="00CC3502" w:rsidRDefault="002A070C" w:rsidP="004E5C01">
            <w:pPr>
              <w:rPr>
                <w:sz w:val="22"/>
                <w:szCs w:val="24"/>
              </w:rPr>
            </w:pPr>
          </w:p>
        </w:tc>
        <w:tc>
          <w:tcPr>
            <w:tcW w:w="3024" w:type="dxa"/>
          </w:tcPr>
          <w:p w:rsidR="002A070C" w:rsidRPr="00CC3502" w:rsidRDefault="002A070C" w:rsidP="004E5C01">
            <w:pPr>
              <w:rPr>
                <w:sz w:val="22"/>
                <w:szCs w:val="24"/>
              </w:rPr>
            </w:pPr>
          </w:p>
        </w:tc>
      </w:tr>
      <w:tr w:rsidR="002A070C" w:rsidRPr="00CC3502" w:rsidTr="004E5C01">
        <w:tc>
          <w:tcPr>
            <w:tcW w:w="3544" w:type="dxa"/>
            <w:vAlign w:val="center"/>
          </w:tcPr>
          <w:p w:rsidR="002A070C" w:rsidRPr="00CC3502" w:rsidRDefault="002A070C" w:rsidP="004E5C01">
            <w:pPr>
              <w:rPr>
                <w:sz w:val="22"/>
                <w:szCs w:val="24"/>
              </w:rPr>
            </w:pPr>
            <w:r w:rsidRPr="00CC3502">
              <w:rPr>
                <w:rStyle w:val="hps"/>
                <w:sz w:val="22"/>
                <w:szCs w:val="24"/>
                <w:lang w:val="uk-UA"/>
              </w:rPr>
              <w:t>Назва тез доповіді</w:t>
            </w:r>
          </w:p>
        </w:tc>
        <w:tc>
          <w:tcPr>
            <w:tcW w:w="3260" w:type="dxa"/>
            <w:vAlign w:val="bottom"/>
          </w:tcPr>
          <w:p w:rsidR="002A070C" w:rsidRPr="00CC3502" w:rsidRDefault="002A070C" w:rsidP="004E5C01">
            <w:pPr>
              <w:rPr>
                <w:sz w:val="22"/>
                <w:szCs w:val="24"/>
              </w:rPr>
            </w:pPr>
          </w:p>
        </w:tc>
        <w:tc>
          <w:tcPr>
            <w:tcW w:w="3024" w:type="dxa"/>
          </w:tcPr>
          <w:p w:rsidR="002A070C" w:rsidRPr="00CC3502" w:rsidRDefault="002A070C" w:rsidP="004E5C01">
            <w:pPr>
              <w:rPr>
                <w:sz w:val="22"/>
                <w:szCs w:val="24"/>
              </w:rPr>
            </w:pPr>
          </w:p>
        </w:tc>
      </w:tr>
      <w:tr w:rsidR="002A070C" w:rsidRPr="00CC3502" w:rsidTr="004E5C01">
        <w:tc>
          <w:tcPr>
            <w:tcW w:w="3544" w:type="dxa"/>
          </w:tcPr>
          <w:p w:rsidR="002A070C" w:rsidRPr="00CC3502" w:rsidRDefault="002A070C" w:rsidP="004E5C01">
            <w:pPr>
              <w:rPr>
                <w:sz w:val="22"/>
                <w:szCs w:val="24"/>
                <w:lang w:val="ru-RU"/>
              </w:rPr>
            </w:pPr>
            <w:r w:rsidRPr="00CC3502">
              <w:rPr>
                <w:rStyle w:val="hps"/>
                <w:sz w:val="22"/>
                <w:szCs w:val="24"/>
                <w:lang w:val="uk-UA"/>
              </w:rPr>
              <w:t>Номер та назва конференційної секції, в якій буде представлена робота</w:t>
            </w:r>
          </w:p>
        </w:tc>
        <w:tc>
          <w:tcPr>
            <w:tcW w:w="3260" w:type="dxa"/>
            <w:vAlign w:val="center"/>
          </w:tcPr>
          <w:p w:rsidR="002A070C" w:rsidRPr="00CC3502" w:rsidRDefault="002A070C" w:rsidP="004E5C01">
            <w:pPr>
              <w:rPr>
                <w:sz w:val="22"/>
                <w:szCs w:val="24"/>
                <w:lang w:val="ru-RU"/>
              </w:rPr>
            </w:pPr>
          </w:p>
        </w:tc>
        <w:tc>
          <w:tcPr>
            <w:tcW w:w="3024" w:type="dxa"/>
          </w:tcPr>
          <w:p w:rsidR="002A070C" w:rsidRPr="00CC3502" w:rsidRDefault="002A070C" w:rsidP="004E5C01">
            <w:pPr>
              <w:rPr>
                <w:sz w:val="22"/>
                <w:szCs w:val="24"/>
                <w:lang w:val="ru-RU"/>
              </w:rPr>
            </w:pPr>
          </w:p>
        </w:tc>
      </w:tr>
      <w:tr w:rsidR="002A070C" w:rsidRPr="00CC3502" w:rsidTr="004E5C01">
        <w:tc>
          <w:tcPr>
            <w:tcW w:w="3544" w:type="dxa"/>
          </w:tcPr>
          <w:p w:rsidR="002A070C" w:rsidRPr="00CC3502" w:rsidRDefault="002A070C" w:rsidP="004E5C01">
            <w:pPr>
              <w:rPr>
                <w:rStyle w:val="hps"/>
                <w:sz w:val="22"/>
                <w:szCs w:val="24"/>
              </w:rPr>
            </w:pPr>
            <w:r w:rsidRPr="00CC3502">
              <w:rPr>
                <w:sz w:val="22"/>
                <w:szCs w:val="24"/>
                <w:lang w:val="uk-UA"/>
              </w:rPr>
              <w:t>Номер мобільного телефону</w:t>
            </w:r>
          </w:p>
        </w:tc>
        <w:tc>
          <w:tcPr>
            <w:tcW w:w="3260" w:type="dxa"/>
            <w:vAlign w:val="center"/>
          </w:tcPr>
          <w:p w:rsidR="002A070C" w:rsidRPr="00CC3502" w:rsidRDefault="002A070C" w:rsidP="004E5C01">
            <w:pPr>
              <w:rPr>
                <w:sz w:val="22"/>
                <w:szCs w:val="24"/>
                <w:lang w:val="en-US"/>
              </w:rPr>
            </w:pPr>
          </w:p>
        </w:tc>
        <w:tc>
          <w:tcPr>
            <w:tcW w:w="3024" w:type="dxa"/>
          </w:tcPr>
          <w:p w:rsidR="002A070C" w:rsidRPr="00CC3502" w:rsidRDefault="002A070C" w:rsidP="004E5C01">
            <w:pPr>
              <w:rPr>
                <w:sz w:val="22"/>
                <w:szCs w:val="24"/>
                <w:lang w:val="en-US"/>
              </w:rPr>
            </w:pPr>
          </w:p>
        </w:tc>
      </w:tr>
      <w:tr w:rsidR="002A070C" w:rsidRPr="00CC3502" w:rsidTr="004E5C01">
        <w:trPr>
          <w:trHeight w:val="176"/>
        </w:trPr>
        <w:tc>
          <w:tcPr>
            <w:tcW w:w="3544" w:type="dxa"/>
          </w:tcPr>
          <w:p w:rsidR="002A070C" w:rsidRPr="00CC3502" w:rsidRDefault="002A070C" w:rsidP="004E5C01">
            <w:pPr>
              <w:rPr>
                <w:sz w:val="22"/>
                <w:szCs w:val="24"/>
              </w:rPr>
            </w:pPr>
            <w:r w:rsidRPr="00CC3502">
              <w:rPr>
                <w:sz w:val="22"/>
                <w:szCs w:val="24"/>
              </w:rPr>
              <w:t>Е-mail</w:t>
            </w:r>
          </w:p>
        </w:tc>
        <w:tc>
          <w:tcPr>
            <w:tcW w:w="3260" w:type="dxa"/>
            <w:vAlign w:val="bottom"/>
          </w:tcPr>
          <w:p w:rsidR="002A070C" w:rsidRPr="00CC3502" w:rsidRDefault="002A070C" w:rsidP="004E5C01">
            <w:pPr>
              <w:rPr>
                <w:sz w:val="22"/>
                <w:szCs w:val="24"/>
                <w:lang w:val="en-US"/>
              </w:rPr>
            </w:pPr>
          </w:p>
        </w:tc>
        <w:tc>
          <w:tcPr>
            <w:tcW w:w="3024" w:type="dxa"/>
          </w:tcPr>
          <w:p w:rsidR="002A070C" w:rsidRPr="00CC3502" w:rsidRDefault="002A070C" w:rsidP="004E5C01">
            <w:pPr>
              <w:rPr>
                <w:sz w:val="22"/>
                <w:szCs w:val="24"/>
                <w:lang w:val="en-US"/>
              </w:rPr>
            </w:pPr>
          </w:p>
        </w:tc>
      </w:tr>
    </w:tbl>
    <w:p w:rsidR="002A070C" w:rsidRDefault="002A070C" w:rsidP="0048349C">
      <w:pPr>
        <w:pStyle w:val="540"/>
        <w:keepNext/>
        <w:keepLines/>
        <w:shd w:val="clear" w:color="auto" w:fill="auto"/>
        <w:spacing w:before="0" w:line="240" w:lineRule="auto"/>
        <w:ind w:left="20"/>
        <w:jc w:val="center"/>
        <w:rPr>
          <w:sz w:val="32"/>
          <w:szCs w:val="21"/>
        </w:rPr>
      </w:pPr>
    </w:p>
    <w:p w:rsidR="002A070C" w:rsidRPr="00CC3502" w:rsidRDefault="002A070C" w:rsidP="0048349C">
      <w:pPr>
        <w:pStyle w:val="540"/>
        <w:keepNext/>
        <w:keepLines/>
        <w:shd w:val="clear" w:color="auto" w:fill="auto"/>
        <w:spacing w:before="0" w:line="240" w:lineRule="auto"/>
        <w:ind w:left="20"/>
        <w:jc w:val="center"/>
        <w:rPr>
          <w:sz w:val="36"/>
        </w:rPr>
      </w:pPr>
      <w:r w:rsidRPr="00CC3502">
        <w:rPr>
          <w:sz w:val="32"/>
          <w:szCs w:val="21"/>
        </w:rPr>
        <w:t>Чекаємо на Вашу участь у конференції!</w:t>
      </w:r>
    </w:p>
    <w:p w:rsidR="002A070C" w:rsidRPr="00D53A85" w:rsidRDefault="002A070C" w:rsidP="00D147F0">
      <w:pPr>
        <w:jc w:val="both"/>
        <w:rPr>
          <w:lang w:val="ru-RU" w:eastAsia="uk-UA"/>
        </w:rPr>
      </w:pPr>
      <w:r w:rsidRPr="00D53A85">
        <w:rPr>
          <w:lang w:val="ru-RU" w:eastAsia="uk-UA"/>
        </w:rPr>
        <w:t xml:space="preserve"> </w:t>
      </w:r>
    </w:p>
    <w:sectPr w:rsidR="002A070C" w:rsidRPr="00D53A85" w:rsidSect="000D2453">
      <w:pgSz w:w="11906" w:h="16838"/>
      <w:pgMar w:top="851" w:right="1134" w:bottom="851"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70C" w:rsidRDefault="002A070C" w:rsidP="00065985">
      <w:r>
        <w:separator/>
      </w:r>
    </w:p>
  </w:endnote>
  <w:endnote w:type="continuationSeparator" w:id="0">
    <w:p w:rsidR="002A070C" w:rsidRDefault="002A070C" w:rsidP="00065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70C" w:rsidRDefault="002A070C" w:rsidP="00065985">
      <w:r>
        <w:separator/>
      </w:r>
    </w:p>
  </w:footnote>
  <w:footnote w:type="continuationSeparator" w:id="0">
    <w:p w:rsidR="002A070C" w:rsidRDefault="002A070C" w:rsidP="000659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69B055D"/>
    <w:multiLevelType w:val="multilevel"/>
    <w:tmpl w:val="1BE6CFDE"/>
    <w:lvl w:ilvl="0">
      <w:start w:val="1"/>
      <w:numFmt w:val="decimal"/>
      <w:lvlText w:val="%1."/>
      <w:lvlJc w:val="left"/>
      <w:pPr>
        <w:ind w:left="740" w:hanging="360"/>
      </w:pPr>
      <w:rPr>
        <w:rFonts w:cs="Times New Roman"/>
      </w:rPr>
    </w:lvl>
    <w:lvl w:ilvl="1">
      <w:start w:val="1"/>
      <w:numFmt w:val="lowerLetter"/>
      <w:lvlText w:val="%2."/>
      <w:lvlJc w:val="left"/>
      <w:pPr>
        <w:ind w:left="1460" w:hanging="360"/>
      </w:pPr>
      <w:rPr>
        <w:rFonts w:cs="Times New Roman"/>
      </w:rPr>
    </w:lvl>
    <w:lvl w:ilvl="2">
      <w:start w:val="1"/>
      <w:numFmt w:val="lowerRoman"/>
      <w:lvlText w:val="%3."/>
      <w:lvlJc w:val="right"/>
      <w:pPr>
        <w:ind w:left="2180" w:hanging="180"/>
      </w:pPr>
      <w:rPr>
        <w:rFonts w:cs="Times New Roman"/>
      </w:rPr>
    </w:lvl>
    <w:lvl w:ilvl="3">
      <w:start w:val="1"/>
      <w:numFmt w:val="decimal"/>
      <w:lvlText w:val="%4."/>
      <w:lvlJc w:val="left"/>
      <w:pPr>
        <w:ind w:left="2900" w:hanging="360"/>
      </w:pPr>
      <w:rPr>
        <w:rFonts w:cs="Times New Roman"/>
      </w:rPr>
    </w:lvl>
    <w:lvl w:ilvl="4">
      <w:start w:val="1"/>
      <w:numFmt w:val="lowerLetter"/>
      <w:lvlText w:val="%5."/>
      <w:lvlJc w:val="left"/>
      <w:pPr>
        <w:ind w:left="3620" w:hanging="360"/>
      </w:pPr>
      <w:rPr>
        <w:rFonts w:cs="Times New Roman"/>
      </w:rPr>
    </w:lvl>
    <w:lvl w:ilvl="5">
      <w:start w:val="1"/>
      <w:numFmt w:val="lowerRoman"/>
      <w:lvlText w:val="%6."/>
      <w:lvlJc w:val="right"/>
      <w:pPr>
        <w:ind w:left="4340" w:hanging="180"/>
      </w:pPr>
      <w:rPr>
        <w:rFonts w:cs="Times New Roman"/>
      </w:rPr>
    </w:lvl>
    <w:lvl w:ilvl="6">
      <w:start w:val="1"/>
      <w:numFmt w:val="decimal"/>
      <w:lvlText w:val="%7."/>
      <w:lvlJc w:val="left"/>
      <w:pPr>
        <w:ind w:left="5060" w:hanging="360"/>
      </w:pPr>
      <w:rPr>
        <w:rFonts w:cs="Times New Roman"/>
      </w:rPr>
    </w:lvl>
    <w:lvl w:ilvl="7">
      <w:start w:val="1"/>
      <w:numFmt w:val="lowerLetter"/>
      <w:lvlText w:val="%8."/>
      <w:lvlJc w:val="left"/>
      <w:pPr>
        <w:ind w:left="5780" w:hanging="360"/>
      </w:pPr>
      <w:rPr>
        <w:rFonts w:cs="Times New Roman"/>
      </w:rPr>
    </w:lvl>
    <w:lvl w:ilvl="8">
      <w:start w:val="1"/>
      <w:numFmt w:val="lowerRoman"/>
      <w:lvlText w:val="%9."/>
      <w:lvlJc w:val="right"/>
      <w:pPr>
        <w:ind w:left="6500" w:hanging="180"/>
      </w:pPr>
      <w:rPr>
        <w:rFonts w:cs="Times New Roman"/>
      </w:rPr>
    </w:lvl>
  </w:abstractNum>
  <w:abstractNum w:abstractNumId="3">
    <w:nsid w:val="06D71D80"/>
    <w:multiLevelType w:val="multilevel"/>
    <w:tmpl w:val="C3D8EFD6"/>
    <w:lvl w:ilvl="0">
      <w:start w:val="1"/>
      <w:numFmt w:val="bullet"/>
      <w:lvlText w:val=""/>
      <w:lvlJc w:val="left"/>
      <w:pPr>
        <w:tabs>
          <w:tab w:val="num" w:pos="1276"/>
        </w:tabs>
        <w:ind w:left="1276" w:hanging="283"/>
      </w:pPr>
      <w:rPr>
        <w:rFonts w:ascii="Symbol" w:hAnsi="Symbol" w:hint="default"/>
      </w:rPr>
    </w:lvl>
    <w:lvl w:ilvl="1" w:tentative="1">
      <w:start w:val="1"/>
      <w:numFmt w:val="bullet"/>
      <w:lvlText w:val="o"/>
      <w:lvlJc w:val="left"/>
      <w:pPr>
        <w:tabs>
          <w:tab w:val="num" w:pos="1353"/>
        </w:tabs>
        <w:ind w:left="1353" w:hanging="360"/>
      </w:pPr>
      <w:rPr>
        <w:rFonts w:ascii="Courier New" w:hAnsi="Courier New" w:hint="default"/>
      </w:rPr>
    </w:lvl>
    <w:lvl w:ilvl="2" w:tentative="1">
      <w:start w:val="1"/>
      <w:numFmt w:val="bullet"/>
      <w:lvlText w:val=""/>
      <w:lvlJc w:val="left"/>
      <w:pPr>
        <w:tabs>
          <w:tab w:val="num" w:pos="2073"/>
        </w:tabs>
        <w:ind w:left="2073" w:hanging="360"/>
      </w:pPr>
      <w:rPr>
        <w:rFonts w:ascii="Wingdings" w:hAnsi="Wingdings" w:hint="default"/>
      </w:rPr>
    </w:lvl>
    <w:lvl w:ilvl="3" w:tentative="1">
      <w:start w:val="1"/>
      <w:numFmt w:val="bullet"/>
      <w:lvlText w:val=""/>
      <w:lvlJc w:val="left"/>
      <w:pPr>
        <w:tabs>
          <w:tab w:val="num" w:pos="2793"/>
        </w:tabs>
        <w:ind w:left="2793" w:hanging="360"/>
      </w:pPr>
      <w:rPr>
        <w:rFonts w:ascii="Symbol" w:hAnsi="Symbol" w:hint="default"/>
      </w:rPr>
    </w:lvl>
    <w:lvl w:ilvl="4" w:tentative="1">
      <w:start w:val="1"/>
      <w:numFmt w:val="bullet"/>
      <w:lvlText w:val="o"/>
      <w:lvlJc w:val="left"/>
      <w:pPr>
        <w:tabs>
          <w:tab w:val="num" w:pos="3513"/>
        </w:tabs>
        <w:ind w:left="3513" w:hanging="360"/>
      </w:pPr>
      <w:rPr>
        <w:rFonts w:ascii="Courier New" w:hAnsi="Courier New" w:hint="default"/>
      </w:rPr>
    </w:lvl>
    <w:lvl w:ilvl="5" w:tentative="1">
      <w:start w:val="1"/>
      <w:numFmt w:val="bullet"/>
      <w:lvlText w:val=""/>
      <w:lvlJc w:val="left"/>
      <w:pPr>
        <w:tabs>
          <w:tab w:val="num" w:pos="4233"/>
        </w:tabs>
        <w:ind w:left="4233" w:hanging="360"/>
      </w:pPr>
      <w:rPr>
        <w:rFonts w:ascii="Wingdings" w:hAnsi="Wingdings" w:hint="default"/>
      </w:rPr>
    </w:lvl>
    <w:lvl w:ilvl="6" w:tentative="1">
      <w:start w:val="1"/>
      <w:numFmt w:val="bullet"/>
      <w:lvlText w:val=""/>
      <w:lvlJc w:val="left"/>
      <w:pPr>
        <w:tabs>
          <w:tab w:val="num" w:pos="4953"/>
        </w:tabs>
        <w:ind w:left="4953" w:hanging="360"/>
      </w:pPr>
      <w:rPr>
        <w:rFonts w:ascii="Symbol" w:hAnsi="Symbol" w:hint="default"/>
      </w:rPr>
    </w:lvl>
    <w:lvl w:ilvl="7" w:tentative="1">
      <w:start w:val="1"/>
      <w:numFmt w:val="bullet"/>
      <w:lvlText w:val="o"/>
      <w:lvlJc w:val="left"/>
      <w:pPr>
        <w:tabs>
          <w:tab w:val="num" w:pos="5673"/>
        </w:tabs>
        <w:ind w:left="5673" w:hanging="360"/>
      </w:pPr>
      <w:rPr>
        <w:rFonts w:ascii="Courier New" w:hAnsi="Courier New" w:hint="default"/>
      </w:rPr>
    </w:lvl>
    <w:lvl w:ilvl="8" w:tentative="1">
      <w:start w:val="1"/>
      <w:numFmt w:val="bullet"/>
      <w:lvlText w:val=""/>
      <w:lvlJc w:val="left"/>
      <w:pPr>
        <w:tabs>
          <w:tab w:val="num" w:pos="6393"/>
        </w:tabs>
        <w:ind w:left="6393" w:hanging="360"/>
      </w:pPr>
      <w:rPr>
        <w:rFonts w:ascii="Wingdings" w:hAnsi="Wingdings" w:hint="default"/>
      </w:rPr>
    </w:lvl>
  </w:abstractNum>
  <w:abstractNum w:abstractNumId="4">
    <w:nsid w:val="0C217A59"/>
    <w:multiLevelType w:val="multilevel"/>
    <w:tmpl w:val="0FE04F0E"/>
    <w:lvl w:ilvl="0">
      <w:start w:val="1"/>
      <w:numFmt w:val="bullet"/>
      <w:lvlText w:val=""/>
      <w:lvlJc w:val="left"/>
      <w:pPr>
        <w:tabs>
          <w:tab w:val="num" w:pos="1276"/>
        </w:tabs>
        <w:ind w:left="1276" w:hanging="283"/>
      </w:pPr>
      <w:rPr>
        <w:rFonts w:ascii="Symbol" w:hAnsi="Symbol" w:hint="default"/>
      </w:rPr>
    </w:lvl>
    <w:lvl w:ilvl="1" w:tentative="1">
      <w:start w:val="1"/>
      <w:numFmt w:val="bullet"/>
      <w:lvlText w:val="o"/>
      <w:lvlJc w:val="left"/>
      <w:pPr>
        <w:tabs>
          <w:tab w:val="num" w:pos="1353"/>
        </w:tabs>
        <w:ind w:left="1353" w:hanging="360"/>
      </w:pPr>
      <w:rPr>
        <w:rFonts w:ascii="Courier New" w:hAnsi="Courier New" w:hint="default"/>
      </w:rPr>
    </w:lvl>
    <w:lvl w:ilvl="2" w:tentative="1">
      <w:start w:val="1"/>
      <w:numFmt w:val="bullet"/>
      <w:lvlText w:val=""/>
      <w:lvlJc w:val="left"/>
      <w:pPr>
        <w:tabs>
          <w:tab w:val="num" w:pos="2073"/>
        </w:tabs>
        <w:ind w:left="2073" w:hanging="360"/>
      </w:pPr>
      <w:rPr>
        <w:rFonts w:ascii="Wingdings" w:hAnsi="Wingdings" w:hint="default"/>
      </w:rPr>
    </w:lvl>
    <w:lvl w:ilvl="3" w:tentative="1">
      <w:start w:val="1"/>
      <w:numFmt w:val="bullet"/>
      <w:lvlText w:val=""/>
      <w:lvlJc w:val="left"/>
      <w:pPr>
        <w:tabs>
          <w:tab w:val="num" w:pos="2793"/>
        </w:tabs>
        <w:ind w:left="2793" w:hanging="360"/>
      </w:pPr>
      <w:rPr>
        <w:rFonts w:ascii="Symbol" w:hAnsi="Symbol" w:hint="default"/>
      </w:rPr>
    </w:lvl>
    <w:lvl w:ilvl="4" w:tentative="1">
      <w:start w:val="1"/>
      <w:numFmt w:val="bullet"/>
      <w:lvlText w:val="o"/>
      <w:lvlJc w:val="left"/>
      <w:pPr>
        <w:tabs>
          <w:tab w:val="num" w:pos="3513"/>
        </w:tabs>
        <w:ind w:left="3513" w:hanging="360"/>
      </w:pPr>
      <w:rPr>
        <w:rFonts w:ascii="Courier New" w:hAnsi="Courier New" w:hint="default"/>
      </w:rPr>
    </w:lvl>
    <w:lvl w:ilvl="5" w:tentative="1">
      <w:start w:val="1"/>
      <w:numFmt w:val="bullet"/>
      <w:lvlText w:val=""/>
      <w:lvlJc w:val="left"/>
      <w:pPr>
        <w:tabs>
          <w:tab w:val="num" w:pos="4233"/>
        </w:tabs>
        <w:ind w:left="4233" w:hanging="360"/>
      </w:pPr>
      <w:rPr>
        <w:rFonts w:ascii="Wingdings" w:hAnsi="Wingdings" w:hint="default"/>
      </w:rPr>
    </w:lvl>
    <w:lvl w:ilvl="6" w:tentative="1">
      <w:start w:val="1"/>
      <w:numFmt w:val="bullet"/>
      <w:lvlText w:val=""/>
      <w:lvlJc w:val="left"/>
      <w:pPr>
        <w:tabs>
          <w:tab w:val="num" w:pos="4953"/>
        </w:tabs>
        <w:ind w:left="4953" w:hanging="360"/>
      </w:pPr>
      <w:rPr>
        <w:rFonts w:ascii="Symbol" w:hAnsi="Symbol" w:hint="default"/>
      </w:rPr>
    </w:lvl>
    <w:lvl w:ilvl="7" w:tentative="1">
      <w:start w:val="1"/>
      <w:numFmt w:val="bullet"/>
      <w:lvlText w:val="o"/>
      <w:lvlJc w:val="left"/>
      <w:pPr>
        <w:tabs>
          <w:tab w:val="num" w:pos="5673"/>
        </w:tabs>
        <w:ind w:left="5673" w:hanging="360"/>
      </w:pPr>
      <w:rPr>
        <w:rFonts w:ascii="Courier New" w:hAnsi="Courier New" w:hint="default"/>
      </w:rPr>
    </w:lvl>
    <w:lvl w:ilvl="8" w:tentative="1">
      <w:start w:val="1"/>
      <w:numFmt w:val="bullet"/>
      <w:lvlText w:val=""/>
      <w:lvlJc w:val="left"/>
      <w:pPr>
        <w:tabs>
          <w:tab w:val="num" w:pos="6393"/>
        </w:tabs>
        <w:ind w:left="6393" w:hanging="360"/>
      </w:pPr>
      <w:rPr>
        <w:rFonts w:ascii="Wingdings" w:hAnsi="Wingdings" w:hint="default"/>
      </w:rPr>
    </w:lvl>
  </w:abstractNum>
  <w:abstractNum w:abstractNumId="5">
    <w:nsid w:val="10C466C3"/>
    <w:multiLevelType w:val="hybridMultilevel"/>
    <w:tmpl w:val="46D82710"/>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6">
    <w:nsid w:val="146B7308"/>
    <w:multiLevelType w:val="hybridMultilevel"/>
    <w:tmpl w:val="969A2CB6"/>
    <w:lvl w:ilvl="0" w:tplc="2EB41300">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AD6479A"/>
    <w:multiLevelType w:val="hybridMultilevel"/>
    <w:tmpl w:val="E91EB55E"/>
    <w:lvl w:ilvl="0" w:tplc="04150001">
      <w:start w:val="1"/>
      <w:numFmt w:val="bullet"/>
      <w:lvlText w:val=""/>
      <w:lvlJc w:val="left"/>
      <w:pPr>
        <w:tabs>
          <w:tab w:val="num" w:pos="1013"/>
        </w:tabs>
        <w:ind w:left="1013" w:hanging="360"/>
      </w:pPr>
      <w:rPr>
        <w:rFonts w:ascii="Symbol" w:hAnsi="Symbol" w:hint="default"/>
      </w:rPr>
    </w:lvl>
    <w:lvl w:ilvl="1" w:tplc="04150003" w:tentative="1">
      <w:start w:val="1"/>
      <w:numFmt w:val="bullet"/>
      <w:lvlText w:val="o"/>
      <w:lvlJc w:val="left"/>
      <w:pPr>
        <w:tabs>
          <w:tab w:val="num" w:pos="1733"/>
        </w:tabs>
        <w:ind w:left="1733" w:hanging="360"/>
      </w:pPr>
      <w:rPr>
        <w:rFonts w:ascii="Courier New" w:hAnsi="Courier New" w:hint="default"/>
      </w:rPr>
    </w:lvl>
    <w:lvl w:ilvl="2" w:tplc="04150005" w:tentative="1">
      <w:start w:val="1"/>
      <w:numFmt w:val="bullet"/>
      <w:lvlText w:val=""/>
      <w:lvlJc w:val="left"/>
      <w:pPr>
        <w:tabs>
          <w:tab w:val="num" w:pos="2453"/>
        </w:tabs>
        <w:ind w:left="2453" w:hanging="360"/>
      </w:pPr>
      <w:rPr>
        <w:rFonts w:ascii="Wingdings" w:hAnsi="Wingdings" w:hint="default"/>
      </w:rPr>
    </w:lvl>
    <w:lvl w:ilvl="3" w:tplc="04150001" w:tentative="1">
      <w:start w:val="1"/>
      <w:numFmt w:val="bullet"/>
      <w:lvlText w:val=""/>
      <w:lvlJc w:val="left"/>
      <w:pPr>
        <w:tabs>
          <w:tab w:val="num" w:pos="3173"/>
        </w:tabs>
        <w:ind w:left="3173" w:hanging="360"/>
      </w:pPr>
      <w:rPr>
        <w:rFonts w:ascii="Symbol" w:hAnsi="Symbol" w:hint="default"/>
      </w:rPr>
    </w:lvl>
    <w:lvl w:ilvl="4" w:tplc="04150003" w:tentative="1">
      <w:start w:val="1"/>
      <w:numFmt w:val="bullet"/>
      <w:lvlText w:val="o"/>
      <w:lvlJc w:val="left"/>
      <w:pPr>
        <w:tabs>
          <w:tab w:val="num" w:pos="3893"/>
        </w:tabs>
        <w:ind w:left="3893" w:hanging="360"/>
      </w:pPr>
      <w:rPr>
        <w:rFonts w:ascii="Courier New" w:hAnsi="Courier New" w:hint="default"/>
      </w:rPr>
    </w:lvl>
    <w:lvl w:ilvl="5" w:tplc="04150005" w:tentative="1">
      <w:start w:val="1"/>
      <w:numFmt w:val="bullet"/>
      <w:lvlText w:val=""/>
      <w:lvlJc w:val="left"/>
      <w:pPr>
        <w:tabs>
          <w:tab w:val="num" w:pos="4613"/>
        </w:tabs>
        <w:ind w:left="4613" w:hanging="360"/>
      </w:pPr>
      <w:rPr>
        <w:rFonts w:ascii="Wingdings" w:hAnsi="Wingdings" w:hint="default"/>
      </w:rPr>
    </w:lvl>
    <w:lvl w:ilvl="6" w:tplc="04150001" w:tentative="1">
      <w:start w:val="1"/>
      <w:numFmt w:val="bullet"/>
      <w:lvlText w:val=""/>
      <w:lvlJc w:val="left"/>
      <w:pPr>
        <w:tabs>
          <w:tab w:val="num" w:pos="5333"/>
        </w:tabs>
        <w:ind w:left="5333" w:hanging="360"/>
      </w:pPr>
      <w:rPr>
        <w:rFonts w:ascii="Symbol" w:hAnsi="Symbol" w:hint="default"/>
      </w:rPr>
    </w:lvl>
    <w:lvl w:ilvl="7" w:tplc="04150003" w:tentative="1">
      <w:start w:val="1"/>
      <w:numFmt w:val="bullet"/>
      <w:lvlText w:val="o"/>
      <w:lvlJc w:val="left"/>
      <w:pPr>
        <w:tabs>
          <w:tab w:val="num" w:pos="6053"/>
        </w:tabs>
        <w:ind w:left="6053" w:hanging="360"/>
      </w:pPr>
      <w:rPr>
        <w:rFonts w:ascii="Courier New" w:hAnsi="Courier New" w:hint="default"/>
      </w:rPr>
    </w:lvl>
    <w:lvl w:ilvl="8" w:tplc="04150005" w:tentative="1">
      <w:start w:val="1"/>
      <w:numFmt w:val="bullet"/>
      <w:lvlText w:val=""/>
      <w:lvlJc w:val="left"/>
      <w:pPr>
        <w:tabs>
          <w:tab w:val="num" w:pos="6773"/>
        </w:tabs>
        <w:ind w:left="6773" w:hanging="360"/>
      </w:pPr>
      <w:rPr>
        <w:rFonts w:ascii="Wingdings" w:hAnsi="Wingdings" w:hint="default"/>
      </w:rPr>
    </w:lvl>
  </w:abstractNum>
  <w:abstractNum w:abstractNumId="8">
    <w:nsid w:val="217C3736"/>
    <w:multiLevelType w:val="multilevel"/>
    <w:tmpl w:val="D41278E4"/>
    <w:lvl w:ilvl="0">
      <w:start w:val="1"/>
      <w:numFmt w:val="decimal"/>
      <w:lvlText w:val="%1."/>
      <w:lvlJc w:val="left"/>
      <w:pPr>
        <w:tabs>
          <w:tab w:val="num" w:pos="720"/>
        </w:tabs>
        <w:ind w:left="720" w:hanging="360"/>
      </w:pPr>
      <w:rPr>
        <w:rFonts w:cs="Times New Roman" w:hint="default"/>
        <w:b/>
        <w:i w:val="0"/>
        <w:u w:val="single"/>
      </w:rPr>
    </w:lvl>
    <w:lvl w:ilvl="1">
      <w:start w:val="1"/>
      <w:numFmt w:val="decimal"/>
      <w:lvlText w:val="%2."/>
      <w:lvlJc w:val="left"/>
      <w:pPr>
        <w:tabs>
          <w:tab w:val="num" w:pos="1440"/>
        </w:tabs>
        <w:ind w:left="1440" w:hanging="360"/>
      </w:pPr>
      <w:rPr>
        <w:rFonts w:cs="Times New Roman" w:hint="default"/>
        <w:b w:val="0"/>
        <w:i w:val="0"/>
        <w:u w:val="none"/>
      </w:rPr>
    </w:lvl>
    <w:lvl w:ilvl="2">
      <w:start w:val="1"/>
      <w:numFmt w:val="bullet"/>
      <w:lvlText w:val="o"/>
      <w:lvlJc w:val="left"/>
      <w:pPr>
        <w:tabs>
          <w:tab w:val="num" w:pos="2340"/>
        </w:tabs>
        <w:ind w:left="2340" w:hanging="360"/>
      </w:pPr>
      <w:rPr>
        <w:rFonts w:ascii="Courier New" w:hAnsi="Courier New" w:hint="default"/>
        <w:b w:val="0"/>
        <w:i w:val="0"/>
        <w:u w:val="none"/>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91262A3"/>
    <w:multiLevelType w:val="multilevel"/>
    <w:tmpl w:val="46DA9500"/>
    <w:lvl w:ilvl="0">
      <w:start w:val="1"/>
      <w:numFmt w:val="bullet"/>
      <w:lvlText w:val=""/>
      <w:lvlJc w:val="left"/>
      <w:pPr>
        <w:tabs>
          <w:tab w:val="num" w:pos="1276"/>
        </w:tabs>
        <w:ind w:left="1276" w:hanging="283"/>
      </w:pPr>
      <w:rPr>
        <w:rFonts w:ascii="Symbol" w:hAnsi="Symbol" w:hint="default"/>
      </w:rPr>
    </w:lvl>
    <w:lvl w:ilvl="1" w:tentative="1">
      <w:start w:val="1"/>
      <w:numFmt w:val="bullet"/>
      <w:lvlText w:val="o"/>
      <w:lvlJc w:val="left"/>
      <w:pPr>
        <w:tabs>
          <w:tab w:val="num" w:pos="1353"/>
        </w:tabs>
        <w:ind w:left="1353" w:hanging="360"/>
      </w:pPr>
      <w:rPr>
        <w:rFonts w:ascii="Courier New" w:hAnsi="Courier New" w:hint="default"/>
      </w:rPr>
    </w:lvl>
    <w:lvl w:ilvl="2" w:tentative="1">
      <w:start w:val="1"/>
      <w:numFmt w:val="bullet"/>
      <w:lvlText w:val=""/>
      <w:lvlJc w:val="left"/>
      <w:pPr>
        <w:tabs>
          <w:tab w:val="num" w:pos="2073"/>
        </w:tabs>
        <w:ind w:left="2073" w:hanging="360"/>
      </w:pPr>
      <w:rPr>
        <w:rFonts w:ascii="Wingdings" w:hAnsi="Wingdings" w:hint="default"/>
      </w:rPr>
    </w:lvl>
    <w:lvl w:ilvl="3" w:tentative="1">
      <w:start w:val="1"/>
      <w:numFmt w:val="bullet"/>
      <w:lvlText w:val=""/>
      <w:lvlJc w:val="left"/>
      <w:pPr>
        <w:tabs>
          <w:tab w:val="num" w:pos="2793"/>
        </w:tabs>
        <w:ind w:left="2793" w:hanging="360"/>
      </w:pPr>
      <w:rPr>
        <w:rFonts w:ascii="Symbol" w:hAnsi="Symbol" w:hint="default"/>
      </w:rPr>
    </w:lvl>
    <w:lvl w:ilvl="4" w:tentative="1">
      <w:start w:val="1"/>
      <w:numFmt w:val="bullet"/>
      <w:lvlText w:val="o"/>
      <w:lvlJc w:val="left"/>
      <w:pPr>
        <w:tabs>
          <w:tab w:val="num" w:pos="3513"/>
        </w:tabs>
        <w:ind w:left="3513" w:hanging="360"/>
      </w:pPr>
      <w:rPr>
        <w:rFonts w:ascii="Courier New" w:hAnsi="Courier New" w:hint="default"/>
      </w:rPr>
    </w:lvl>
    <w:lvl w:ilvl="5" w:tentative="1">
      <w:start w:val="1"/>
      <w:numFmt w:val="bullet"/>
      <w:lvlText w:val=""/>
      <w:lvlJc w:val="left"/>
      <w:pPr>
        <w:tabs>
          <w:tab w:val="num" w:pos="4233"/>
        </w:tabs>
        <w:ind w:left="4233" w:hanging="360"/>
      </w:pPr>
      <w:rPr>
        <w:rFonts w:ascii="Wingdings" w:hAnsi="Wingdings" w:hint="default"/>
      </w:rPr>
    </w:lvl>
    <w:lvl w:ilvl="6" w:tentative="1">
      <w:start w:val="1"/>
      <w:numFmt w:val="bullet"/>
      <w:lvlText w:val=""/>
      <w:lvlJc w:val="left"/>
      <w:pPr>
        <w:tabs>
          <w:tab w:val="num" w:pos="4953"/>
        </w:tabs>
        <w:ind w:left="4953" w:hanging="360"/>
      </w:pPr>
      <w:rPr>
        <w:rFonts w:ascii="Symbol" w:hAnsi="Symbol" w:hint="default"/>
      </w:rPr>
    </w:lvl>
    <w:lvl w:ilvl="7" w:tentative="1">
      <w:start w:val="1"/>
      <w:numFmt w:val="bullet"/>
      <w:lvlText w:val="o"/>
      <w:lvlJc w:val="left"/>
      <w:pPr>
        <w:tabs>
          <w:tab w:val="num" w:pos="5673"/>
        </w:tabs>
        <w:ind w:left="5673" w:hanging="360"/>
      </w:pPr>
      <w:rPr>
        <w:rFonts w:ascii="Courier New" w:hAnsi="Courier New" w:hint="default"/>
      </w:rPr>
    </w:lvl>
    <w:lvl w:ilvl="8" w:tentative="1">
      <w:start w:val="1"/>
      <w:numFmt w:val="bullet"/>
      <w:lvlText w:val=""/>
      <w:lvlJc w:val="left"/>
      <w:pPr>
        <w:tabs>
          <w:tab w:val="num" w:pos="6393"/>
        </w:tabs>
        <w:ind w:left="6393" w:hanging="360"/>
      </w:pPr>
      <w:rPr>
        <w:rFonts w:ascii="Wingdings" w:hAnsi="Wingdings" w:hint="default"/>
      </w:rPr>
    </w:lvl>
  </w:abstractNum>
  <w:abstractNum w:abstractNumId="10">
    <w:nsid w:val="2A5C4DAB"/>
    <w:multiLevelType w:val="multilevel"/>
    <w:tmpl w:val="DAF81090"/>
    <w:lvl w:ilvl="0">
      <w:start w:val="1"/>
      <w:numFmt w:val="bullet"/>
      <w:lvlText w:val=""/>
      <w:lvlJc w:val="left"/>
      <w:pPr>
        <w:tabs>
          <w:tab w:val="num" w:pos="1276"/>
        </w:tabs>
        <w:ind w:left="1276" w:hanging="283"/>
      </w:pPr>
      <w:rPr>
        <w:rFonts w:ascii="Symbol" w:hAnsi="Symbol" w:hint="default"/>
      </w:rPr>
    </w:lvl>
    <w:lvl w:ilvl="1" w:tentative="1">
      <w:start w:val="1"/>
      <w:numFmt w:val="bullet"/>
      <w:lvlText w:val="o"/>
      <w:lvlJc w:val="left"/>
      <w:pPr>
        <w:tabs>
          <w:tab w:val="num" w:pos="1353"/>
        </w:tabs>
        <w:ind w:left="1353" w:hanging="360"/>
      </w:pPr>
      <w:rPr>
        <w:rFonts w:ascii="Courier New" w:hAnsi="Courier New" w:hint="default"/>
      </w:rPr>
    </w:lvl>
    <w:lvl w:ilvl="2" w:tentative="1">
      <w:start w:val="1"/>
      <w:numFmt w:val="bullet"/>
      <w:lvlText w:val=""/>
      <w:lvlJc w:val="left"/>
      <w:pPr>
        <w:tabs>
          <w:tab w:val="num" w:pos="2073"/>
        </w:tabs>
        <w:ind w:left="2073" w:hanging="360"/>
      </w:pPr>
      <w:rPr>
        <w:rFonts w:ascii="Wingdings" w:hAnsi="Wingdings" w:hint="default"/>
      </w:rPr>
    </w:lvl>
    <w:lvl w:ilvl="3" w:tentative="1">
      <w:start w:val="1"/>
      <w:numFmt w:val="bullet"/>
      <w:lvlText w:val=""/>
      <w:lvlJc w:val="left"/>
      <w:pPr>
        <w:tabs>
          <w:tab w:val="num" w:pos="2793"/>
        </w:tabs>
        <w:ind w:left="2793" w:hanging="360"/>
      </w:pPr>
      <w:rPr>
        <w:rFonts w:ascii="Symbol" w:hAnsi="Symbol" w:hint="default"/>
      </w:rPr>
    </w:lvl>
    <w:lvl w:ilvl="4" w:tentative="1">
      <w:start w:val="1"/>
      <w:numFmt w:val="bullet"/>
      <w:lvlText w:val="o"/>
      <w:lvlJc w:val="left"/>
      <w:pPr>
        <w:tabs>
          <w:tab w:val="num" w:pos="3513"/>
        </w:tabs>
        <w:ind w:left="3513" w:hanging="360"/>
      </w:pPr>
      <w:rPr>
        <w:rFonts w:ascii="Courier New" w:hAnsi="Courier New" w:hint="default"/>
      </w:rPr>
    </w:lvl>
    <w:lvl w:ilvl="5" w:tentative="1">
      <w:start w:val="1"/>
      <w:numFmt w:val="bullet"/>
      <w:lvlText w:val=""/>
      <w:lvlJc w:val="left"/>
      <w:pPr>
        <w:tabs>
          <w:tab w:val="num" w:pos="4233"/>
        </w:tabs>
        <w:ind w:left="4233" w:hanging="360"/>
      </w:pPr>
      <w:rPr>
        <w:rFonts w:ascii="Wingdings" w:hAnsi="Wingdings" w:hint="default"/>
      </w:rPr>
    </w:lvl>
    <w:lvl w:ilvl="6" w:tentative="1">
      <w:start w:val="1"/>
      <w:numFmt w:val="bullet"/>
      <w:lvlText w:val=""/>
      <w:lvlJc w:val="left"/>
      <w:pPr>
        <w:tabs>
          <w:tab w:val="num" w:pos="4953"/>
        </w:tabs>
        <w:ind w:left="4953" w:hanging="360"/>
      </w:pPr>
      <w:rPr>
        <w:rFonts w:ascii="Symbol" w:hAnsi="Symbol" w:hint="default"/>
      </w:rPr>
    </w:lvl>
    <w:lvl w:ilvl="7" w:tentative="1">
      <w:start w:val="1"/>
      <w:numFmt w:val="bullet"/>
      <w:lvlText w:val="o"/>
      <w:lvlJc w:val="left"/>
      <w:pPr>
        <w:tabs>
          <w:tab w:val="num" w:pos="5673"/>
        </w:tabs>
        <w:ind w:left="5673" w:hanging="360"/>
      </w:pPr>
      <w:rPr>
        <w:rFonts w:ascii="Courier New" w:hAnsi="Courier New" w:hint="default"/>
      </w:rPr>
    </w:lvl>
    <w:lvl w:ilvl="8" w:tentative="1">
      <w:start w:val="1"/>
      <w:numFmt w:val="bullet"/>
      <w:lvlText w:val=""/>
      <w:lvlJc w:val="left"/>
      <w:pPr>
        <w:tabs>
          <w:tab w:val="num" w:pos="6393"/>
        </w:tabs>
        <w:ind w:left="6393" w:hanging="360"/>
      </w:pPr>
      <w:rPr>
        <w:rFonts w:ascii="Wingdings" w:hAnsi="Wingdings" w:hint="default"/>
      </w:rPr>
    </w:lvl>
  </w:abstractNum>
  <w:abstractNum w:abstractNumId="11">
    <w:nsid w:val="2C5B55E2"/>
    <w:multiLevelType w:val="hybridMultilevel"/>
    <w:tmpl w:val="46D82710"/>
    <w:lvl w:ilvl="0" w:tplc="2EB41300">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2">
    <w:nsid w:val="2F5643B5"/>
    <w:multiLevelType w:val="hybridMultilevel"/>
    <w:tmpl w:val="284EA44A"/>
    <w:lvl w:ilvl="0" w:tplc="04150001">
      <w:start w:val="1"/>
      <w:numFmt w:val="bullet"/>
      <w:lvlText w:val=""/>
      <w:lvlJc w:val="left"/>
      <w:pPr>
        <w:tabs>
          <w:tab w:val="num" w:pos="991"/>
        </w:tabs>
        <w:ind w:left="991" w:hanging="360"/>
      </w:pPr>
      <w:rPr>
        <w:rFonts w:ascii="Symbol" w:hAnsi="Symbol" w:hint="default"/>
      </w:rPr>
    </w:lvl>
    <w:lvl w:ilvl="1" w:tplc="04150003" w:tentative="1">
      <w:start w:val="1"/>
      <w:numFmt w:val="bullet"/>
      <w:lvlText w:val="o"/>
      <w:lvlJc w:val="left"/>
      <w:pPr>
        <w:tabs>
          <w:tab w:val="num" w:pos="1711"/>
        </w:tabs>
        <w:ind w:left="1711" w:hanging="360"/>
      </w:pPr>
      <w:rPr>
        <w:rFonts w:ascii="Courier New" w:hAnsi="Courier New" w:hint="default"/>
      </w:rPr>
    </w:lvl>
    <w:lvl w:ilvl="2" w:tplc="04150005" w:tentative="1">
      <w:start w:val="1"/>
      <w:numFmt w:val="bullet"/>
      <w:lvlText w:val=""/>
      <w:lvlJc w:val="left"/>
      <w:pPr>
        <w:tabs>
          <w:tab w:val="num" w:pos="2431"/>
        </w:tabs>
        <w:ind w:left="2431" w:hanging="360"/>
      </w:pPr>
      <w:rPr>
        <w:rFonts w:ascii="Wingdings" w:hAnsi="Wingdings" w:hint="default"/>
      </w:rPr>
    </w:lvl>
    <w:lvl w:ilvl="3" w:tplc="04150001" w:tentative="1">
      <w:start w:val="1"/>
      <w:numFmt w:val="bullet"/>
      <w:lvlText w:val=""/>
      <w:lvlJc w:val="left"/>
      <w:pPr>
        <w:tabs>
          <w:tab w:val="num" w:pos="3151"/>
        </w:tabs>
        <w:ind w:left="3151" w:hanging="360"/>
      </w:pPr>
      <w:rPr>
        <w:rFonts w:ascii="Symbol" w:hAnsi="Symbol" w:hint="default"/>
      </w:rPr>
    </w:lvl>
    <w:lvl w:ilvl="4" w:tplc="04150003" w:tentative="1">
      <w:start w:val="1"/>
      <w:numFmt w:val="bullet"/>
      <w:lvlText w:val="o"/>
      <w:lvlJc w:val="left"/>
      <w:pPr>
        <w:tabs>
          <w:tab w:val="num" w:pos="3871"/>
        </w:tabs>
        <w:ind w:left="3871" w:hanging="360"/>
      </w:pPr>
      <w:rPr>
        <w:rFonts w:ascii="Courier New" w:hAnsi="Courier New" w:hint="default"/>
      </w:rPr>
    </w:lvl>
    <w:lvl w:ilvl="5" w:tplc="04150005" w:tentative="1">
      <w:start w:val="1"/>
      <w:numFmt w:val="bullet"/>
      <w:lvlText w:val=""/>
      <w:lvlJc w:val="left"/>
      <w:pPr>
        <w:tabs>
          <w:tab w:val="num" w:pos="4591"/>
        </w:tabs>
        <w:ind w:left="4591" w:hanging="360"/>
      </w:pPr>
      <w:rPr>
        <w:rFonts w:ascii="Wingdings" w:hAnsi="Wingdings" w:hint="default"/>
      </w:rPr>
    </w:lvl>
    <w:lvl w:ilvl="6" w:tplc="04150001" w:tentative="1">
      <w:start w:val="1"/>
      <w:numFmt w:val="bullet"/>
      <w:lvlText w:val=""/>
      <w:lvlJc w:val="left"/>
      <w:pPr>
        <w:tabs>
          <w:tab w:val="num" w:pos="5311"/>
        </w:tabs>
        <w:ind w:left="5311" w:hanging="360"/>
      </w:pPr>
      <w:rPr>
        <w:rFonts w:ascii="Symbol" w:hAnsi="Symbol" w:hint="default"/>
      </w:rPr>
    </w:lvl>
    <w:lvl w:ilvl="7" w:tplc="04150003" w:tentative="1">
      <w:start w:val="1"/>
      <w:numFmt w:val="bullet"/>
      <w:lvlText w:val="o"/>
      <w:lvlJc w:val="left"/>
      <w:pPr>
        <w:tabs>
          <w:tab w:val="num" w:pos="6031"/>
        </w:tabs>
        <w:ind w:left="6031" w:hanging="360"/>
      </w:pPr>
      <w:rPr>
        <w:rFonts w:ascii="Courier New" w:hAnsi="Courier New" w:hint="default"/>
      </w:rPr>
    </w:lvl>
    <w:lvl w:ilvl="8" w:tplc="04150005" w:tentative="1">
      <w:start w:val="1"/>
      <w:numFmt w:val="bullet"/>
      <w:lvlText w:val=""/>
      <w:lvlJc w:val="left"/>
      <w:pPr>
        <w:tabs>
          <w:tab w:val="num" w:pos="6751"/>
        </w:tabs>
        <w:ind w:left="6751" w:hanging="360"/>
      </w:pPr>
      <w:rPr>
        <w:rFonts w:ascii="Wingdings" w:hAnsi="Wingdings" w:hint="default"/>
      </w:rPr>
    </w:lvl>
  </w:abstractNum>
  <w:abstractNum w:abstractNumId="13">
    <w:nsid w:val="36E47FB6"/>
    <w:multiLevelType w:val="singleLevel"/>
    <w:tmpl w:val="4EF202E6"/>
    <w:lvl w:ilvl="0">
      <w:numFmt w:val="bullet"/>
      <w:lvlText w:val="-"/>
      <w:lvlJc w:val="left"/>
      <w:pPr>
        <w:tabs>
          <w:tab w:val="num" w:pos="420"/>
        </w:tabs>
        <w:ind w:left="420" w:hanging="360"/>
      </w:pPr>
      <w:rPr>
        <w:rFonts w:hint="default"/>
      </w:rPr>
    </w:lvl>
  </w:abstractNum>
  <w:abstractNum w:abstractNumId="14">
    <w:nsid w:val="3A44724A"/>
    <w:multiLevelType w:val="hybridMultilevel"/>
    <w:tmpl w:val="C672BEF4"/>
    <w:lvl w:ilvl="0" w:tplc="291EDFCA">
      <w:start w:val="1"/>
      <w:numFmt w:val="decimal"/>
      <w:lvlText w:val="%1."/>
      <w:lvlJc w:val="left"/>
      <w:pPr>
        <w:ind w:left="720" w:hanging="360"/>
      </w:pPr>
      <w:rPr>
        <w:rFonts w:cs="Times New Roman"/>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3ED93A41"/>
    <w:multiLevelType w:val="hybridMultilevel"/>
    <w:tmpl w:val="E27A1BEE"/>
    <w:lvl w:ilvl="0" w:tplc="04220011">
      <w:start w:val="1"/>
      <w:numFmt w:val="decimal"/>
      <w:lvlText w:val="%1)"/>
      <w:lvlJc w:val="left"/>
      <w:pPr>
        <w:ind w:left="740" w:hanging="360"/>
      </w:pPr>
      <w:rPr>
        <w:rFonts w:cs="Times New Roman"/>
      </w:rPr>
    </w:lvl>
    <w:lvl w:ilvl="1" w:tplc="04220019" w:tentative="1">
      <w:start w:val="1"/>
      <w:numFmt w:val="lowerLetter"/>
      <w:lvlText w:val="%2."/>
      <w:lvlJc w:val="left"/>
      <w:pPr>
        <w:ind w:left="1460" w:hanging="360"/>
      </w:pPr>
      <w:rPr>
        <w:rFonts w:cs="Times New Roman"/>
      </w:rPr>
    </w:lvl>
    <w:lvl w:ilvl="2" w:tplc="0422001B" w:tentative="1">
      <w:start w:val="1"/>
      <w:numFmt w:val="lowerRoman"/>
      <w:lvlText w:val="%3."/>
      <w:lvlJc w:val="right"/>
      <w:pPr>
        <w:ind w:left="2180" w:hanging="180"/>
      </w:pPr>
      <w:rPr>
        <w:rFonts w:cs="Times New Roman"/>
      </w:rPr>
    </w:lvl>
    <w:lvl w:ilvl="3" w:tplc="0422000F" w:tentative="1">
      <w:start w:val="1"/>
      <w:numFmt w:val="decimal"/>
      <w:lvlText w:val="%4."/>
      <w:lvlJc w:val="left"/>
      <w:pPr>
        <w:ind w:left="2900" w:hanging="360"/>
      </w:pPr>
      <w:rPr>
        <w:rFonts w:cs="Times New Roman"/>
      </w:rPr>
    </w:lvl>
    <w:lvl w:ilvl="4" w:tplc="04220019" w:tentative="1">
      <w:start w:val="1"/>
      <w:numFmt w:val="lowerLetter"/>
      <w:lvlText w:val="%5."/>
      <w:lvlJc w:val="left"/>
      <w:pPr>
        <w:ind w:left="3620" w:hanging="360"/>
      </w:pPr>
      <w:rPr>
        <w:rFonts w:cs="Times New Roman"/>
      </w:rPr>
    </w:lvl>
    <w:lvl w:ilvl="5" w:tplc="0422001B" w:tentative="1">
      <w:start w:val="1"/>
      <w:numFmt w:val="lowerRoman"/>
      <w:lvlText w:val="%6."/>
      <w:lvlJc w:val="right"/>
      <w:pPr>
        <w:ind w:left="4340" w:hanging="180"/>
      </w:pPr>
      <w:rPr>
        <w:rFonts w:cs="Times New Roman"/>
      </w:rPr>
    </w:lvl>
    <w:lvl w:ilvl="6" w:tplc="0422000F" w:tentative="1">
      <w:start w:val="1"/>
      <w:numFmt w:val="decimal"/>
      <w:lvlText w:val="%7."/>
      <w:lvlJc w:val="left"/>
      <w:pPr>
        <w:ind w:left="5060" w:hanging="360"/>
      </w:pPr>
      <w:rPr>
        <w:rFonts w:cs="Times New Roman"/>
      </w:rPr>
    </w:lvl>
    <w:lvl w:ilvl="7" w:tplc="04220019" w:tentative="1">
      <w:start w:val="1"/>
      <w:numFmt w:val="lowerLetter"/>
      <w:lvlText w:val="%8."/>
      <w:lvlJc w:val="left"/>
      <w:pPr>
        <w:ind w:left="5780" w:hanging="360"/>
      </w:pPr>
      <w:rPr>
        <w:rFonts w:cs="Times New Roman"/>
      </w:rPr>
    </w:lvl>
    <w:lvl w:ilvl="8" w:tplc="0422001B" w:tentative="1">
      <w:start w:val="1"/>
      <w:numFmt w:val="lowerRoman"/>
      <w:lvlText w:val="%9."/>
      <w:lvlJc w:val="right"/>
      <w:pPr>
        <w:ind w:left="6500" w:hanging="180"/>
      </w:pPr>
      <w:rPr>
        <w:rFonts w:cs="Times New Roman"/>
      </w:rPr>
    </w:lvl>
  </w:abstractNum>
  <w:abstractNum w:abstractNumId="16">
    <w:nsid w:val="4CBA436D"/>
    <w:multiLevelType w:val="multilevel"/>
    <w:tmpl w:val="D6CE3994"/>
    <w:lvl w:ilvl="0">
      <w:start w:val="1"/>
      <w:numFmt w:val="bullet"/>
      <w:lvlText w:val=""/>
      <w:lvlJc w:val="left"/>
      <w:pPr>
        <w:tabs>
          <w:tab w:val="num" w:pos="1276"/>
        </w:tabs>
        <w:ind w:left="1276" w:hanging="283"/>
      </w:pPr>
      <w:rPr>
        <w:rFonts w:ascii="Symbol" w:hAnsi="Symbol" w:hint="default"/>
      </w:rPr>
    </w:lvl>
    <w:lvl w:ilvl="1" w:tentative="1">
      <w:start w:val="1"/>
      <w:numFmt w:val="bullet"/>
      <w:lvlText w:val="o"/>
      <w:lvlJc w:val="left"/>
      <w:pPr>
        <w:tabs>
          <w:tab w:val="num" w:pos="1353"/>
        </w:tabs>
        <w:ind w:left="1353" w:hanging="360"/>
      </w:pPr>
      <w:rPr>
        <w:rFonts w:ascii="Courier New" w:hAnsi="Courier New" w:hint="default"/>
      </w:rPr>
    </w:lvl>
    <w:lvl w:ilvl="2" w:tentative="1">
      <w:start w:val="1"/>
      <w:numFmt w:val="bullet"/>
      <w:lvlText w:val=""/>
      <w:lvlJc w:val="left"/>
      <w:pPr>
        <w:tabs>
          <w:tab w:val="num" w:pos="2073"/>
        </w:tabs>
        <w:ind w:left="2073" w:hanging="360"/>
      </w:pPr>
      <w:rPr>
        <w:rFonts w:ascii="Wingdings" w:hAnsi="Wingdings" w:hint="default"/>
      </w:rPr>
    </w:lvl>
    <w:lvl w:ilvl="3" w:tentative="1">
      <w:start w:val="1"/>
      <w:numFmt w:val="bullet"/>
      <w:lvlText w:val=""/>
      <w:lvlJc w:val="left"/>
      <w:pPr>
        <w:tabs>
          <w:tab w:val="num" w:pos="2793"/>
        </w:tabs>
        <w:ind w:left="2793" w:hanging="360"/>
      </w:pPr>
      <w:rPr>
        <w:rFonts w:ascii="Symbol" w:hAnsi="Symbol" w:hint="default"/>
      </w:rPr>
    </w:lvl>
    <w:lvl w:ilvl="4" w:tentative="1">
      <w:start w:val="1"/>
      <w:numFmt w:val="bullet"/>
      <w:lvlText w:val="o"/>
      <w:lvlJc w:val="left"/>
      <w:pPr>
        <w:tabs>
          <w:tab w:val="num" w:pos="3513"/>
        </w:tabs>
        <w:ind w:left="3513" w:hanging="360"/>
      </w:pPr>
      <w:rPr>
        <w:rFonts w:ascii="Courier New" w:hAnsi="Courier New" w:hint="default"/>
      </w:rPr>
    </w:lvl>
    <w:lvl w:ilvl="5" w:tentative="1">
      <w:start w:val="1"/>
      <w:numFmt w:val="bullet"/>
      <w:lvlText w:val=""/>
      <w:lvlJc w:val="left"/>
      <w:pPr>
        <w:tabs>
          <w:tab w:val="num" w:pos="4233"/>
        </w:tabs>
        <w:ind w:left="4233" w:hanging="360"/>
      </w:pPr>
      <w:rPr>
        <w:rFonts w:ascii="Wingdings" w:hAnsi="Wingdings" w:hint="default"/>
      </w:rPr>
    </w:lvl>
    <w:lvl w:ilvl="6" w:tentative="1">
      <w:start w:val="1"/>
      <w:numFmt w:val="bullet"/>
      <w:lvlText w:val=""/>
      <w:lvlJc w:val="left"/>
      <w:pPr>
        <w:tabs>
          <w:tab w:val="num" w:pos="4953"/>
        </w:tabs>
        <w:ind w:left="4953" w:hanging="360"/>
      </w:pPr>
      <w:rPr>
        <w:rFonts w:ascii="Symbol" w:hAnsi="Symbol" w:hint="default"/>
      </w:rPr>
    </w:lvl>
    <w:lvl w:ilvl="7" w:tentative="1">
      <w:start w:val="1"/>
      <w:numFmt w:val="bullet"/>
      <w:lvlText w:val="o"/>
      <w:lvlJc w:val="left"/>
      <w:pPr>
        <w:tabs>
          <w:tab w:val="num" w:pos="5673"/>
        </w:tabs>
        <w:ind w:left="5673" w:hanging="360"/>
      </w:pPr>
      <w:rPr>
        <w:rFonts w:ascii="Courier New" w:hAnsi="Courier New" w:hint="default"/>
      </w:rPr>
    </w:lvl>
    <w:lvl w:ilvl="8" w:tentative="1">
      <w:start w:val="1"/>
      <w:numFmt w:val="bullet"/>
      <w:lvlText w:val=""/>
      <w:lvlJc w:val="left"/>
      <w:pPr>
        <w:tabs>
          <w:tab w:val="num" w:pos="6393"/>
        </w:tabs>
        <w:ind w:left="6393" w:hanging="360"/>
      </w:pPr>
      <w:rPr>
        <w:rFonts w:ascii="Wingdings" w:hAnsi="Wingdings" w:hint="default"/>
      </w:rPr>
    </w:lvl>
  </w:abstractNum>
  <w:abstractNum w:abstractNumId="17">
    <w:nsid w:val="57F938B4"/>
    <w:multiLevelType w:val="hybridMultilevel"/>
    <w:tmpl w:val="FECED54A"/>
    <w:lvl w:ilvl="0" w:tplc="774C05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E3D0F28"/>
    <w:multiLevelType w:val="hybridMultilevel"/>
    <w:tmpl w:val="7392065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6CE71DDE"/>
    <w:multiLevelType w:val="hybridMultilevel"/>
    <w:tmpl w:val="46D82710"/>
    <w:lvl w:ilvl="0" w:tplc="00086F0E">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0">
    <w:nsid w:val="6E1F5B2D"/>
    <w:multiLevelType w:val="multilevel"/>
    <w:tmpl w:val="21984362"/>
    <w:lvl w:ilvl="0">
      <w:start w:val="1"/>
      <w:numFmt w:val="bullet"/>
      <w:lvlText w:val=""/>
      <w:lvlJc w:val="left"/>
      <w:pPr>
        <w:tabs>
          <w:tab w:val="num" w:pos="1276"/>
        </w:tabs>
        <w:ind w:left="1276" w:hanging="283"/>
      </w:pPr>
      <w:rPr>
        <w:rFonts w:ascii="Symbol" w:hAnsi="Symbol" w:hint="default"/>
      </w:rPr>
    </w:lvl>
    <w:lvl w:ilvl="1" w:tentative="1">
      <w:start w:val="1"/>
      <w:numFmt w:val="bullet"/>
      <w:lvlText w:val="o"/>
      <w:lvlJc w:val="left"/>
      <w:pPr>
        <w:tabs>
          <w:tab w:val="num" w:pos="1353"/>
        </w:tabs>
        <w:ind w:left="1353" w:hanging="360"/>
      </w:pPr>
      <w:rPr>
        <w:rFonts w:ascii="Courier New" w:hAnsi="Courier New" w:hint="default"/>
      </w:rPr>
    </w:lvl>
    <w:lvl w:ilvl="2" w:tentative="1">
      <w:start w:val="1"/>
      <w:numFmt w:val="bullet"/>
      <w:lvlText w:val=""/>
      <w:lvlJc w:val="left"/>
      <w:pPr>
        <w:tabs>
          <w:tab w:val="num" w:pos="2073"/>
        </w:tabs>
        <w:ind w:left="2073" w:hanging="360"/>
      </w:pPr>
      <w:rPr>
        <w:rFonts w:ascii="Wingdings" w:hAnsi="Wingdings" w:hint="default"/>
      </w:rPr>
    </w:lvl>
    <w:lvl w:ilvl="3" w:tentative="1">
      <w:start w:val="1"/>
      <w:numFmt w:val="bullet"/>
      <w:lvlText w:val=""/>
      <w:lvlJc w:val="left"/>
      <w:pPr>
        <w:tabs>
          <w:tab w:val="num" w:pos="2793"/>
        </w:tabs>
        <w:ind w:left="2793" w:hanging="360"/>
      </w:pPr>
      <w:rPr>
        <w:rFonts w:ascii="Symbol" w:hAnsi="Symbol" w:hint="default"/>
      </w:rPr>
    </w:lvl>
    <w:lvl w:ilvl="4" w:tentative="1">
      <w:start w:val="1"/>
      <w:numFmt w:val="bullet"/>
      <w:lvlText w:val="o"/>
      <w:lvlJc w:val="left"/>
      <w:pPr>
        <w:tabs>
          <w:tab w:val="num" w:pos="3513"/>
        </w:tabs>
        <w:ind w:left="3513" w:hanging="360"/>
      </w:pPr>
      <w:rPr>
        <w:rFonts w:ascii="Courier New" w:hAnsi="Courier New" w:hint="default"/>
      </w:rPr>
    </w:lvl>
    <w:lvl w:ilvl="5" w:tentative="1">
      <w:start w:val="1"/>
      <w:numFmt w:val="bullet"/>
      <w:lvlText w:val=""/>
      <w:lvlJc w:val="left"/>
      <w:pPr>
        <w:tabs>
          <w:tab w:val="num" w:pos="4233"/>
        </w:tabs>
        <w:ind w:left="4233" w:hanging="360"/>
      </w:pPr>
      <w:rPr>
        <w:rFonts w:ascii="Wingdings" w:hAnsi="Wingdings" w:hint="default"/>
      </w:rPr>
    </w:lvl>
    <w:lvl w:ilvl="6" w:tentative="1">
      <w:start w:val="1"/>
      <w:numFmt w:val="bullet"/>
      <w:lvlText w:val=""/>
      <w:lvlJc w:val="left"/>
      <w:pPr>
        <w:tabs>
          <w:tab w:val="num" w:pos="4953"/>
        </w:tabs>
        <w:ind w:left="4953" w:hanging="360"/>
      </w:pPr>
      <w:rPr>
        <w:rFonts w:ascii="Symbol" w:hAnsi="Symbol" w:hint="default"/>
      </w:rPr>
    </w:lvl>
    <w:lvl w:ilvl="7" w:tentative="1">
      <w:start w:val="1"/>
      <w:numFmt w:val="bullet"/>
      <w:lvlText w:val="o"/>
      <w:lvlJc w:val="left"/>
      <w:pPr>
        <w:tabs>
          <w:tab w:val="num" w:pos="5673"/>
        </w:tabs>
        <w:ind w:left="5673" w:hanging="360"/>
      </w:pPr>
      <w:rPr>
        <w:rFonts w:ascii="Courier New" w:hAnsi="Courier New" w:hint="default"/>
      </w:rPr>
    </w:lvl>
    <w:lvl w:ilvl="8" w:tentative="1">
      <w:start w:val="1"/>
      <w:numFmt w:val="bullet"/>
      <w:lvlText w:val=""/>
      <w:lvlJc w:val="left"/>
      <w:pPr>
        <w:tabs>
          <w:tab w:val="num" w:pos="6393"/>
        </w:tabs>
        <w:ind w:left="6393" w:hanging="360"/>
      </w:pPr>
      <w:rPr>
        <w:rFonts w:ascii="Wingdings" w:hAnsi="Wingdings" w:hint="default"/>
      </w:rPr>
    </w:lvl>
  </w:abstractNum>
  <w:abstractNum w:abstractNumId="21">
    <w:nsid w:val="77972271"/>
    <w:multiLevelType w:val="multilevel"/>
    <w:tmpl w:val="F12CC286"/>
    <w:lvl w:ilvl="0">
      <w:start w:val="1"/>
      <w:numFmt w:val="bullet"/>
      <w:lvlText w:val=""/>
      <w:lvlJc w:val="left"/>
      <w:pPr>
        <w:tabs>
          <w:tab w:val="num" w:pos="1276"/>
        </w:tabs>
        <w:ind w:left="1276" w:hanging="283"/>
      </w:pPr>
      <w:rPr>
        <w:rFonts w:ascii="Symbol" w:hAnsi="Symbol" w:hint="default"/>
      </w:rPr>
    </w:lvl>
    <w:lvl w:ilvl="1" w:tentative="1">
      <w:start w:val="1"/>
      <w:numFmt w:val="bullet"/>
      <w:lvlText w:val="o"/>
      <w:lvlJc w:val="left"/>
      <w:pPr>
        <w:tabs>
          <w:tab w:val="num" w:pos="1353"/>
        </w:tabs>
        <w:ind w:left="1353" w:hanging="360"/>
      </w:pPr>
      <w:rPr>
        <w:rFonts w:ascii="Courier New" w:hAnsi="Courier New" w:hint="default"/>
      </w:rPr>
    </w:lvl>
    <w:lvl w:ilvl="2" w:tentative="1">
      <w:start w:val="1"/>
      <w:numFmt w:val="bullet"/>
      <w:lvlText w:val=""/>
      <w:lvlJc w:val="left"/>
      <w:pPr>
        <w:tabs>
          <w:tab w:val="num" w:pos="2073"/>
        </w:tabs>
        <w:ind w:left="2073" w:hanging="360"/>
      </w:pPr>
      <w:rPr>
        <w:rFonts w:ascii="Wingdings" w:hAnsi="Wingdings" w:hint="default"/>
      </w:rPr>
    </w:lvl>
    <w:lvl w:ilvl="3" w:tentative="1">
      <w:start w:val="1"/>
      <w:numFmt w:val="bullet"/>
      <w:lvlText w:val=""/>
      <w:lvlJc w:val="left"/>
      <w:pPr>
        <w:tabs>
          <w:tab w:val="num" w:pos="2793"/>
        </w:tabs>
        <w:ind w:left="2793" w:hanging="360"/>
      </w:pPr>
      <w:rPr>
        <w:rFonts w:ascii="Symbol" w:hAnsi="Symbol" w:hint="default"/>
      </w:rPr>
    </w:lvl>
    <w:lvl w:ilvl="4" w:tentative="1">
      <w:start w:val="1"/>
      <w:numFmt w:val="bullet"/>
      <w:lvlText w:val="o"/>
      <w:lvlJc w:val="left"/>
      <w:pPr>
        <w:tabs>
          <w:tab w:val="num" w:pos="3513"/>
        </w:tabs>
        <w:ind w:left="3513" w:hanging="360"/>
      </w:pPr>
      <w:rPr>
        <w:rFonts w:ascii="Courier New" w:hAnsi="Courier New" w:hint="default"/>
      </w:rPr>
    </w:lvl>
    <w:lvl w:ilvl="5" w:tentative="1">
      <w:start w:val="1"/>
      <w:numFmt w:val="bullet"/>
      <w:lvlText w:val=""/>
      <w:lvlJc w:val="left"/>
      <w:pPr>
        <w:tabs>
          <w:tab w:val="num" w:pos="4233"/>
        </w:tabs>
        <w:ind w:left="4233" w:hanging="360"/>
      </w:pPr>
      <w:rPr>
        <w:rFonts w:ascii="Wingdings" w:hAnsi="Wingdings" w:hint="default"/>
      </w:rPr>
    </w:lvl>
    <w:lvl w:ilvl="6" w:tentative="1">
      <w:start w:val="1"/>
      <w:numFmt w:val="bullet"/>
      <w:lvlText w:val=""/>
      <w:lvlJc w:val="left"/>
      <w:pPr>
        <w:tabs>
          <w:tab w:val="num" w:pos="4953"/>
        </w:tabs>
        <w:ind w:left="4953" w:hanging="360"/>
      </w:pPr>
      <w:rPr>
        <w:rFonts w:ascii="Symbol" w:hAnsi="Symbol" w:hint="default"/>
      </w:rPr>
    </w:lvl>
    <w:lvl w:ilvl="7" w:tentative="1">
      <w:start w:val="1"/>
      <w:numFmt w:val="bullet"/>
      <w:lvlText w:val="o"/>
      <w:lvlJc w:val="left"/>
      <w:pPr>
        <w:tabs>
          <w:tab w:val="num" w:pos="5673"/>
        </w:tabs>
        <w:ind w:left="5673" w:hanging="360"/>
      </w:pPr>
      <w:rPr>
        <w:rFonts w:ascii="Courier New" w:hAnsi="Courier New" w:hint="default"/>
      </w:rPr>
    </w:lvl>
    <w:lvl w:ilvl="8" w:tentative="1">
      <w:start w:val="1"/>
      <w:numFmt w:val="bullet"/>
      <w:lvlText w:val=""/>
      <w:lvlJc w:val="left"/>
      <w:pPr>
        <w:tabs>
          <w:tab w:val="num" w:pos="6393"/>
        </w:tabs>
        <w:ind w:left="6393" w:hanging="360"/>
      </w:pPr>
      <w:rPr>
        <w:rFonts w:ascii="Wingdings" w:hAnsi="Wingdings" w:hint="default"/>
      </w:rPr>
    </w:lvl>
  </w:abstractNum>
  <w:num w:numId="1">
    <w:abstractNumId w:val="13"/>
  </w:num>
  <w:num w:numId="2">
    <w:abstractNumId w:val="8"/>
  </w:num>
  <w:num w:numId="3">
    <w:abstractNumId w:val="4"/>
  </w:num>
  <w:num w:numId="4">
    <w:abstractNumId w:val="16"/>
  </w:num>
  <w:num w:numId="5">
    <w:abstractNumId w:val="21"/>
  </w:num>
  <w:num w:numId="6">
    <w:abstractNumId w:val="3"/>
  </w:num>
  <w:num w:numId="7">
    <w:abstractNumId w:val="10"/>
  </w:num>
  <w:num w:numId="8">
    <w:abstractNumId w:val="20"/>
  </w:num>
  <w:num w:numId="9">
    <w:abstractNumId w:val="9"/>
  </w:num>
  <w:num w:numId="10">
    <w:abstractNumId w:val="5"/>
  </w:num>
  <w:num w:numId="11">
    <w:abstractNumId w:val="19"/>
  </w:num>
  <w:num w:numId="12">
    <w:abstractNumId w:val="11"/>
  </w:num>
  <w:num w:numId="13">
    <w:abstractNumId w:val="6"/>
  </w:num>
  <w:num w:numId="14">
    <w:abstractNumId w:val="7"/>
  </w:num>
  <w:num w:numId="15">
    <w:abstractNumId w:val="12"/>
  </w:num>
  <w:num w:numId="16">
    <w:abstractNumId w:val="17"/>
  </w:num>
  <w:num w:numId="17">
    <w:abstractNumId w:val="14"/>
  </w:num>
  <w:num w:numId="18">
    <w:abstractNumId w:val="18"/>
  </w:num>
  <w:num w:numId="19">
    <w:abstractNumId w:val="0"/>
  </w:num>
  <w:num w:numId="20">
    <w:abstractNumId w:val="1"/>
  </w:num>
  <w:num w:numId="21">
    <w:abstractNumId w:val="15"/>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75A4"/>
    <w:rsid w:val="00001088"/>
    <w:rsid w:val="00001C3A"/>
    <w:rsid w:val="00006549"/>
    <w:rsid w:val="0000720A"/>
    <w:rsid w:val="00012F93"/>
    <w:rsid w:val="00013381"/>
    <w:rsid w:val="000168A9"/>
    <w:rsid w:val="00021436"/>
    <w:rsid w:val="000229FF"/>
    <w:rsid w:val="0003407C"/>
    <w:rsid w:val="000359E6"/>
    <w:rsid w:val="0003649D"/>
    <w:rsid w:val="000379AD"/>
    <w:rsid w:val="00040ED4"/>
    <w:rsid w:val="00047220"/>
    <w:rsid w:val="0005781C"/>
    <w:rsid w:val="00060643"/>
    <w:rsid w:val="000617F1"/>
    <w:rsid w:val="00065985"/>
    <w:rsid w:val="00066453"/>
    <w:rsid w:val="0007109A"/>
    <w:rsid w:val="00071495"/>
    <w:rsid w:val="000736CB"/>
    <w:rsid w:val="00073CD4"/>
    <w:rsid w:val="00074C56"/>
    <w:rsid w:val="000860B1"/>
    <w:rsid w:val="000923C7"/>
    <w:rsid w:val="000939C2"/>
    <w:rsid w:val="000955F7"/>
    <w:rsid w:val="00096671"/>
    <w:rsid w:val="000A27CE"/>
    <w:rsid w:val="000B01FE"/>
    <w:rsid w:val="000B0D20"/>
    <w:rsid w:val="000B7E7D"/>
    <w:rsid w:val="000C43DE"/>
    <w:rsid w:val="000C5336"/>
    <w:rsid w:val="000D2453"/>
    <w:rsid w:val="000D27E0"/>
    <w:rsid w:val="000D575B"/>
    <w:rsid w:val="000D6875"/>
    <w:rsid w:val="000D76F2"/>
    <w:rsid w:val="000E2B0C"/>
    <w:rsid w:val="000E2F2B"/>
    <w:rsid w:val="000E56BF"/>
    <w:rsid w:val="000E7813"/>
    <w:rsid w:val="0010780A"/>
    <w:rsid w:val="001104FC"/>
    <w:rsid w:val="001131CB"/>
    <w:rsid w:val="0011481B"/>
    <w:rsid w:val="0012278C"/>
    <w:rsid w:val="0013409D"/>
    <w:rsid w:val="001414AF"/>
    <w:rsid w:val="00145A87"/>
    <w:rsid w:val="0015059E"/>
    <w:rsid w:val="0015658C"/>
    <w:rsid w:val="00161572"/>
    <w:rsid w:val="00180FCE"/>
    <w:rsid w:val="00183D47"/>
    <w:rsid w:val="0018621D"/>
    <w:rsid w:val="00197672"/>
    <w:rsid w:val="001A355E"/>
    <w:rsid w:val="001A6992"/>
    <w:rsid w:val="001A7FAA"/>
    <w:rsid w:val="001B2FF8"/>
    <w:rsid w:val="001B453B"/>
    <w:rsid w:val="001B6410"/>
    <w:rsid w:val="001C7793"/>
    <w:rsid w:val="001D1FC7"/>
    <w:rsid w:val="001E4A9C"/>
    <w:rsid w:val="001F4276"/>
    <w:rsid w:val="00201B48"/>
    <w:rsid w:val="00204C2C"/>
    <w:rsid w:val="00215279"/>
    <w:rsid w:val="00222621"/>
    <w:rsid w:val="00223619"/>
    <w:rsid w:val="00225608"/>
    <w:rsid w:val="00227711"/>
    <w:rsid w:val="00234259"/>
    <w:rsid w:val="00236A71"/>
    <w:rsid w:val="00237472"/>
    <w:rsid w:val="00245C11"/>
    <w:rsid w:val="00253385"/>
    <w:rsid w:val="00253FDF"/>
    <w:rsid w:val="00255241"/>
    <w:rsid w:val="002563B7"/>
    <w:rsid w:val="002717AD"/>
    <w:rsid w:val="00273985"/>
    <w:rsid w:val="00273B87"/>
    <w:rsid w:val="00280552"/>
    <w:rsid w:val="00286861"/>
    <w:rsid w:val="00294CB5"/>
    <w:rsid w:val="002959D8"/>
    <w:rsid w:val="00295CA1"/>
    <w:rsid w:val="002A024B"/>
    <w:rsid w:val="002A070C"/>
    <w:rsid w:val="002A0E94"/>
    <w:rsid w:val="002A66DB"/>
    <w:rsid w:val="002A68EA"/>
    <w:rsid w:val="002B095E"/>
    <w:rsid w:val="002D05BE"/>
    <w:rsid w:val="002D2285"/>
    <w:rsid w:val="002E2FC9"/>
    <w:rsid w:val="002E6186"/>
    <w:rsid w:val="002F0D4D"/>
    <w:rsid w:val="002F37B6"/>
    <w:rsid w:val="003005C3"/>
    <w:rsid w:val="00310C78"/>
    <w:rsid w:val="003129B3"/>
    <w:rsid w:val="00316737"/>
    <w:rsid w:val="00320642"/>
    <w:rsid w:val="0032584C"/>
    <w:rsid w:val="00355E3C"/>
    <w:rsid w:val="003615D7"/>
    <w:rsid w:val="00363629"/>
    <w:rsid w:val="00364418"/>
    <w:rsid w:val="00366856"/>
    <w:rsid w:val="00366E3F"/>
    <w:rsid w:val="00367ED4"/>
    <w:rsid w:val="00370C2D"/>
    <w:rsid w:val="00373902"/>
    <w:rsid w:val="00373DBC"/>
    <w:rsid w:val="00384C67"/>
    <w:rsid w:val="003879ED"/>
    <w:rsid w:val="00392EE1"/>
    <w:rsid w:val="003A34F9"/>
    <w:rsid w:val="003A581B"/>
    <w:rsid w:val="003B45C4"/>
    <w:rsid w:val="003B5F12"/>
    <w:rsid w:val="003C3798"/>
    <w:rsid w:val="003D5593"/>
    <w:rsid w:val="003E0591"/>
    <w:rsid w:val="003E59DD"/>
    <w:rsid w:val="003F4AB0"/>
    <w:rsid w:val="00400908"/>
    <w:rsid w:val="004041E4"/>
    <w:rsid w:val="00407D77"/>
    <w:rsid w:val="00412496"/>
    <w:rsid w:val="0041402D"/>
    <w:rsid w:val="00420434"/>
    <w:rsid w:val="00425529"/>
    <w:rsid w:val="00427F7C"/>
    <w:rsid w:val="004378D4"/>
    <w:rsid w:val="004403BF"/>
    <w:rsid w:val="004502D1"/>
    <w:rsid w:val="0045095D"/>
    <w:rsid w:val="004515FF"/>
    <w:rsid w:val="00453651"/>
    <w:rsid w:val="00471F4C"/>
    <w:rsid w:val="00472528"/>
    <w:rsid w:val="0047255F"/>
    <w:rsid w:val="00477D11"/>
    <w:rsid w:val="00481C08"/>
    <w:rsid w:val="00482223"/>
    <w:rsid w:val="0048349C"/>
    <w:rsid w:val="00483A95"/>
    <w:rsid w:val="004846D9"/>
    <w:rsid w:val="0049126D"/>
    <w:rsid w:val="0049199F"/>
    <w:rsid w:val="00491E97"/>
    <w:rsid w:val="004A0778"/>
    <w:rsid w:val="004A29B1"/>
    <w:rsid w:val="004A7F70"/>
    <w:rsid w:val="004B555D"/>
    <w:rsid w:val="004B5A72"/>
    <w:rsid w:val="004B78EC"/>
    <w:rsid w:val="004C06C7"/>
    <w:rsid w:val="004C116B"/>
    <w:rsid w:val="004C55F0"/>
    <w:rsid w:val="004D4583"/>
    <w:rsid w:val="004D6111"/>
    <w:rsid w:val="004E5C01"/>
    <w:rsid w:val="004F3E18"/>
    <w:rsid w:val="00507E26"/>
    <w:rsid w:val="005204A1"/>
    <w:rsid w:val="005229E3"/>
    <w:rsid w:val="00530EC8"/>
    <w:rsid w:val="0054514D"/>
    <w:rsid w:val="00551F38"/>
    <w:rsid w:val="005527A6"/>
    <w:rsid w:val="0056247F"/>
    <w:rsid w:val="00565E6F"/>
    <w:rsid w:val="005775A4"/>
    <w:rsid w:val="005807D8"/>
    <w:rsid w:val="005865C0"/>
    <w:rsid w:val="00592D74"/>
    <w:rsid w:val="00596F56"/>
    <w:rsid w:val="005A6C99"/>
    <w:rsid w:val="005A7C25"/>
    <w:rsid w:val="005D0891"/>
    <w:rsid w:val="005D4F99"/>
    <w:rsid w:val="005D7B69"/>
    <w:rsid w:val="005D7E63"/>
    <w:rsid w:val="005E142D"/>
    <w:rsid w:val="006140A4"/>
    <w:rsid w:val="00623192"/>
    <w:rsid w:val="006249E5"/>
    <w:rsid w:val="00625416"/>
    <w:rsid w:val="00630C5C"/>
    <w:rsid w:val="006313CA"/>
    <w:rsid w:val="00632691"/>
    <w:rsid w:val="00635BD4"/>
    <w:rsid w:val="0064564A"/>
    <w:rsid w:val="00647145"/>
    <w:rsid w:val="006510B4"/>
    <w:rsid w:val="006619E9"/>
    <w:rsid w:val="00663A7E"/>
    <w:rsid w:val="0066659D"/>
    <w:rsid w:val="00667D0B"/>
    <w:rsid w:val="006750F8"/>
    <w:rsid w:val="0068025E"/>
    <w:rsid w:val="0068486C"/>
    <w:rsid w:val="006B3E85"/>
    <w:rsid w:val="006B45BA"/>
    <w:rsid w:val="006B470C"/>
    <w:rsid w:val="006B76A0"/>
    <w:rsid w:val="006C5812"/>
    <w:rsid w:val="006C5F3D"/>
    <w:rsid w:val="006D4D40"/>
    <w:rsid w:val="006D51C1"/>
    <w:rsid w:val="006D7388"/>
    <w:rsid w:val="006E4876"/>
    <w:rsid w:val="006E78E3"/>
    <w:rsid w:val="006F1036"/>
    <w:rsid w:val="00705017"/>
    <w:rsid w:val="007067B4"/>
    <w:rsid w:val="00710D4E"/>
    <w:rsid w:val="00715A86"/>
    <w:rsid w:val="00731D22"/>
    <w:rsid w:val="007360C4"/>
    <w:rsid w:val="007531D5"/>
    <w:rsid w:val="0076437F"/>
    <w:rsid w:val="00765423"/>
    <w:rsid w:val="0078194B"/>
    <w:rsid w:val="0078268E"/>
    <w:rsid w:val="0078486B"/>
    <w:rsid w:val="00790EC8"/>
    <w:rsid w:val="0079359C"/>
    <w:rsid w:val="007947FA"/>
    <w:rsid w:val="007A458F"/>
    <w:rsid w:val="007A6EC3"/>
    <w:rsid w:val="007B29E1"/>
    <w:rsid w:val="007B3E18"/>
    <w:rsid w:val="007C617F"/>
    <w:rsid w:val="007C6824"/>
    <w:rsid w:val="007D2E32"/>
    <w:rsid w:val="007D3736"/>
    <w:rsid w:val="007E4B49"/>
    <w:rsid w:val="007E5235"/>
    <w:rsid w:val="007E5332"/>
    <w:rsid w:val="007F0854"/>
    <w:rsid w:val="007F3FFF"/>
    <w:rsid w:val="00802596"/>
    <w:rsid w:val="0080551D"/>
    <w:rsid w:val="00807BC5"/>
    <w:rsid w:val="00821ED2"/>
    <w:rsid w:val="00832B5F"/>
    <w:rsid w:val="00837A7D"/>
    <w:rsid w:val="008468B9"/>
    <w:rsid w:val="00850F74"/>
    <w:rsid w:val="00854F0F"/>
    <w:rsid w:val="008603AF"/>
    <w:rsid w:val="008651C2"/>
    <w:rsid w:val="00871C5E"/>
    <w:rsid w:val="00872E57"/>
    <w:rsid w:val="00873B30"/>
    <w:rsid w:val="00880082"/>
    <w:rsid w:val="0088386F"/>
    <w:rsid w:val="00887FDE"/>
    <w:rsid w:val="008910D8"/>
    <w:rsid w:val="008A3E31"/>
    <w:rsid w:val="008A467A"/>
    <w:rsid w:val="008B1714"/>
    <w:rsid w:val="008B1935"/>
    <w:rsid w:val="008B5ADC"/>
    <w:rsid w:val="008F0107"/>
    <w:rsid w:val="008F0724"/>
    <w:rsid w:val="008F7DB5"/>
    <w:rsid w:val="0090160F"/>
    <w:rsid w:val="009029BE"/>
    <w:rsid w:val="00902CC9"/>
    <w:rsid w:val="00910C76"/>
    <w:rsid w:val="00920814"/>
    <w:rsid w:val="0094195D"/>
    <w:rsid w:val="00960FA3"/>
    <w:rsid w:val="00971551"/>
    <w:rsid w:val="009732EC"/>
    <w:rsid w:val="00973AA5"/>
    <w:rsid w:val="00983EFA"/>
    <w:rsid w:val="00985853"/>
    <w:rsid w:val="009903FF"/>
    <w:rsid w:val="009A20DC"/>
    <w:rsid w:val="009A442F"/>
    <w:rsid w:val="009A5127"/>
    <w:rsid w:val="009A53F4"/>
    <w:rsid w:val="009B11ED"/>
    <w:rsid w:val="009B2632"/>
    <w:rsid w:val="009B3604"/>
    <w:rsid w:val="009B3BBA"/>
    <w:rsid w:val="009C5800"/>
    <w:rsid w:val="009C5D28"/>
    <w:rsid w:val="009D125E"/>
    <w:rsid w:val="009D28C0"/>
    <w:rsid w:val="009D29B4"/>
    <w:rsid w:val="009D495A"/>
    <w:rsid w:val="009D5A9F"/>
    <w:rsid w:val="009D7BFB"/>
    <w:rsid w:val="009E44C5"/>
    <w:rsid w:val="009E6B0B"/>
    <w:rsid w:val="009F78EB"/>
    <w:rsid w:val="00A01980"/>
    <w:rsid w:val="00A04F55"/>
    <w:rsid w:val="00A05CAC"/>
    <w:rsid w:val="00A1018D"/>
    <w:rsid w:val="00A1132E"/>
    <w:rsid w:val="00A11D74"/>
    <w:rsid w:val="00A14016"/>
    <w:rsid w:val="00A16EA7"/>
    <w:rsid w:val="00A21F22"/>
    <w:rsid w:val="00A237D7"/>
    <w:rsid w:val="00A26D30"/>
    <w:rsid w:val="00A3048E"/>
    <w:rsid w:val="00A327D6"/>
    <w:rsid w:val="00A34167"/>
    <w:rsid w:val="00A34E10"/>
    <w:rsid w:val="00A35D07"/>
    <w:rsid w:val="00A36BDC"/>
    <w:rsid w:val="00A43B0B"/>
    <w:rsid w:val="00A43DF4"/>
    <w:rsid w:val="00A44D12"/>
    <w:rsid w:val="00A57B6C"/>
    <w:rsid w:val="00A62359"/>
    <w:rsid w:val="00A67BD6"/>
    <w:rsid w:val="00A70572"/>
    <w:rsid w:val="00A83976"/>
    <w:rsid w:val="00A83CA9"/>
    <w:rsid w:val="00A83FA9"/>
    <w:rsid w:val="00A850DE"/>
    <w:rsid w:val="00A87879"/>
    <w:rsid w:val="00A97B0A"/>
    <w:rsid w:val="00AA2445"/>
    <w:rsid w:val="00AB11CE"/>
    <w:rsid w:val="00AC0F65"/>
    <w:rsid w:val="00AC1EE9"/>
    <w:rsid w:val="00AC3487"/>
    <w:rsid w:val="00AD30C2"/>
    <w:rsid w:val="00AD51E7"/>
    <w:rsid w:val="00AE325E"/>
    <w:rsid w:val="00AE3424"/>
    <w:rsid w:val="00AE3AFB"/>
    <w:rsid w:val="00AE71A5"/>
    <w:rsid w:val="00AF0D04"/>
    <w:rsid w:val="00AF48B4"/>
    <w:rsid w:val="00B02A29"/>
    <w:rsid w:val="00B03AC8"/>
    <w:rsid w:val="00B04805"/>
    <w:rsid w:val="00B05151"/>
    <w:rsid w:val="00B065F1"/>
    <w:rsid w:val="00B11ED8"/>
    <w:rsid w:val="00B12CB7"/>
    <w:rsid w:val="00B154B7"/>
    <w:rsid w:val="00B20C33"/>
    <w:rsid w:val="00B21C3C"/>
    <w:rsid w:val="00B22CEA"/>
    <w:rsid w:val="00B2311D"/>
    <w:rsid w:val="00B235C9"/>
    <w:rsid w:val="00B25C60"/>
    <w:rsid w:val="00B2652F"/>
    <w:rsid w:val="00B320FB"/>
    <w:rsid w:val="00B37578"/>
    <w:rsid w:val="00B424D0"/>
    <w:rsid w:val="00B42D60"/>
    <w:rsid w:val="00B45B72"/>
    <w:rsid w:val="00B508D0"/>
    <w:rsid w:val="00B6250B"/>
    <w:rsid w:val="00B65908"/>
    <w:rsid w:val="00B71320"/>
    <w:rsid w:val="00B81625"/>
    <w:rsid w:val="00BB4D31"/>
    <w:rsid w:val="00BB5284"/>
    <w:rsid w:val="00BB5DCA"/>
    <w:rsid w:val="00BB688B"/>
    <w:rsid w:val="00BB7ED0"/>
    <w:rsid w:val="00BC1B2A"/>
    <w:rsid w:val="00BC3947"/>
    <w:rsid w:val="00BC3A37"/>
    <w:rsid w:val="00BD0159"/>
    <w:rsid w:val="00BD3D8C"/>
    <w:rsid w:val="00BE02B3"/>
    <w:rsid w:val="00BF456F"/>
    <w:rsid w:val="00BF7926"/>
    <w:rsid w:val="00C02C0D"/>
    <w:rsid w:val="00C03694"/>
    <w:rsid w:val="00C12145"/>
    <w:rsid w:val="00C1414F"/>
    <w:rsid w:val="00C16BC5"/>
    <w:rsid w:val="00C24A51"/>
    <w:rsid w:val="00C3588E"/>
    <w:rsid w:val="00C42E30"/>
    <w:rsid w:val="00C5767B"/>
    <w:rsid w:val="00C62E48"/>
    <w:rsid w:val="00C665AC"/>
    <w:rsid w:val="00C702DB"/>
    <w:rsid w:val="00C74806"/>
    <w:rsid w:val="00C8661F"/>
    <w:rsid w:val="00C86CB2"/>
    <w:rsid w:val="00C9002E"/>
    <w:rsid w:val="00C90E38"/>
    <w:rsid w:val="00C96D9F"/>
    <w:rsid w:val="00C96F70"/>
    <w:rsid w:val="00CA46A8"/>
    <w:rsid w:val="00CA52F8"/>
    <w:rsid w:val="00CB071F"/>
    <w:rsid w:val="00CB2390"/>
    <w:rsid w:val="00CB2F13"/>
    <w:rsid w:val="00CB417A"/>
    <w:rsid w:val="00CB43D7"/>
    <w:rsid w:val="00CC3502"/>
    <w:rsid w:val="00CD1F06"/>
    <w:rsid w:val="00CD4607"/>
    <w:rsid w:val="00CE0482"/>
    <w:rsid w:val="00CE56B7"/>
    <w:rsid w:val="00CF4E67"/>
    <w:rsid w:val="00D0588C"/>
    <w:rsid w:val="00D06B4E"/>
    <w:rsid w:val="00D11FA0"/>
    <w:rsid w:val="00D147F0"/>
    <w:rsid w:val="00D223E7"/>
    <w:rsid w:val="00D26D01"/>
    <w:rsid w:val="00D31283"/>
    <w:rsid w:val="00D37B58"/>
    <w:rsid w:val="00D37F26"/>
    <w:rsid w:val="00D41ACC"/>
    <w:rsid w:val="00D43F9A"/>
    <w:rsid w:val="00D5280D"/>
    <w:rsid w:val="00D53A85"/>
    <w:rsid w:val="00D608A5"/>
    <w:rsid w:val="00D70A73"/>
    <w:rsid w:val="00D72A03"/>
    <w:rsid w:val="00D84D37"/>
    <w:rsid w:val="00D96475"/>
    <w:rsid w:val="00DA1859"/>
    <w:rsid w:val="00DA1BAE"/>
    <w:rsid w:val="00DB0628"/>
    <w:rsid w:val="00DB1506"/>
    <w:rsid w:val="00DB1798"/>
    <w:rsid w:val="00DB2238"/>
    <w:rsid w:val="00DB2A6A"/>
    <w:rsid w:val="00DB5F7F"/>
    <w:rsid w:val="00DB761A"/>
    <w:rsid w:val="00DC1480"/>
    <w:rsid w:val="00DC1D96"/>
    <w:rsid w:val="00DD147E"/>
    <w:rsid w:val="00DD1C92"/>
    <w:rsid w:val="00DD2677"/>
    <w:rsid w:val="00DD50C6"/>
    <w:rsid w:val="00DF20FC"/>
    <w:rsid w:val="00DF327D"/>
    <w:rsid w:val="00DF3A7E"/>
    <w:rsid w:val="00DF6309"/>
    <w:rsid w:val="00E04465"/>
    <w:rsid w:val="00E06ADC"/>
    <w:rsid w:val="00E071A4"/>
    <w:rsid w:val="00E071B4"/>
    <w:rsid w:val="00E12665"/>
    <w:rsid w:val="00E2642D"/>
    <w:rsid w:val="00E3122D"/>
    <w:rsid w:val="00E320ED"/>
    <w:rsid w:val="00E353C5"/>
    <w:rsid w:val="00E4381F"/>
    <w:rsid w:val="00E469F5"/>
    <w:rsid w:val="00E6234B"/>
    <w:rsid w:val="00E67381"/>
    <w:rsid w:val="00E75204"/>
    <w:rsid w:val="00E75541"/>
    <w:rsid w:val="00E76D94"/>
    <w:rsid w:val="00E801E7"/>
    <w:rsid w:val="00E85B43"/>
    <w:rsid w:val="00E8630C"/>
    <w:rsid w:val="00E90AD1"/>
    <w:rsid w:val="00EA0634"/>
    <w:rsid w:val="00EA26C3"/>
    <w:rsid w:val="00EB0913"/>
    <w:rsid w:val="00EB2742"/>
    <w:rsid w:val="00EB4571"/>
    <w:rsid w:val="00EC2C76"/>
    <w:rsid w:val="00ED485D"/>
    <w:rsid w:val="00ED58C6"/>
    <w:rsid w:val="00EE2C8F"/>
    <w:rsid w:val="00EE3793"/>
    <w:rsid w:val="00EE5A6F"/>
    <w:rsid w:val="00EE7DCB"/>
    <w:rsid w:val="00EF2B1D"/>
    <w:rsid w:val="00EF5EA5"/>
    <w:rsid w:val="00EF7476"/>
    <w:rsid w:val="00F03277"/>
    <w:rsid w:val="00F1341F"/>
    <w:rsid w:val="00F14791"/>
    <w:rsid w:val="00F160E9"/>
    <w:rsid w:val="00F167EC"/>
    <w:rsid w:val="00F214F1"/>
    <w:rsid w:val="00F24E46"/>
    <w:rsid w:val="00F25407"/>
    <w:rsid w:val="00F33D0D"/>
    <w:rsid w:val="00F41AF9"/>
    <w:rsid w:val="00F44F17"/>
    <w:rsid w:val="00F45CC2"/>
    <w:rsid w:val="00F46015"/>
    <w:rsid w:val="00F51834"/>
    <w:rsid w:val="00F54CA1"/>
    <w:rsid w:val="00F5565C"/>
    <w:rsid w:val="00F563DB"/>
    <w:rsid w:val="00F571BC"/>
    <w:rsid w:val="00F629A5"/>
    <w:rsid w:val="00F664D8"/>
    <w:rsid w:val="00F668AC"/>
    <w:rsid w:val="00F677EE"/>
    <w:rsid w:val="00F71B28"/>
    <w:rsid w:val="00F71B58"/>
    <w:rsid w:val="00F73A5C"/>
    <w:rsid w:val="00F774B3"/>
    <w:rsid w:val="00F81AF6"/>
    <w:rsid w:val="00F958CD"/>
    <w:rsid w:val="00F97E71"/>
    <w:rsid w:val="00FA20E8"/>
    <w:rsid w:val="00FA2C1E"/>
    <w:rsid w:val="00FA35D7"/>
    <w:rsid w:val="00FA6D5A"/>
    <w:rsid w:val="00FA70AC"/>
    <w:rsid w:val="00FB1FA5"/>
    <w:rsid w:val="00FB30A7"/>
    <w:rsid w:val="00FB6FD2"/>
    <w:rsid w:val="00FC1442"/>
    <w:rsid w:val="00FD2275"/>
    <w:rsid w:val="00FD5293"/>
    <w:rsid w:val="00FF0D72"/>
    <w:rsid w:val="00FF2A95"/>
    <w:rsid w:val="00FF38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629"/>
    <w:rPr>
      <w:sz w:val="20"/>
      <w:szCs w:val="20"/>
      <w:lang w:val="pl-PL" w:eastAsia="pl-PL"/>
    </w:rPr>
  </w:style>
  <w:style w:type="paragraph" w:styleId="Heading1">
    <w:name w:val="heading 1"/>
    <w:basedOn w:val="Normal"/>
    <w:next w:val="Normal"/>
    <w:link w:val="Heading1Char"/>
    <w:uiPriority w:val="99"/>
    <w:qFormat/>
    <w:rsid w:val="00D37F26"/>
    <w:pPr>
      <w:keepNext/>
      <w:ind w:left="3540" w:firstLine="708"/>
      <w:outlineLvl w:val="0"/>
    </w:pPr>
    <w:rPr>
      <w:b/>
      <w:sz w:val="28"/>
    </w:rPr>
  </w:style>
  <w:style w:type="paragraph" w:styleId="Heading2">
    <w:name w:val="heading 2"/>
    <w:basedOn w:val="Normal"/>
    <w:next w:val="Normal"/>
    <w:link w:val="Heading2Char"/>
    <w:uiPriority w:val="99"/>
    <w:qFormat/>
    <w:rsid w:val="00D37F26"/>
    <w:pPr>
      <w:keepNext/>
      <w:outlineLvl w:val="1"/>
    </w:pPr>
    <w:rPr>
      <w:sz w:val="28"/>
    </w:rPr>
  </w:style>
  <w:style w:type="paragraph" w:styleId="Heading3">
    <w:name w:val="heading 3"/>
    <w:basedOn w:val="Normal"/>
    <w:next w:val="Normal"/>
    <w:link w:val="Heading3Char"/>
    <w:uiPriority w:val="99"/>
    <w:qFormat/>
    <w:rsid w:val="00D37F26"/>
    <w:pPr>
      <w:keepNext/>
      <w:ind w:firstLine="3544"/>
      <w:outlineLvl w:val="2"/>
    </w:pPr>
    <w:rPr>
      <w:b/>
      <w:sz w:val="28"/>
    </w:rPr>
  </w:style>
  <w:style w:type="paragraph" w:styleId="Heading4">
    <w:name w:val="heading 4"/>
    <w:basedOn w:val="Normal"/>
    <w:next w:val="Normal"/>
    <w:link w:val="Heading4Char"/>
    <w:uiPriority w:val="99"/>
    <w:qFormat/>
    <w:rsid w:val="00D37F26"/>
    <w:pPr>
      <w:keepNext/>
      <w:outlineLvl w:val="3"/>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7711"/>
    <w:rPr>
      <w:rFonts w:ascii="Cambria" w:hAnsi="Cambria" w:cs="Times New Roman"/>
      <w:b/>
      <w:bCs/>
      <w:kern w:val="32"/>
      <w:sz w:val="32"/>
      <w:szCs w:val="32"/>
      <w:lang w:val="pl-PL" w:eastAsia="pl-PL"/>
    </w:rPr>
  </w:style>
  <w:style w:type="character" w:customStyle="1" w:styleId="Heading2Char">
    <w:name w:val="Heading 2 Char"/>
    <w:basedOn w:val="DefaultParagraphFont"/>
    <w:link w:val="Heading2"/>
    <w:uiPriority w:val="99"/>
    <w:semiHidden/>
    <w:locked/>
    <w:rsid w:val="00227711"/>
    <w:rPr>
      <w:rFonts w:ascii="Cambria" w:hAnsi="Cambria" w:cs="Times New Roman"/>
      <w:b/>
      <w:bCs/>
      <w:i/>
      <w:iCs/>
      <w:sz w:val="28"/>
      <w:szCs w:val="28"/>
      <w:lang w:val="pl-PL" w:eastAsia="pl-PL"/>
    </w:rPr>
  </w:style>
  <w:style w:type="character" w:customStyle="1" w:styleId="Heading3Char">
    <w:name w:val="Heading 3 Char"/>
    <w:basedOn w:val="DefaultParagraphFont"/>
    <w:link w:val="Heading3"/>
    <w:uiPriority w:val="99"/>
    <w:semiHidden/>
    <w:locked/>
    <w:rsid w:val="00227711"/>
    <w:rPr>
      <w:rFonts w:ascii="Cambria" w:hAnsi="Cambria" w:cs="Times New Roman"/>
      <w:b/>
      <w:bCs/>
      <w:sz w:val="26"/>
      <w:szCs w:val="26"/>
      <w:lang w:val="pl-PL" w:eastAsia="pl-PL"/>
    </w:rPr>
  </w:style>
  <w:style w:type="character" w:customStyle="1" w:styleId="Heading4Char">
    <w:name w:val="Heading 4 Char"/>
    <w:basedOn w:val="DefaultParagraphFont"/>
    <w:link w:val="Heading4"/>
    <w:uiPriority w:val="99"/>
    <w:semiHidden/>
    <w:locked/>
    <w:rsid w:val="00227711"/>
    <w:rPr>
      <w:rFonts w:ascii="Calibri" w:hAnsi="Calibri" w:cs="Times New Roman"/>
      <w:b/>
      <w:bCs/>
      <w:sz w:val="28"/>
      <w:szCs w:val="28"/>
      <w:lang w:val="pl-PL" w:eastAsia="pl-PL"/>
    </w:rPr>
  </w:style>
  <w:style w:type="paragraph" w:styleId="BodyText">
    <w:name w:val="Body Text"/>
    <w:basedOn w:val="Normal"/>
    <w:link w:val="BodyTextChar"/>
    <w:uiPriority w:val="99"/>
    <w:rsid w:val="00D37F26"/>
    <w:pPr>
      <w:jc w:val="both"/>
    </w:pPr>
    <w:rPr>
      <w:sz w:val="28"/>
      <w:lang w:val="ru-RU" w:eastAsia="ru-RU"/>
    </w:rPr>
  </w:style>
  <w:style w:type="character" w:customStyle="1" w:styleId="BodyTextChar">
    <w:name w:val="Body Text Char"/>
    <w:basedOn w:val="DefaultParagraphFont"/>
    <w:link w:val="BodyText"/>
    <w:uiPriority w:val="99"/>
    <w:locked/>
    <w:rsid w:val="00BB4D31"/>
    <w:rPr>
      <w:rFonts w:cs="Times New Roman"/>
      <w:sz w:val="28"/>
    </w:rPr>
  </w:style>
  <w:style w:type="paragraph" w:styleId="BodyTextIndent">
    <w:name w:val="Body Text Indent"/>
    <w:basedOn w:val="Normal"/>
    <w:link w:val="BodyTextIndentChar"/>
    <w:uiPriority w:val="99"/>
    <w:rsid w:val="00D37F26"/>
    <w:pPr>
      <w:ind w:firstLine="708"/>
    </w:pPr>
    <w:rPr>
      <w:sz w:val="28"/>
    </w:rPr>
  </w:style>
  <w:style w:type="character" w:customStyle="1" w:styleId="BodyTextIndentChar">
    <w:name w:val="Body Text Indent Char"/>
    <w:basedOn w:val="DefaultParagraphFont"/>
    <w:link w:val="BodyTextIndent"/>
    <w:uiPriority w:val="99"/>
    <w:semiHidden/>
    <w:locked/>
    <w:rsid w:val="00227711"/>
    <w:rPr>
      <w:rFonts w:cs="Times New Roman"/>
      <w:sz w:val="20"/>
      <w:szCs w:val="20"/>
      <w:lang w:val="pl-PL" w:eastAsia="pl-PL"/>
    </w:rPr>
  </w:style>
  <w:style w:type="paragraph" w:styleId="BodyTextIndent2">
    <w:name w:val="Body Text Indent 2"/>
    <w:basedOn w:val="Normal"/>
    <w:link w:val="BodyTextIndent2Char"/>
    <w:uiPriority w:val="99"/>
    <w:rsid w:val="00D37F26"/>
    <w:pPr>
      <w:ind w:firstLine="426"/>
      <w:jc w:val="both"/>
    </w:pPr>
    <w:rPr>
      <w:sz w:val="24"/>
    </w:rPr>
  </w:style>
  <w:style w:type="character" w:customStyle="1" w:styleId="BodyTextIndent2Char">
    <w:name w:val="Body Text Indent 2 Char"/>
    <w:basedOn w:val="DefaultParagraphFont"/>
    <w:link w:val="BodyTextIndent2"/>
    <w:uiPriority w:val="99"/>
    <w:semiHidden/>
    <w:locked/>
    <w:rsid w:val="00227711"/>
    <w:rPr>
      <w:rFonts w:cs="Times New Roman"/>
      <w:sz w:val="20"/>
      <w:szCs w:val="20"/>
      <w:lang w:val="pl-PL" w:eastAsia="pl-PL"/>
    </w:rPr>
  </w:style>
  <w:style w:type="paragraph" w:styleId="BodyText2">
    <w:name w:val="Body Text 2"/>
    <w:basedOn w:val="Normal"/>
    <w:link w:val="BodyText2Char"/>
    <w:uiPriority w:val="99"/>
    <w:rsid w:val="00D37F26"/>
    <w:pPr>
      <w:jc w:val="both"/>
    </w:pPr>
    <w:rPr>
      <w:sz w:val="24"/>
      <w:szCs w:val="24"/>
    </w:rPr>
  </w:style>
  <w:style w:type="character" w:customStyle="1" w:styleId="BodyText2Char">
    <w:name w:val="Body Text 2 Char"/>
    <w:basedOn w:val="DefaultParagraphFont"/>
    <w:link w:val="BodyText2"/>
    <w:uiPriority w:val="99"/>
    <w:semiHidden/>
    <w:locked/>
    <w:rsid w:val="00227711"/>
    <w:rPr>
      <w:rFonts w:cs="Times New Roman"/>
      <w:sz w:val="20"/>
      <w:szCs w:val="20"/>
      <w:lang w:val="pl-PL" w:eastAsia="pl-PL"/>
    </w:rPr>
  </w:style>
  <w:style w:type="character" w:styleId="Strong">
    <w:name w:val="Strong"/>
    <w:basedOn w:val="DefaultParagraphFont"/>
    <w:uiPriority w:val="99"/>
    <w:qFormat/>
    <w:rsid w:val="009D7BFB"/>
    <w:rPr>
      <w:rFonts w:cs="Times New Roman"/>
      <w:b/>
    </w:rPr>
  </w:style>
  <w:style w:type="character" w:styleId="Emphasis">
    <w:name w:val="Emphasis"/>
    <w:basedOn w:val="DefaultParagraphFont"/>
    <w:uiPriority w:val="99"/>
    <w:qFormat/>
    <w:rsid w:val="009D7BFB"/>
    <w:rPr>
      <w:rFonts w:cs="Times New Roman"/>
      <w:i/>
    </w:rPr>
  </w:style>
  <w:style w:type="character" w:styleId="Hyperlink">
    <w:name w:val="Hyperlink"/>
    <w:basedOn w:val="DefaultParagraphFont"/>
    <w:uiPriority w:val="99"/>
    <w:rsid w:val="009D7BFB"/>
    <w:rPr>
      <w:rFonts w:cs="Times New Roman"/>
      <w:color w:val="0000FF"/>
      <w:u w:val="single"/>
    </w:rPr>
  </w:style>
  <w:style w:type="paragraph" w:styleId="NormalWeb">
    <w:name w:val="Normal (Web)"/>
    <w:basedOn w:val="Normal"/>
    <w:uiPriority w:val="99"/>
    <w:rsid w:val="00F71B28"/>
    <w:rPr>
      <w:sz w:val="24"/>
      <w:szCs w:val="24"/>
    </w:rPr>
  </w:style>
  <w:style w:type="character" w:customStyle="1" w:styleId="unmark">
    <w:name w:val="unmark"/>
    <w:basedOn w:val="DefaultParagraphFont"/>
    <w:uiPriority w:val="99"/>
    <w:rsid w:val="00F71B28"/>
    <w:rPr>
      <w:rFonts w:cs="Times New Roman"/>
    </w:rPr>
  </w:style>
  <w:style w:type="table" w:styleId="TableGrid">
    <w:name w:val="Table Grid"/>
    <w:basedOn w:val="TableNormal"/>
    <w:uiPriority w:val="99"/>
    <w:rsid w:val="001A7FA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BB4D31"/>
    <w:pPr>
      <w:autoSpaceDE w:val="0"/>
      <w:autoSpaceDN w:val="0"/>
      <w:adjustRightInd w:val="0"/>
    </w:pPr>
    <w:rPr>
      <w:color w:val="000000"/>
      <w:sz w:val="24"/>
      <w:szCs w:val="24"/>
      <w:lang w:val="pl-PL" w:eastAsia="pl-PL"/>
    </w:rPr>
  </w:style>
  <w:style w:type="paragraph" w:styleId="ListParagraph">
    <w:name w:val="List Paragraph"/>
    <w:basedOn w:val="Normal"/>
    <w:uiPriority w:val="99"/>
    <w:qFormat/>
    <w:rsid w:val="0080551D"/>
    <w:pPr>
      <w:spacing w:after="200" w:line="276" w:lineRule="auto"/>
      <w:ind w:left="720"/>
      <w:contextualSpacing/>
    </w:pPr>
    <w:rPr>
      <w:rFonts w:ascii="Calibri" w:hAnsi="Calibri"/>
      <w:sz w:val="22"/>
      <w:szCs w:val="22"/>
      <w:lang w:eastAsia="en-US"/>
    </w:rPr>
  </w:style>
  <w:style w:type="character" w:customStyle="1" w:styleId="hps">
    <w:name w:val="hps"/>
    <w:basedOn w:val="DefaultParagraphFont"/>
    <w:uiPriority w:val="99"/>
    <w:rsid w:val="00E75541"/>
    <w:rPr>
      <w:rFonts w:cs="Times New Roman"/>
    </w:rPr>
  </w:style>
  <w:style w:type="character" w:customStyle="1" w:styleId="shorttext">
    <w:name w:val="short_text"/>
    <w:basedOn w:val="DefaultParagraphFont"/>
    <w:uiPriority w:val="99"/>
    <w:rsid w:val="00715A86"/>
    <w:rPr>
      <w:rFonts w:cs="Times New Roman"/>
    </w:rPr>
  </w:style>
  <w:style w:type="character" w:customStyle="1" w:styleId="hpsalt-edited">
    <w:name w:val="hps alt-edited"/>
    <w:basedOn w:val="DefaultParagraphFont"/>
    <w:uiPriority w:val="99"/>
    <w:rsid w:val="00715A86"/>
    <w:rPr>
      <w:rFonts w:cs="Times New Roman"/>
    </w:rPr>
  </w:style>
  <w:style w:type="character" w:customStyle="1" w:styleId="msglistempty-email">
    <w:name w:val="msglist__empty-email"/>
    <w:basedOn w:val="DefaultParagraphFont"/>
    <w:uiPriority w:val="99"/>
    <w:rsid w:val="004C55F0"/>
    <w:rPr>
      <w:rFonts w:cs="Times New Roman"/>
    </w:rPr>
  </w:style>
  <w:style w:type="character" w:customStyle="1" w:styleId="hpsatn">
    <w:name w:val="hps atn"/>
    <w:basedOn w:val="DefaultParagraphFont"/>
    <w:uiPriority w:val="99"/>
    <w:rsid w:val="004C55F0"/>
    <w:rPr>
      <w:rFonts w:cs="Times New Roman"/>
    </w:rPr>
  </w:style>
  <w:style w:type="paragraph" w:styleId="FootnoteText">
    <w:name w:val="footnote text"/>
    <w:basedOn w:val="Normal"/>
    <w:link w:val="FootnoteTextChar"/>
    <w:uiPriority w:val="99"/>
    <w:rsid w:val="00065985"/>
    <w:rPr>
      <w:rFonts w:ascii="Calibri" w:hAnsi="Calibri"/>
      <w:lang w:val="ru-RU" w:eastAsia="ru-RU"/>
    </w:rPr>
  </w:style>
  <w:style w:type="character" w:customStyle="1" w:styleId="FootnoteTextChar">
    <w:name w:val="Footnote Text Char"/>
    <w:basedOn w:val="DefaultParagraphFont"/>
    <w:link w:val="FootnoteText"/>
    <w:uiPriority w:val="99"/>
    <w:locked/>
    <w:rsid w:val="00065985"/>
    <w:rPr>
      <w:rFonts w:ascii="Calibri" w:hAnsi="Calibri" w:cs="Times New Roman"/>
    </w:rPr>
  </w:style>
  <w:style w:type="character" w:styleId="FootnoteReference">
    <w:name w:val="footnote reference"/>
    <w:basedOn w:val="DefaultParagraphFont"/>
    <w:uiPriority w:val="99"/>
    <w:rsid w:val="00065985"/>
    <w:rPr>
      <w:rFonts w:cs="Times New Roman"/>
      <w:vertAlign w:val="superscript"/>
    </w:rPr>
  </w:style>
  <w:style w:type="character" w:customStyle="1" w:styleId="alt-edited">
    <w:name w:val="alt-edited"/>
    <w:basedOn w:val="DefaultParagraphFont"/>
    <w:uiPriority w:val="99"/>
    <w:rsid w:val="006E4876"/>
    <w:rPr>
      <w:rFonts w:cs="Times New Roman"/>
    </w:rPr>
  </w:style>
  <w:style w:type="character" w:customStyle="1" w:styleId="53">
    <w:name w:val="Заголовок №5 (3)_"/>
    <w:basedOn w:val="DefaultParagraphFont"/>
    <w:link w:val="531"/>
    <w:uiPriority w:val="99"/>
    <w:locked/>
    <w:rsid w:val="00B20C33"/>
    <w:rPr>
      <w:rFonts w:cs="Times New Roman"/>
      <w:b/>
      <w:bCs/>
      <w:sz w:val="23"/>
      <w:szCs w:val="23"/>
      <w:shd w:val="clear" w:color="auto" w:fill="FFFFFF"/>
    </w:rPr>
  </w:style>
  <w:style w:type="character" w:customStyle="1" w:styleId="530">
    <w:name w:val="Заголовок №5 (3)"/>
    <w:basedOn w:val="53"/>
    <w:uiPriority w:val="99"/>
    <w:rsid w:val="00B20C33"/>
    <w:rPr>
      <w:u w:val="single"/>
    </w:rPr>
  </w:style>
  <w:style w:type="character" w:customStyle="1" w:styleId="a">
    <w:name w:val="Основной текст + Полужирный"/>
    <w:basedOn w:val="DefaultParagraphFont"/>
    <w:uiPriority w:val="99"/>
    <w:rsid w:val="00B20C33"/>
    <w:rPr>
      <w:rFonts w:ascii="Times New Roman" w:hAnsi="Times New Roman" w:cs="Times New Roman"/>
      <w:b/>
      <w:bCs/>
      <w:color w:val="000000"/>
      <w:spacing w:val="0"/>
      <w:sz w:val="21"/>
      <w:szCs w:val="21"/>
    </w:rPr>
  </w:style>
  <w:style w:type="character" w:customStyle="1" w:styleId="a0">
    <w:name w:val="Основной текст + Курсив"/>
    <w:basedOn w:val="DefaultParagraphFont"/>
    <w:uiPriority w:val="99"/>
    <w:rsid w:val="00B20C33"/>
    <w:rPr>
      <w:rFonts w:ascii="Times New Roman" w:hAnsi="Times New Roman" w:cs="Times New Roman"/>
      <w:i/>
      <w:iCs/>
      <w:color w:val="000000"/>
      <w:spacing w:val="0"/>
      <w:sz w:val="21"/>
      <w:szCs w:val="21"/>
    </w:rPr>
  </w:style>
  <w:style w:type="paragraph" w:customStyle="1" w:styleId="531">
    <w:name w:val="Заголовок №5 (3)1"/>
    <w:basedOn w:val="Normal"/>
    <w:link w:val="53"/>
    <w:uiPriority w:val="99"/>
    <w:rsid w:val="00B20C33"/>
    <w:pPr>
      <w:shd w:val="clear" w:color="auto" w:fill="FFFFFF"/>
      <w:spacing w:after="300" w:line="240" w:lineRule="atLeast"/>
      <w:jc w:val="both"/>
      <w:outlineLvl w:val="4"/>
    </w:pPr>
    <w:rPr>
      <w:b/>
      <w:bCs/>
      <w:sz w:val="23"/>
      <w:szCs w:val="23"/>
      <w:lang w:val="uk-UA" w:eastAsia="uk-UA"/>
    </w:rPr>
  </w:style>
  <w:style w:type="character" w:customStyle="1" w:styleId="54">
    <w:name w:val="Заголовок №5 (4)_"/>
    <w:basedOn w:val="DefaultParagraphFont"/>
    <w:link w:val="540"/>
    <w:uiPriority w:val="99"/>
    <w:locked/>
    <w:rsid w:val="00234259"/>
    <w:rPr>
      <w:rFonts w:cs="Times New Roman"/>
      <w:b/>
      <w:bCs/>
      <w:i/>
      <w:iCs/>
      <w:sz w:val="23"/>
      <w:szCs w:val="23"/>
      <w:shd w:val="clear" w:color="auto" w:fill="FFFFFF"/>
    </w:rPr>
  </w:style>
  <w:style w:type="paragraph" w:customStyle="1" w:styleId="540">
    <w:name w:val="Заголовок №5 (4)"/>
    <w:basedOn w:val="Normal"/>
    <w:link w:val="54"/>
    <w:uiPriority w:val="99"/>
    <w:rsid w:val="00234259"/>
    <w:pPr>
      <w:shd w:val="clear" w:color="auto" w:fill="FFFFFF"/>
      <w:spacing w:before="120" w:line="240" w:lineRule="atLeast"/>
      <w:ind w:firstLine="280"/>
      <w:jc w:val="both"/>
      <w:outlineLvl w:val="4"/>
    </w:pPr>
    <w:rPr>
      <w:b/>
      <w:bCs/>
      <w:i/>
      <w:iCs/>
      <w:sz w:val="23"/>
      <w:szCs w:val="23"/>
      <w:lang w:val="uk-UA" w:eastAsia="uk-UA"/>
    </w:rPr>
  </w:style>
  <w:style w:type="paragraph" w:styleId="BalloonText">
    <w:name w:val="Balloon Text"/>
    <w:basedOn w:val="Normal"/>
    <w:link w:val="BalloonTextChar"/>
    <w:uiPriority w:val="99"/>
    <w:rsid w:val="004F3E18"/>
    <w:rPr>
      <w:rFonts w:ascii="Tahoma" w:hAnsi="Tahoma" w:cs="Tahoma"/>
      <w:sz w:val="16"/>
      <w:szCs w:val="16"/>
    </w:rPr>
  </w:style>
  <w:style w:type="character" w:customStyle="1" w:styleId="BalloonTextChar">
    <w:name w:val="Balloon Text Char"/>
    <w:basedOn w:val="DefaultParagraphFont"/>
    <w:link w:val="BalloonText"/>
    <w:uiPriority w:val="99"/>
    <w:locked/>
    <w:rsid w:val="004F3E18"/>
    <w:rPr>
      <w:rFonts w:ascii="Tahoma" w:hAnsi="Tahoma" w:cs="Tahoma"/>
      <w:sz w:val="16"/>
      <w:szCs w:val="16"/>
      <w:lang w:val="pl-PL" w:eastAsia="pl-PL"/>
    </w:rPr>
  </w:style>
</w:styles>
</file>

<file path=word/webSettings.xml><?xml version="1.0" encoding="utf-8"?>
<w:webSettings xmlns:r="http://schemas.openxmlformats.org/officeDocument/2006/relationships" xmlns:w="http://schemas.openxmlformats.org/wordprocessingml/2006/main">
  <w:divs>
    <w:div w:id="1540506372">
      <w:marLeft w:val="0"/>
      <w:marRight w:val="0"/>
      <w:marTop w:val="0"/>
      <w:marBottom w:val="0"/>
      <w:divBdr>
        <w:top w:val="none" w:sz="0" w:space="0" w:color="auto"/>
        <w:left w:val="none" w:sz="0" w:space="0" w:color="auto"/>
        <w:bottom w:val="none" w:sz="0" w:space="0" w:color="auto"/>
        <w:right w:val="none" w:sz="0" w:space="0" w:color="auto"/>
      </w:divBdr>
    </w:div>
    <w:div w:id="1540506373">
      <w:marLeft w:val="0"/>
      <w:marRight w:val="0"/>
      <w:marTop w:val="0"/>
      <w:marBottom w:val="0"/>
      <w:divBdr>
        <w:top w:val="none" w:sz="0" w:space="0" w:color="auto"/>
        <w:left w:val="none" w:sz="0" w:space="0" w:color="auto"/>
        <w:bottom w:val="none" w:sz="0" w:space="0" w:color="auto"/>
        <w:right w:val="none" w:sz="0" w:space="0" w:color="auto"/>
      </w:divBdr>
    </w:div>
    <w:div w:id="1540506377">
      <w:marLeft w:val="0"/>
      <w:marRight w:val="0"/>
      <w:marTop w:val="0"/>
      <w:marBottom w:val="0"/>
      <w:divBdr>
        <w:top w:val="none" w:sz="0" w:space="0" w:color="auto"/>
        <w:left w:val="none" w:sz="0" w:space="0" w:color="auto"/>
        <w:bottom w:val="none" w:sz="0" w:space="0" w:color="auto"/>
        <w:right w:val="none" w:sz="0" w:space="0" w:color="auto"/>
      </w:divBdr>
    </w:div>
    <w:div w:id="1540506378">
      <w:marLeft w:val="0"/>
      <w:marRight w:val="0"/>
      <w:marTop w:val="0"/>
      <w:marBottom w:val="0"/>
      <w:divBdr>
        <w:top w:val="none" w:sz="0" w:space="0" w:color="auto"/>
        <w:left w:val="none" w:sz="0" w:space="0" w:color="auto"/>
        <w:bottom w:val="none" w:sz="0" w:space="0" w:color="auto"/>
        <w:right w:val="none" w:sz="0" w:space="0" w:color="auto"/>
      </w:divBdr>
    </w:div>
    <w:div w:id="1540506379">
      <w:marLeft w:val="0"/>
      <w:marRight w:val="0"/>
      <w:marTop w:val="0"/>
      <w:marBottom w:val="0"/>
      <w:divBdr>
        <w:top w:val="none" w:sz="0" w:space="0" w:color="auto"/>
        <w:left w:val="none" w:sz="0" w:space="0" w:color="auto"/>
        <w:bottom w:val="none" w:sz="0" w:space="0" w:color="auto"/>
        <w:right w:val="none" w:sz="0" w:space="0" w:color="auto"/>
      </w:divBdr>
      <w:divsChild>
        <w:div w:id="1540506374">
          <w:marLeft w:val="0"/>
          <w:marRight w:val="0"/>
          <w:marTop w:val="0"/>
          <w:marBottom w:val="0"/>
          <w:divBdr>
            <w:top w:val="none" w:sz="0" w:space="0" w:color="auto"/>
            <w:left w:val="none" w:sz="0" w:space="0" w:color="auto"/>
            <w:bottom w:val="none" w:sz="0" w:space="0" w:color="auto"/>
            <w:right w:val="none" w:sz="0" w:space="0" w:color="auto"/>
          </w:divBdr>
        </w:div>
        <w:div w:id="1540506386">
          <w:marLeft w:val="0"/>
          <w:marRight w:val="0"/>
          <w:marTop w:val="0"/>
          <w:marBottom w:val="0"/>
          <w:divBdr>
            <w:top w:val="none" w:sz="0" w:space="0" w:color="auto"/>
            <w:left w:val="none" w:sz="0" w:space="0" w:color="auto"/>
            <w:bottom w:val="none" w:sz="0" w:space="0" w:color="auto"/>
            <w:right w:val="none" w:sz="0" w:space="0" w:color="auto"/>
          </w:divBdr>
        </w:div>
        <w:div w:id="1540506392">
          <w:marLeft w:val="0"/>
          <w:marRight w:val="0"/>
          <w:marTop w:val="0"/>
          <w:marBottom w:val="0"/>
          <w:divBdr>
            <w:top w:val="none" w:sz="0" w:space="0" w:color="auto"/>
            <w:left w:val="none" w:sz="0" w:space="0" w:color="auto"/>
            <w:bottom w:val="none" w:sz="0" w:space="0" w:color="auto"/>
            <w:right w:val="none" w:sz="0" w:space="0" w:color="auto"/>
          </w:divBdr>
        </w:div>
        <w:div w:id="1540506399">
          <w:marLeft w:val="0"/>
          <w:marRight w:val="0"/>
          <w:marTop w:val="0"/>
          <w:marBottom w:val="0"/>
          <w:divBdr>
            <w:top w:val="none" w:sz="0" w:space="0" w:color="auto"/>
            <w:left w:val="none" w:sz="0" w:space="0" w:color="auto"/>
            <w:bottom w:val="none" w:sz="0" w:space="0" w:color="auto"/>
            <w:right w:val="none" w:sz="0" w:space="0" w:color="auto"/>
          </w:divBdr>
        </w:div>
        <w:div w:id="1540506410">
          <w:marLeft w:val="0"/>
          <w:marRight w:val="0"/>
          <w:marTop w:val="0"/>
          <w:marBottom w:val="0"/>
          <w:divBdr>
            <w:top w:val="none" w:sz="0" w:space="0" w:color="auto"/>
            <w:left w:val="none" w:sz="0" w:space="0" w:color="auto"/>
            <w:bottom w:val="none" w:sz="0" w:space="0" w:color="auto"/>
            <w:right w:val="none" w:sz="0" w:space="0" w:color="auto"/>
          </w:divBdr>
        </w:div>
      </w:divsChild>
    </w:div>
    <w:div w:id="1540506380">
      <w:marLeft w:val="0"/>
      <w:marRight w:val="0"/>
      <w:marTop w:val="0"/>
      <w:marBottom w:val="0"/>
      <w:divBdr>
        <w:top w:val="none" w:sz="0" w:space="0" w:color="auto"/>
        <w:left w:val="none" w:sz="0" w:space="0" w:color="auto"/>
        <w:bottom w:val="none" w:sz="0" w:space="0" w:color="auto"/>
        <w:right w:val="none" w:sz="0" w:space="0" w:color="auto"/>
      </w:divBdr>
    </w:div>
    <w:div w:id="1540506382">
      <w:marLeft w:val="0"/>
      <w:marRight w:val="0"/>
      <w:marTop w:val="0"/>
      <w:marBottom w:val="0"/>
      <w:divBdr>
        <w:top w:val="none" w:sz="0" w:space="0" w:color="auto"/>
        <w:left w:val="none" w:sz="0" w:space="0" w:color="auto"/>
        <w:bottom w:val="none" w:sz="0" w:space="0" w:color="auto"/>
        <w:right w:val="none" w:sz="0" w:space="0" w:color="auto"/>
      </w:divBdr>
      <w:divsChild>
        <w:div w:id="1540506406">
          <w:marLeft w:val="0"/>
          <w:marRight w:val="0"/>
          <w:marTop w:val="0"/>
          <w:marBottom w:val="0"/>
          <w:divBdr>
            <w:top w:val="none" w:sz="0" w:space="0" w:color="auto"/>
            <w:left w:val="none" w:sz="0" w:space="0" w:color="auto"/>
            <w:bottom w:val="none" w:sz="0" w:space="0" w:color="auto"/>
            <w:right w:val="none" w:sz="0" w:space="0" w:color="auto"/>
          </w:divBdr>
        </w:div>
      </w:divsChild>
    </w:div>
    <w:div w:id="1540506385">
      <w:marLeft w:val="0"/>
      <w:marRight w:val="0"/>
      <w:marTop w:val="0"/>
      <w:marBottom w:val="0"/>
      <w:divBdr>
        <w:top w:val="none" w:sz="0" w:space="0" w:color="auto"/>
        <w:left w:val="none" w:sz="0" w:space="0" w:color="auto"/>
        <w:bottom w:val="none" w:sz="0" w:space="0" w:color="auto"/>
        <w:right w:val="none" w:sz="0" w:space="0" w:color="auto"/>
      </w:divBdr>
      <w:divsChild>
        <w:div w:id="1540506400">
          <w:marLeft w:val="0"/>
          <w:marRight w:val="0"/>
          <w:marTop w:val="0"/>
          <w:marBottom w:val="0"/>
          <w:divBdr>
            <w:top w:val="none" w:sz="0" w:space="0" w:color="auto"/>
            <w:left w:val="none" w:sz="0" w:space="0" w:color="auto"/>
            <w:bottom w:val="none" w:sz="0" w:space="0" w:color="auto"/>
            <w:right w:val="none" w:sz="0" w:space="0" w:color="auto"/>
          </w:divBdr>
        </w:div>
      </w:divsChild>
    </w:div>
    <w:div w:id="1540506388">
      <w:marLeft w:val="0"/>
      <w:marRight w:val="0"/>
      <w:marTop w:val="0"/>
      <w:marBottom w:val="0"/>
      <w:divBdr>
        <w:top w:val="none" w:sz="0" w:space="0" w:color="auto"/>
        <w:left w:val="none" w:sz="0" w:space="0" w:color="auto"/>
        <w:bottom w:val="none" w:sz="0" w:space="0" w:color="auto"/>
        <w:right w:val="none" w:sz="0" w:space="0" w:color="auto"/>
      </w:divBdr>
      <w:divsChild>
        <w:div w:id="1540506381">
          <w:marLeft w:val="0"/>
          <w:marRight w:val="0"/>
          <w:marTop w:val="0"/>
          <w:marBottom w:val="0"/>
          <w:divBdr>
            <w:top w:val="none" w:sz="0" w:space="0" w:color="auto"/>
            <w:left w:val="none" w:sz="0" w:space="0" w:color="auto"/>
            <w:bottom w:val="none" w:sz="0" w:space="0" w:color="auto"/>
            <w:right w:val="none" w:sz="0" w:space="0" w:color="auto"/>
          </w:divBdr>
          <w:divsChild>
            <w:div w:id="15405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6390">
      <w:marLeft w:val="0"/>
      <w:marRight w:val="0"/>
      <w:marTop w:val="0"/>
      <w:marBottom w:val="0"/>
      <w:divBdr>
        <w:top w:val="none" w:sz="0" w:space="0" w:color="auto"/>
        <w:left w:val="none" w:sz="0" w:space="0" w:color="auto"/>
        <w:bottom w:val="none" w:sz="0" w:space="0" w:color="auto"/>
        <w:right w:val="none" w:sz="0" w:space="0" w:color="auto"/>
      </w:divBdr>
    </w:div>
    <w:div w:id="1540506391">
      <w:marLeft w:val="0"/>
      <w:marRight w:val="0"/>
      <w:marTop w:val="0"/>
      <w:marBottom w:val="0"/>
      <w:divBdr>
        <w:top w:val="none" w:sz="0" w:space="0" w:color="auto"/>
        <w:left w:val="none" w:sz="0" w:space="0" w:color="auto"/>
        <w:bottom w:val="none" w:sz="0" w:space="0" w:color="auto"/>
        <w:right w:val="none" w:sz="0" w:space="0" w:color="auto"/>
      </w:divBdr>
    </w:div>
    <w:div w:id="1540506393">
      <w:marLeft w:val="0"/>
      <w:marRight w:val="0"/>
      <w:marTop w:val="0"/>
      <w:marBottom w:val="0"/>
      <w:divBdr>
        <w:top w:val="none" w:sz="0" w:space="0" w:color="auto"/>
        <w:left w:val="none" w:sz="0" w:space="0" w:color="auto"/>
        <w:bottom w:val="none" w:sz="0" w:space="0" w:color="auto"/>
        <w:right w:val="none" w:sz="0" w:space="0" w:color="auto"/>
      </w:divBdr>
    </w:div>
    <w:div w:id="1540506395">
      <w:marLeft w:val="0"/>
      <w:marRight w:val="0"/>
      <w:marTop w:val="0"/>
      <w:marBottom w:val="0"/>
      <w:divBdr>
        <w:top w:val="none" w:sz="0" w:space="0" w:color="auto"/>
        <w:left w:val="none" w:sz="0" w:space="0" w:color="auto"/>
        <w:bottom w:val="none" w:sz="0" w:space="0" w:color="auto"/>
        <w:right w:val="none" w:sz="0" w:space="0" w:color="auto"/>
      </w:divBdr>
    </w:div>
    <w:div w:id="1540506398">
      <w:marLeft w:val="0"/>
      <w:marRight w:val="0"/>
      <w:marTop w:val="0"/>
      <w:marBottom w:val="0"/>
      <w:divBdr>
        <w:top w:val="none" w:sz="0" w:space="0" w:color="auto"/>
        <w:left w:val="none" w:sz="0" w:space="0" w:color="auto"/>
        <w:bottom w:val="none" w:sz="0" w:space="0" w:color="auto"/>
        <w:right w:val="none" w:sz="0" w:space="0" w:color="auto"/>
      </w:divBdr>
      <w:divsChild>
        <w:div w:id="1540506402">
          <w:marLeft w:val="0"/>
          <w:marRight w:val="0"/>
          <w:marTop w:val="0"/>
          <w:marBottom w:val="0"/>
          <w:divBdr>
            <w:top w:val="none" w:sz="0" w:space="0" w:color="auto"/>
            <w:left w:val="none" w:sz="0" w:space="0" w:color="auto"/>
            <w:bottom w:val="none" w:sz="0" w:space="0" w:color="auto"/>
            <w:right w:val="none" w:sz="0" w:space="0" w:color="auto"/>
          </w:divBdr>
          <w:divsChild>
            <w:div w:id="1540506375">
              <w:marLeft w:val="0"/>
              <w:marRight w:val="0"/>
              <w:marTop w:val="0"/>
              <w:marBottom w:val="0"/>
              <w:divBdr>
                <w:top w:val="none" w:sz="0" w:space="0" w:color="auto"/>
                <w:left w:val="none" w:sz="0" w:space="0" w:color="auto"/>
                <w:bottom w:val="none" w:sz="0" w:space="0" w:color="auto"/>
                <w:right w:val="none" w:sz="0" w:space="0" w:color="auto"/>
              </w:divBdr>
            </w:div>
            <w:div w:id="1540506376">
              <w:marLeft w:val="0"/>
              <w:marRight w:val="0"/>
              <w:marTop w:val="0"/>
              <w:marBottom w:val="0"/>
              <w:divBdr>
                <w:top w:val="none" w:sz="0" w:space="0" w:color="auto"/>
                <w:left w:val="none" w:sz="0" w:space="0" w:color="auto"/>
                <w:bottom w:val="none" w:sz="0" w:space="0" w:color="auto"/>
                <w:right w:val="none" w:sz="0" w:space="0" w:color="auto"/>
              </w:divBdr>
            </w:div>
            <w:div w:id="1540506384">
              <w:marLeft w:val="0"/>
              <w:marRight w:val="0"/>
              <w:marTop w:val="0"/>
              <w:marBottom w:val="0"/>
              <w:divBdr>
                <w:top w:val="none" w:sz="0" w:space="0" w:color="auto"/>
                <w:left w:val="none" w:sz="0" w:space="0" w:color="auto"/>
                <w:bottom w:val="none" w:sz="0" w:space="0" w:color="auto"/>
                <w:right w:val="none" w:sz="0" w:space="0" w:color="auto"/>
              </w:divBdr>
            </w:div>
            <w:div w:id="1540506387">
              <w:marLeft w:val="0"/>
              <w:marRight w:val="0"/>
              <w:marTop w:val="0"/>
              <w:marBottom w:val="0"/>
              <w:divBdr>
                <w:top w:val="none" w:sz="0" w:space="0" w:color="auto"/>
                <w:left w:val="none" w:sz="0" w:space="0" w:color="auto"/>
                <w:bottom w:val="none" w:sz="0" w:space="0" w:color="auto"/>
                <w:right w:val="none" w:sz="0" w:space="0" w:color="auto"/>
              </w:divBdr>
            </w:div>
            <w:div w:id="1540506389">
              <w:marLeft w:val="0"/>
              <w:marRight w:val="0"/>
              <w:marTop w:val="0"/>
              <w:marBottom w:val="0"/>
              <w:divBdr>
                <w:top w:val="none" w:sz="0" w:space="0" w:color="auto"/>
                <w:left w:val="none" w:sz="0" w:space="0" w:color="auto"/>
                <w:bottom w:val="none" w:sz="0" w:space="0" w:color="auto"/>
                <w:right w:val="none" w:sz="0" w:space="0" w:color="auto"/>
              </w:divBdr>
            </w:div>
            <w:div w:id="1540506394">
              <w:marLeft w:val="0"/>
              <w:marRight w:val="0"/>
              <w:marTop w:val="0"/>
              <w:marBottom w:val="0"/>
              <w:divBdr>
                <w:top w:val="none" w:sz="0" w:space="0" w:color="auto"/>
                <w:left w:val="none" w:sz="0" w:space="0" w:color="auto"/>
                <w:bottom w:val="none" w:sz="0" w:space="0" w:color="auto"/>
                <w:right w:val="none" w:sz="0" w:space="0" w:color="auto"/>
              </w:divBdr>
            </w:div>
            <w:div w:id="1540506396">
              <w:marLeft w:val="0"/>
              <w:marRight w:val="0"/>
              <w:marTop w:val="0"/>
              <w:marBottom w:val="0"/>
              <w:divBdr>
                <w:top w:val="none" w:sz="0" w:space="0" w:color="auto"/>
                <w:left w:val="none" w:sz="0" w:space="0" w:color="auto"/>
                <w:bottom w:val="none" w:sz="0" w:space="0" w:color="auto"/>
                <w:right w:val="none" w:sz="0" w:space="0" w:color="auto"/>
              </w:divBdr>
            </w:div>
            <w:div w:id="1540506397">
              <w:marLeft w:val="0"/>
              <w:marRight w:val="0"/>
              <w:marTop w:val="0"/>
              <w:marBottom w:val="0"/>
              <w:divBdr>
                <w:top w:val="none" w:sz="0" w:space="0" w:color="auto"/>
                <w:left w:val="none" w:sz="0" w:space="0" w:color="auto"/>
                <w:bottom w:val="none" w:sz="0" w:space="0" w:color="auto"/>
                <w:right w:val="none" w:sz="0" w:space="0" w:color="auto"/>
              </w:divBdr>
            </w:div>
            <w:div w:id="1540506401">
              <w:marLeft w:val="0"/>
              <w:marRight w:val="0"/>
              <w:marTop w:val="0"/>
              <w:marBottom w:val="0"/>
              <w:divBdr>
                <w:top w:val="none" w:sz="0" w:space="0" w:color="auto"/>
                <w:left w:val="none" w:sz="0" w:space="0" w:color="auto"/>
                <w:bottom w:val="none" w:sz="0" w:space="0" w:color="auto"/>
                <w:right w:val="none" w:sz="0" w:space="0" w:color="auto"/>
              </w:divBdr>
            </w:div>
            <w:div w:id="1540506403">
              <w:marLeft w:val="0"/>
              <w:marRight w:val="0"/>
              <w:marTop w:val="0"/>
              <w:marBottom w:val="0"/>
              <w:divBdr>
                <w:top w:val="none" w:sz="0" w:space="0" w:color="auto"/>
                <w:left w:val="none" w:sz="0" w:space="0" w:color="auto"/>
                <w:bottom w:val="none" w:sz="0" w:space="0" w:color="auto"/>
                <w:right w:val="none" w:sz="0" w:space="0" w:color="auto"/>
              </w:divBdr>
            </w:div>
            <w:div w:id="1540506404">
              <w:marLeft w:val="0"/>
              <w:marRight w:val="0"/>
              <w:marTop w:val="0"/>
              <w:marBottom w:val="0"/>
              <w:divBdr>
                <w:top w:val="none" w:sz="0" w:space="0" w:color="auto"/>
                <w:left w:val="none" w:sz="0" w:space="0" w:color="auto"/>
                <w:bottom w:val="none" w:sz="0" w:space="0" w:color="auto"/>
                <w:right w:val="none" w:sz="0" w:space="0" w:color="auto"/>
              </w:divBdr>
            </w:div>
            <w:div w:id="1540506405">
              <w:marLeft w:val="0"/>
              <w:marRight w:val="0"/>
              <w:marTop w:val="0"/>
              <w:marBottom w:val="0"/>
              <w:divBdr>
                <w:top w:val="none" w:sz="0" w:space="0" w:color="auto"/>
                <w:left w:val="none" w:sz="0" w:space="0" w:color="auto"/>
                <w:bottom w:val="none" w:sz="0" w:space="0" w:color="auto"/>
                <w:right w:val="none" w:sz="0" w:space="0" w:color="auto"/>
              </w:divBdr>
            </w:div>
            <w:div w:id="1540506409">
              <w:marLeft w:val="0"/>
              <w:marRight w:val="0"/>
              <w:marTop w:val="0"/>
              <w:marBottom w:val="0"/>
              <w:divBdr>
                <w:top w:val="none" w:sz="0" w:space="0" w:color="auto"/>
                <w:left w:val="none" w:sz="0" w:space="0" w:color="auto"/>
                <w:bottom w:val="none" w:sz="0" w:space="0" w:color="auto"/>
                <w:right w:val="none" w:sz="0" w:space="0" w:color="auto"/>
              </w:divBdr>
            </w:div>
            <w:div w:id="15405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6407">
      <w:marLeft w:val="0"/>
      <w:marRight w:val="0"/>
      <w:marTop w:val="0"/>
      <w:marBottom w:val="0"/>
      <w:divBdr>
        <w:top w:val="none" w:sz="0" w:space="0" w:color="auto"/>
        <w:left w:val="none" w:sz="0" w:space="0" w:color="auto"/>
        <w:bottom w:val="none" w:sz="0" w:space="0" w:color="auto"/>
        <w:right w:val="none" w:sz="0" w:space="0" w:color="auto"/>
      </w:divBdr>
    </w:div>
    <w:div w:id="1540506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http://www.unekostudy.com/images/logo_VNZ/Krakowska_Politechnika_logo.jp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1176</Words>
  <Characters>6709</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Sosniak</dc:creator>
  <cp:keywords/>
  <dc:description/>
  <cp:lastModifiedBy>Admin</cp:lastModifiedBy>
  <cp:revision>5</cp:revision>
  <cp:lastPrinted>2019-02-25T09:48:00Z</cp:lastPrinted>
  <dcterms:created xsi:type="dcterms:W3CDTF">2020-07-15T15:10:00Z</dcterms:created>
  <dcterms:modified xsi:type="dcterms:W3CDTF">2020-07-15T15:20:00Z</dcterms:modified>
</cp:coreProperties>
</file>