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F" w:rsidRDefault="00C012EF" w:rsidP="005356D2">
      <w:pPr>
        <w:pStyle w:val="1"/>
        <w:spacing w:before="240"/>
        <w:ind w:right="62" w:firstLine="0"/>
        <w:jc w:val="center"/>
        <w:rPr>
          <w:b/>
          <w:sz w:val="26"/>
          <w:szCs w:val="26"/>
          <w:lang w:val="uk-UA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DE13BE4" wp14:editId="14C34EA8">
            <wp:simplePos x="0" y="0"/>
            <wp:positionH relativeFrom="column">
              <wp:posOffset>2226310</wp:posOffset>
            </wp:positionH>
            <wp:positionV relativeFrom="paragraph">
              <wp:posOffset>-169545</wp:posOffset>
            </wp:positionV>
            <wp:extent cx="1360039" cy="1296000"/>
            <wp:effectExtent l="0" t="0" r="0" b="0"/>
            <wp:wrapNone/>
            <wp:docPr id="1" name="Рисунок 1" descr="UkrINTEI_logo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INTEI_logo_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3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EF" w:rsidRDefault="00C012EF" w:rsidP="005356D2">
      <w:pPr>
        <w:pStyle w:val="1"/>
        <w:spacing w:before="240"/>
        <w:ind w:right="62" w:firstLine="0"/>
        <w:jc w:val="center"/>
        <w:rPr>
          <w:b/>
          <w:sz w:val="26"/>
          <w:szCs w:val="26"/>
          <w:lang w:val="uk-UA"/>
        </w:rPr>
      </w:pPr>
    </w:p>
    <w:p w:rsidR="00C012EF" w:rsidRDefault="00C012EF" w:rsidP="005356D2">
      <w:pPr>
        <w:pStyle w:val="1"/>
        <w:spacing w:before="240"/>
        <w:ind w:right="62" w:firstLine="0"/>
        <w:jc w:val="center"/>
        <w:rPr>
          <w:b/>
          <w:sz w:val="26"/>
          <w:szCs w:val="26"/>
          <w:lang w:val="uk-UA"/>
        </w:rPr>
      </w:pPr>
    </w:p>
    <w:p w:rsidR="005B5608" w:rsidRPr="008A51C3" w:rsidRDefault="005B5608" w:rsidP="005356D2">
      <w:pPr>
        <w:pStyle w:val="1"/>
        <w:spacing w:before="240"/>
        <w:ind w:right="62" w:firstLine="0"/>
        <w:jc w:val="center"/>
        <w:rPr>
          <w:b/>
          <w:sz w:val="26"/>
          <w:szCs w:val="26"/>
          <w:lang w:val="uk-UA"/>
        </w:rPr>
      </w:pPr>
      <w:r w:rsidRPr="008A51C3">
        <w:rPr>
          <w:b/>
          <w:sz w:val="26"/>
          <w:szCs w:val="26"/>
          <w:lang w:val="uk-UA"/>
        </w:rPr>
        <w:t>ДЕРЖАВНА НАУКОВА УСТАНОВА</w:t>
      </w:r>
    </w:p>
    <w:p w:rsidR="005B5608" w:rsidRPr="008A51C3" w:rsidRDefault="005B5608" w:rsidP="005356D2">
      <w:pPr>
        <w:pStyle w:val="1"/>
        <w:ind w:right="60" w:firstLine="0"/>
        <w:jc w:val="center"/>
        <w:rPr>
          <w:b/>
          <w:sz w:val="26"/>
          <w:szCs w:val="26"/>
          <w:lang w:val="uk-UA"/>
        </w:rPr>
      </w:pPr>
      <w:r w:rsidRPr="008A51C3">
        <w:rPr>
          <w:b/>
          <w:sz w:val="26"/>
          <w:szCs w:val="26"/>
          <w:lang w:val="uk-UA"/>
        </w:rPr>
        <w:t xml:space="preserve">«УКРАЇНСЬКИЙ ІНСТИТУТ НАУКОВО-ТЕХНІЧНОЇ </w:t>
      </w:r>
      <w:r w:rsidR="00032D6D">
        <w:rPr>
          <w:b/>
          <w:sz w:val="26"/>
          <w:szCs w:val="26"/>
          <w:lang w:val="uk-UA"/>
        </w:rPr>
        <w:br/>
      </w:r>
      <w:r w:rsidRPr="008A51C3">
        <w:rPr>
          <w:b/>
          <w:sz w:val="26"/>
          <w:szCs w:val="26"/>
          <w:lang w:val="uk-UA"/>
        </w:rPr>
        <w:t>ЕКСПЕРТИЗИ ТА ІНФОРМАЦІЇ»</w:t>
      </w:r>
    </w:p>
    <w:p w:rsidR="005B5608" w:rsidRPr="00C012EF" w:rsidRDefault="005B5608" w:rsidP="00C012EF">
      <w:pPr>
        <w:pStyle w:val="1"/>
        <w:ind w:right="60" w:firstLine="0"/>
        <w:rPr>
          <w:sz w:val="26"/>
          <w:szCs w:val="26"/>
          <w:lang w:val="uk-UA"/>
        </w:rPr>
      </w:pPr>
      <w:r w:rsidRPr="008A51C3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9CE3589" wp14:editId="26E8A89B">
                <wp:simplePos x="0" y="0"/>
                <wp:positionH relativeFrom="column">
                  <wp:posOffset>394335</wp:posOffset>
                </wp:positionH>
                <wp:positionV relativeFrom="paragraph">
                  <wp:posOffset>76835</wp:posOffset>
                </wp:positionV>
                <wp:extent cx="5362575" cy="0"/>
                <wp:effectExtent l="19050" t="19050" r="285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25400" cap="sq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169BB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05pt,6.05pt" to="453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" o:allowincell="f" strokeweight="2pt">
                <v:stroke linestyle="thinThin" endcap="square"/>
              </v:line>
            </w:pict>
          </mc:Fallback>
        </mc:AlternateContent>
      </w:r>
      <w:r w:rsidR="00C012EF">
        <w:rPr>
          <w:sz w:val="26"/>
          <w:szCs w:val="26"/>
          <w:lang w:val="uk-UA"/>
        </w:rPr>
        <w:t xml:space="preserve">       </w:t>
      </w:r>
    </w:p>
    <w:p w:rsidR="005B5608" w:rsidRPr="008A51C3" w:rsidRDefault="00B9757F" w:rsidP="005356D2">
      <w:pPr>
        <w:pStyle w:val="1"/>
        <w:ind w:right="60" w:firstLine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5B5608" w:rsidRPr="008A51C3">
        <w:rPr>
          <w:sz w:val="26"/>
          <w:szCs w:val="26"/>
          <w:lang w:val="uk-UA"/>
        </w:rPr>
        <w:t xml:space="preserve">вул. Антоновича,180, м. Київ, 03150, Україна, тел.: (044) </w:t>
      </w:r>
      <w:r w:rsidR="005B5608" w:rsidRPr="00B9757F">
        <w:rPr>
          <w:sz w:val="26"/>
          <w:szCs w:val="26"/>
          <w:lang w:val="uk-UA"/>
        </w:rPr>
        <w:t>5</w:t>
      </w:r>
      <w:r w:rsidR="005B5608" w:rsidRPr="008A51C3">
        <w:rPr>
          <w:sz w:val="26"/>
          <w:szCs w:val="26"/>
          <w:lang w:val="uk-UA"/>
        </w:rPr>
        <w:t>2</w:t>
      </w:r>
      <w:r w:rsidR="005B5608" w:rsidRPr="00B9757F">
        <w:rPr>
          <w:sz w:val="26"/>
          <w:szCs w:val="26"/>
          <w:lang w:val="uk-UA"/>
        </w:rPr>
        <w:t>1</w:t>
      </w:r>
      <w:r w:rsidR="005B5608" w:rsidRPr="008A51C3">
        <w:rPr>
          <w:sz w:val="26"/>
          <w:szCs w:val="26"/>
          <w:lang w:val="uk-UA"/>
        </w:rPr>
        <w:t>-</w:t>
      </w:r>
      <w:r w:rsidR="005B5608" w:rsidRPr="00B9757F">
        <w:rPr>
          <w:sz w:val="26"/>
          <w:szCs w:val="26"/>
          <w:lang w:val="uk-UA"/>
        </w:rPr>
        <w:t>0</w:t>
      </w:r>
      <w:r w:rsidR="005B5608" w:rsidRPr="008A51C3">
        <w:rPr>
          <w:sz w:val="26"/>
          <w:szCs w:val="26"/>
          <w:lang w:val="uk-UA"/>
        </w:rPr>
        <w:t>0-10</w:t>
      </w:r>
      <w:r w:rsidR="00805441" w:rsidRPr="008A51C3">
        <w:rPr>
          <w:sz w:val="26"/>
          <w:szCs w:val="26"/>
          <w:lang w:val="uk-UA"/>
        </w:rPr>
        <w:t>,</w:t>
      </w:r>
      <w:r w:rsidR="005356D2" w:rsidRPr="008A51C3">
        <w:rPr>
          <w:sz w:val="26"/>
          <w:szCs w:val="26"/>
          <w:lang w:val="uk-UA"/>
        </w:rPr>
        <w:t xml:space="preserve"> </w:t>
      </w:r>
      <w:r w:rsidR="00805441" w:rsidRPr="008A51C3">
        <w:rPr>
          <w:sz w:val="26"/>
          <w:szCs w:val="26"/>
          <w:lang w:val="uk-UA"/>
        </w:rPr>
        <w:t>е</w:t>
      </w:r>
      <w:r w:rsidR="005B5608" w:rsidRPr="008A51C3">
        <w:rPr>
          <w:sz w:val="26"/>
          <w:szCs w:val="26"/>
          <w:lang w:val="uk-UA"/>
        </w:rPr>
        <w:t>-</w:t>
      </w:r>
      <w:r w:rsidR="005B5608" w:rsidRPr="008A51C3">
        <w:rPr>
          <w:sz w:val="26"/>
          <w:szCs w:val="26"/>
          <w:lang w:val="en-US"/>
        </w:rPr>
        <w:t>mail</w:t>
      </w:r>
      <w:r w:rsidR="005B5608" w:rsidRPr="008A51C3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   </w:t>
      </w:r>
      <w:proofErr w:type="spellStart"/>
      <w:r w:rsidR="005B5608" w:rsidRPr="008A51C3">
        <w:rPr>
          <w:sz w:val="26"/>
          <w:szCs w:val="26"/>
          <w:lang w:val="en-US"/>
        </w:rPr>
        <w:t>uintei</w:t>
      </w:r>
      <w:proofErr w:type="spellEnd"/>
      <w:r w:rsidR="005B5608" w:rsidRPr="008A51C3">
        <w:rPr>
          <w:sz w:val="26"/>
          <w:szCs w:val="26"/>
          <w:lang w:val="uk-UA"/>
        </w:rPr>
        <w:t>@</w:t>
      </w:r>
      <w:proofErr w:type="spellStart"/>
      <w:r w:rsidR="005B5608" w:rsidRPr="008A51C3">
        <w:rPr>
          <w:sz w:val="26"/>
          <w:szCs w:val="26"/>
          <w:lang w:val="en-US"/>
        </w:rPr>
        <w:t>uintei</w:t>
      </w:r>
      <w:proofErr w:type="spellEnd"/>
      <w:r w:rsidR="005B5608" w:rsidRPr="008A51C3">
        <w:rPr>
          <w:sz w:val="26"/>
          <w:szCs w:val="26"/>
          <w:lang w:val="uk-UA"/>
        </w:rPr>
        <w:t>.</w:t>
      </w:r>
      <w:proofErr w:type="spellStart"/>
      <w:r w:rsidR="005B5608" w:rsidRPr="008A51C3">
        <w:rPr>
          <w:sz w:val="26"/>
          <w:szCs w:val="26"/>
          <w:lang w:val="en-US"/>
        </w:rPr>
        <w:t>kiev</w:t>
      </w:r>
      <w:proofErr w:type="spellEnd"/>
      <w:r w:rsidR="005B5608" w:rsidRPr="008A51C3">
        <w:rPr>
          <w:sz w:val="26"/>
          <w:szCs w:val="26"/>
          <w:lang w:val="uk-UA"/>
        </w:rPr>
        <w:t>.</w:t>
      </w:r>
      <w:proofErr w:type="spellStart"/>
      <w:r w:rsidR="005B5608" w:rsidRPr="008A51C3">
        <w:rPr>
          <w:sz w:val="26"/>
          <w:szCs w:val="26"/>
          <w:lang w:val="en-US"/>
        </w:rPr>
        <w:t>ua</w:t>
      </w:r>
      <w:proofErr w:type="spellEnd"/>
      <w:r w:rsidR="005B5608" w:rsidRPr="008A51C3">
        <w:rPr>
          <w:sz w:val="26"/>
          <w:szCs w:val="26"/>
          <w:lang w:val="uk-UA"/>
        </w:rPr>
        <w:t xml:space="preserve">, </w:t>
      </w:r>
      <w:r w:rsidR="005B5608" w:rsidRPr="008A51C3">
        <w:rPr>
          <w:sz w:val="26"/>
          <w:szCs w:val="26"/>
          <w:lang w:val="en-US"/>
        </w:rPr>
        <w:t>URL</w:t>
      </w:r>
      <w:r w:rsidR="005B5608" w:rsidRPr="008A51C3">
        <w:rPr>
          <w:sz w:val="26"/>
          <w:szCs w:val="26"/>
          <w:lang w:val="uk-UA"/>
        </w:rPr>
        <w:t xml:space="preserve">: </w:t>
      </w:r>
      <w:r w:rsidR="005B5608" w:rsidRPr="008A51C3">
        <w:rPr>
          <w:sz w:val="26"/>
          <w:szCs w:val="26"/>
          <w:lang w:val="en-US"/>
        </w:rPr>
        <w:t>http</w:t>
      </w:r>
      <w:r w:rsidR="005B5608" w:rsidRPr="008A51C3">
        <w:rPr>
          <w:sz w:val="26"/>
          <w:szCs w:val="26"/>
          <w:lang w:val="uk-UA"/>
        </w:rPr>
        <w:t>://</w:t>
      </w:r>
      <w:r w:rsidR="005B5608" w:rsidRPr="008A51C3">
        <w:rPr>
          <w:sz w:val="26"/>
          <w:szCs w:val="26"/>
          <w:lang w:val="en-US"/>
        </w:rPr>
        <w:t>www</w:t>
      </w:r>
      <w:r w:rsidR="005B5608" w:rsidRPr="008A51C3">
        <w:rPr>
          <w:sz w:val="26"/>
          <w:szCs w:val="26"/>
          <w:lang w:val="uk-UA"/>
        </w:rPr>
        <w:t>.</w:t>
      </w:r>
      <w:proofErr w:type="spellStart"/>
      <w:r w:rsidR="005B5608" w:rsidRPr="008A51C3">
        <w:rPr>
          <w:sz w:val="26"/>
          <w:szCs w:val="26"/>
          <w:lang w:val="en-US"/>
        </w:rPr>
        <w:t>uintei</w:t>
      </w:r>
      <w:proofErr w:type="spellEnd"/>
      <w:r w:rsidR="005B5608" w:rsidRPr="008A51C3">
        <w:rPr>
          <w:sz w:val="26"/>
          <w:szCs w:val="26"/>
          <w:lang w:val="uk-UA"/>
        </w:rPr>
        <w:t>.</w:t>
      </w:r>
      <w:proofErr w:type="spellStart"/>
      <w:r w:rsidR="005B5608" w:rsidRPr="008A51C3">
        <w:rPr>
          <w:sz w:val="26"/>
          <w:szCs w:val="26"/>
          <w:lang w:val="en-US"/>
        </w:rPr>
        <w:t>kiev</w:t>
      </w:r>
      <w:proofErr w:type="spellEnd"/>
      <w:r w:rsidR="005B5608" w:rsidRPr="008A51C3">
        <w:rPr>
          <w:sz w:val="26"/>
          <w:szCs w:val="26"/>
          <w:lang w:val="uk-UA"/>
        </w:rPr>
        <w:t>.</w:t>
      </w:r>
      <w:proofErr w:type="spellStart"/>
      <w:r w:rsidR="005B5608" w:rsidRPr="008A51C3">
        <w:rPr>
          <w:sz w:val="26"/>
          <w:szCs w:val="26"/>
          <w:lang w:val="en-US"/>
        </w:rPr>
        <w:t>ua</w:t>
      </w:r>
      <w:proofErr w:type="spellEnd"/>
      <w:r w:rsidR="005B5608" w:rsidRPr="008A51C3">
        <w:rPr>
          <w:sz w:val="26"/>
          <w:szCs w:val="26"/>
          <w:lang w:val="uk-UA"/>
        </w:rPr>
        <w:t>, код ЄДРПОУ 40814998</w:t>
      </w:r>
    </w:p>
    <w:p w:rsidR="005B5608" w:rsidRPr="008A51C3" w:rsidRDefault="005B5608">
      <w:pPr>
        <w:rPr>
          <w:rFonts w:ascii="Times New Roman" w:hAnsi="Times New Roman"/>
          <w:sz w:val="26"/>
          <w:szCs w:val="26"/>
        </w:rPr>
      </w:pPr>
    </w:p>
    <w:p w:rsidR="00CB07B5" w:rsidRPr="008A51C3" w:rsidRDefault="00CB07B5" w:rsidP="00CB07B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1C3">
        <w:rPr>
          <w:rFonts w:ascii="Times New Roman" w:hAnsi="Times New Roman"/>
          <w:b/>
          <w:sz w:val="26"/>
          <w:szCs w:val="26"/>
        </w:rPr>
        <w:t>Шановні колеги!</w:t>
      </w:r>
    </w:p>
    <w:p w:rsidR="00CB07B5" w:rsidRPr="008A51C3" w:rsidRDefault="00CB07B5" w:rsidP="008A51C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Запрошуємо вас взяти участь у </w:t>
      </w:r>
      <w:r w:rsidRPr="008A51C3">
        <w:rPr>
          <w:rFonts w:ascii="Times New Roman" w:eastAsia="Times New Roman" w:hAnsi="Times New Roman"/>
          <w:bCs/>
          <w:sz w:val="26"/>
          <w:szCs w:val="26"/>
          <w:lang w:eastAsia="ru-RU"/>
        </w:rPr>
        <w:t>науково-практичному семінарі</w:t>
      </w:r>
      <w:r w:rsidRPr="008A51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="0063727D" w:rsidRPr="008A51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Оцінка вартості та облік об’єктів права інтелектуальної власності</w:t>
      </w:r>
      <w:r w:rsidRPr="008A51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8A51C3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 xml:space="preserve"> який відбудеться в </w:t>
      </w:r>
      <w:proofErr w:type="spellStart"/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УкрІНТЕІ</w:t>
      </w:r>
      <w:proofErr w:type="spellEnd"/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4D14" w:rsidRPr="008A51C3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032D6D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63727D" w:rsidRPr="008A51C3">
        <w:rPr>
          <w:rFonts w:ascii="Times New Roman" w:eastAsia="Times New Roman" w:hAnsi="Times New Roman"/>
          <w:b/>
          <w:sz w:val="26"/>
          <w:szCs w:val="26"/>
          <w:lang w:eastAsia="ru-RU"/>
        </w:rPr>
        <w:t>лютого 2020</w:t>
      </w:r>
      <w:r w:rsidRPr="008A51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р.</w:t>
      </w:r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57AC" w:rsidRPr="008A51C3">
        <w:rPr>
          <w:rFonts w:ascii="Times New Roman" w:eastAsia="Times New Roman" w:hAnsi="Times New Roman"/>
          <w:b/>
          <w:sz w:val="26"/>
          <w:szCs w:val="26"/>
          <w:lang w:eastAsia="ru-RU"/>
        </w:rPr>
        <w:t>о 10.00</w:t>
      </w:r>
      <w:r w:rsidR="00E357AC" w:rsidRPr="008A51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 xml:space="preserve">за адресою: </w:t>
      </w:r>
      <w:proofErr w:type="spellStart"/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м.Київ</w:t>
      </w:r>
      <w:proofErr w:type="spellEnd"/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, вул. Антоновича, 180 (ст. метро «</w:t>
      </w:r>
      <w:proofErr w:type="spellStart"/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Либідська</w:t>
      </w:r>
      <w:proofErr w:type="spellEnd"/>
      <w:r w:rsidR="00330BC2" w:rsidRPr="00591B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A51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CB07B5" w:rsidRPr="008A51C3" w:rsidRDefault="00CB07B5" w:rsidP="008A51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A51C3">
        <w:rPr>
          <w:rFonts w:ascii="Times New Roman" w:hAnsi="Times New Roman"/>
          <w:bCs/>
          <w:sz w:val="26"/>
          <w:szCs w:val="26"/>
          <w:lang w:eastAsia="ru-RU"/>
        </w:rPr>
        <w:t>На семінар з</w:t>
      </w:r>
      <w:r w:rsidRPr="008A51C3">
        <w:rPr>
          <w:rFonts w:ascii="Times New Roman" w:hAnsi="Times New Roman"/>
          <w:sz w:val="26"/>
          <w:szCs w:val="26"/>
        </w:rPr>
        <w:t>апрошуються представники закладів вищої освіти (ЗВО) та наукових установ (НУ), галузевих інститутів, інститутів післядипломної освіти, науковці, винахідники, патентні повірені, аспіранти, студенти, усі зацікавлені особи.</w:t>
      </w:r>
    </w:p>
    <w:p w:rsidR="004E61F0" w:rsidRPr="00591B1A" w:rsidRDefault="00CB07B5" w:rsidP="008A51C3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A51C3">
        <w:rPr>
          <w:rFonts w:ascii="Times New Roman" w:hAnsi="Times New Roman"/>
          <w:b/>
          <w:sz w:val="26"/>
          <w:szCs w:val="26"/>
        </w:rPr>
        <w:t>Науковий керівник семінару:</w:t>
      </w:r>
      <w:r w:rsidR="005A28CB" w:rsidRPr="008A51C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63727D" w:rsidRPr="00591B1A" w:rsidRDefault="0063727D" w:rsidP="008A51C3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A51C3">
        <w:rPr>
          <w:rFonts w:ascii="Times New Roman" w:hAnsi="Times New Roman"/>
          <w:sz w:val="26"/>
          <w:szCs w:val="26"/>
          <w:lang w:eastAsia="ru-RU"/>
        </w:rPr>
        <w:t>Тимощик</w:t>
      </w:r>
      <w:proofErr w:type="spellEnd"/>
      <w:r w:rsidRPr="008A51C3">
        <w:rPr>
          <w:rFonts w:ascii="Times New Roman" w:hAnsi="Times New Roman"/>
          <w:sz w:val="26"/>
          <w:szCs w:val="26"/>
          <w:lang w:eastAsia="ru-RU"/>
        </w:rPr>
        <w:t xml:space="preserve"> Л. П.</w:t>
      </w:r>
      <w:r w:rsidR="00482D07" w:rsidRPr="00591B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2D07" w:rsidRPr="00591B1A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Pr="008A51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7BC1" w:rsidRPr="008A51C3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>кандидат економічних наук, судовий експерт, оцінювач</w:t>
      </w:r>
      <w:r w:rsidR="008F7BC1" w:rsidRPr="00591B1A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 xml:space="preserve">, </w:t>
      </w:r>
      <w:r w:rsidRPr="008A51C3">
        <w:rPr>
          <w:rFonts w:ascii="Times New Roman" w:hAnsi="Times New Roman"/>
          <w:sz w:val="26"/>
          <w:szCs w:val="26"/>
          <w:lang w:eastAsia="ru-RU"/>
        </w:rPr>
        <w:t>завідувач лаб</w:t>
      </w:r>
      <w:r w:rsidR="00C37B4B" w:rsidRPr="008A51C3">
        <w:rPr>
          <w:rFonts w:ascii="Times New Roman" w:hAnsi="Times New Roman"/>
          <w:sz w:val="26"/>
          <w:szCs w:val="26"/>
          <w:lang w:eastAsia="ru-RU"/>
        </w:rPr>
        <w:t>ораторії економічних досліджень</w:t>
      </w:r>
      <w:r w:rsidR="009429CE" w:rsidRPr="008A51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29CE" w:rsidRPr="008A51C3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>Науково-дослідн</w:t>
      </w:r>
      <w:r w:rsidR="004A2695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>ого</w:t>
      </w:r>
      <w:r w:rsidR="009429CE" w:rsidRPr="008A51C3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 xml:space="preserve"> центр</w:t>
      </w:r>
      <w:r w:rsidR="004A2695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>у</w:t>
      </w:r>
      <w:r w:rsidR="009429CE" w:rsidRPr="008A51C3">
        <w:rPr>
          <w:rFonts w:ascii="Times New Roman" w:hAnsi="Times New Roman"/>
          <w:color w:val="151923"/>
          <w:sz w:val="26"/>
          <w:szCs w:val="26"/>
          <w:shd w:val="clear" w:color="auto" w:fill="FFFFFF"/>
        </w:rPr>
        <w:t xml:space="preserve"> судової експертизи з питань інтелектуальної власності Міністерства юстиції України</w:t>
      </w:r>
      <w:r w:rsidR="00C37B4B" w:rsidRPr="00591B1A">
        <w:rPr>
          <w:rFonts w:ascii="Times New Roman" w:hAnsi="Times New Roman"/>
          <w:sz w:val="26"/>
          <w:szCs w:val="26"/>
          <w:lang w:eastAsia="ru-RU"/>
        </w:rPr>
        <w:t>.</w:t>
      </w:r>
    </w:p>
    <w:p w:rsidR="0063727D" w:rsidRPr="008A51C3" w:rsidRDefault="00390B84" w:rsidP="008A51C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51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Питання, що розглядатимуться під час</w:t>
      </w:r>
      <w:r w:rsidR="00CB07B5" w:rsidRPr="008A51C3">
        <w:rPr>
          <w:rFonts w:ascii="Times New Roman" w:hAnsi="Times New Roman"/>
          <w:b/>
          <w:sz w:val="26"/>
          <w:szCs w:val="26"/>
        </w:rPr>
        <w:t xml:space="preserve"> роботи семінару:</w:t>
      </w:r>
      <w:r w:rsidR="0063727D" w:rsidRPr="008A51C3">
        <w:rPr>
          <w:rFonts w:ascii="Times New Roman" w:hAnsi="Times New Roman"/>
          <w:b/>
          <w:sz w:val="26"/>
          <w:szCs w:val="26"/>
        </w:rPr>
        <w:t xml:space="preserve"> </w:t>
      </w:r>
    </w:p>
    <w:p w:rsidR="0063727D" w:rsidRPr="008A51C3" w:rsidRDefault="00976E8B" w:rsidP="008A51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–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Оцінка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вартості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об’єктів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права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інтелектуальної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власності</w:t>
      </w:r>
      <w:proofErr w:type="spellEnd"/>
      <w:r w:rsidR="00267339" w:rsidRPr="008A51C3"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63727D" w:rsidRPr="008A51C3" w:rsidRDefault="00976E8B" w:rsidP="008A51C3">
      <w:pPr>
        <w:spacing w:after="0"/>
        <w:rPr>
          <w:rFonts w:ascii="Times New Roman" w:hAnsi="Times New Roman"/>
          <w:sz w:val="26"/>
          <w:szCs w:val="26"/>
          <w:lang w:val="ru-RU" w:eastAsia="ru-RU"/>
        </w:rPr>
      </w:pPr>
      <w:r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–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Особливості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бухгалтерського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,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податкового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обліку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нематеріальних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активів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у ЗВО та НУ</w:t>
      </w:r>
      <w:r w:rsidR="00267339" w:rsidRPr="008A51C3"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63727D" w:rsidRPr="008A51C3" w:rsidRDefault="00976E8B" w:rsidP="008A51C3">
      <w:pPr>
        <w:rPr>
          <w:rFonts w:ascii="Times New Roman" w:hAnsi="Times New Roman"/>
          <w:sz w:val="26"/>
          <w:szCs w:val="26"/>
          <w:lang w:val="ru-RU" w:eastAsia="ru-RU"/>
        </w:rPr>
      </w:pPr>
      <w:r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–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Підходи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до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визначення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роялті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в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угодах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про трансфер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технологій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.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Види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роялті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Практика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застосування</w:t>
      </w:r>
      <w:proofErr w:type="spellEnd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 xml:space="preserve"> ставок </w:t>
      </w:r>
      <w:proofErr w:type="spellStart"/>
      <w:r w:rsidR="0063727D" w:rsidRPr="008A51C3">
        <w:rPr>
          <w:rFonts w:ascii="Times New Roman" w:hAnsi="Times New Roman"/>
          <w:bCs/>
          <w:sz w:val="26"/>
          <w:szCs w:val="26"/>
          <w:lang w:val="ru-RU" w:eastAsia="ru-RU"/>
        </w:rPr>
        <w:t>роялті</w:t>
      </w:r>
      <w:proofErr w:type="spellEnd"/>
      <w:r w:rsidR="00DB617A" w:rsidRPr="008A51C3"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36392A" w:rsidRPr="008A51C3" w:rsidRDefault="0036392A" w:rsidP="008A51C3">
      <w:pPr>
        <w:shd w:val="clear" w:color="auto" w:fill="FFFFFF"/>
        <w:rPr>
          <w:rFonts w:ascii="Times New Roman" w:hAnsi="Times New Roman"/>
          <w:sz w:val="26"/>
          <w:szCs w:val="26"/>
          <w:lang w:val="ru-RU" w:eastAsia="ru-RU"/>
        </w:rPr>
      </w:pPr>
      <w:r w:rsidRPr="008A51C3">
        <w:rPr>
          <w:rFonts w:ascii="Times New Roman" w:hAnsi="Times New Roman"/>
          <w:b/>
          <w:sz w:val="26"/>
          <w:szCs w:val="26"/>
          <w:lang w:eastAsia="ru-RU"/>
        </w:rPr>
        <w:t>Методи навчання</w:t>
      </w:r>
      <w:r w:rsidRPr="008A51C3">
        <w:rPr>
          <w:rFonts w:ascii="Times New Roman" w:hAnsi="Times New Roman"/>
          <w:sz w:val="26"/>
          <w:szCs w:val="26"/>
          <w:lang w:eastAsia="ru-RU"/>
        </w:rPr>
        <w:t xml:space="preserve">: міні-лекції, дискусії, проведення практичних сесій </w:t>
      </w:r>
      <w:r w:rsidR="0030639E" w:rsidRPr="008A51C3">
        <w:rPr>
          <w:rFonts w:ascii="Times New Roman" w:hAnsi="Times New Roman"/>
          <w:sz w:val="26"/>
          <w:szCs w:val="26"/>
          <w:lang w:eastAsia="ru-RU"/>
        </w:rPr>
        <w:t>на реальних прикладах</w:t>
      </w:r>
      <w:r w:rsidRPr="008A51C3">
        <w:rPr>
          <w:rFonts w:ascii="Times New Roman" w:hAnsi="Times New Roman"/>
          <w:sz w:val="26"/>
          <w:szCs w:val="26"/>
          <w:lang w:eastAsia="ru-RU"/>
        </w:rPr>
        <w:t>.</w:t>
      </w:r>
    </w:p>
    <w:p w:rsidR="00DA0B05" w:rsidRPr="008A51C3" w:rsidRDefault="00DA0B05" w:rsidP="008A51C3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51C3">
        <w:rPr>
          <w:rFonts w:ascii="Times New Roman" w:hAnsi="Times New Roman"/>
          <w:b/>
          <w:sz w:val="26"/>
          <w:szCs w:val="26"/>
          <w:lang w:eastAsia="ru-RU"/>
        </w:rPr>
        <w:t>Тривалість семінару</w:t>
      </w:r>
      <w:r w:rsidRPr="008A51C3">
        <w:rPr>
          <w:rFonts w:ascii="Times New Roman" w:hAnsi="Times New Roman"/>
          <w:sz w:val="26"/>
          <w:szCs w:val="26"/>
          <w:lang w:eastAsia="ru-RU"/>
        </w:rPr>
        <w:t xml:space="preserve"> – 6 акад. год.</w:t>
      </w:r>
    </w:p>
    <w:p w:rsidR="00CC77DF" w:rsidRPr="008A51C3" w:rsidRDefault="00764594" w:rsidP="008A51C3">
      <w:pPr>
        <w:tabs>
          <w:tab w:val="left" w:pos="9214"/>
        </w:tabs>
        <w:spacing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A51C3">
        <w:rPr>
          <w:rFonts w:ascii="Times New Roman" w:hAnsi="Times New Roman"/>
          <w:b/>
          <w:bCs/>
          <w:sz w:val="26"/>
          <w:szCs w:val="26"/>
          <w:lang w:val="ru-RU" w:eastAsia="ru-RU"/>
        </w:rPr>
        <w:t>Ф</w:t>
      </w:r>
      <w:proofErr w:type="spellStart"/>
      <w:r w:rsidRPr="008A51C3">
        <w:rPr>
          <w:rFonts w:ascii="Times New Roman" w:hAnsi="Times New Roman"/>
          <w:b/>
          <w:bCs/>
          <w:sz w:val="26"/>
          <w:szCs w:val="26"/>
          <w:lang w:eastAsia="ru-RU"/>
        </w:rPr>
        <w:t>орма</w:t>
      </w:r>
      <w:proofErr w:type="spellEnd"/>
      <w:r w:rsidRPr="008A51C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та умови участі:</w:t>
      </w:r>
      <w:r w:rsidR="005356D2" w:rsidRPr="008A51C3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032D6D">
        <w:rPr>
          <w:rFonts w:ascii="Times New Roman" w:hAnsi="Times New Roman"/>
          <w:b/>
          <w:bCs/>
          <w:sz w:val="26"/>
          <w:szCs w:val="26"/>
          <w:lang w:val="ru-RU" w:eastAsia="ru-RU"/>
        </w:rPr>
        <w:br/>
      </w:r>
      <w:r w:rsidR="002567BE" w:rsidRPr="008A51C3">
        <w:rPr>
          <w:rFonts w:ascii="Times New Roman" w:eastAsia="Times New Roman" w:hAnsi="Times New Roman"/>
          <w:i/>
          <w:color w:val="333333"/>
          <w:sz w:val="26"/>
          <w:szCs w:val="26"/>
          <w:lang w:eastAsia="ru-RU"/>
        </w:rPr>
        <w:t>Очна участь: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організаційний внесок – </w:t>
      </w:r>
      <w:r w:rsidR="002567BE" w:rsidRPr="008A51C3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500 грн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 (сплачується на розрахунковий рахунок </w:t>
      </w:r>
      <w:proofErr w:type="spellStart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УкрІНТЕІ</w:t>
      </w:r>
      <w:proofErr w:type="spellEnd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 – включає: участь</w:t>
      </w:r>
      <w:r w:rsidR="00326218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 роботі семінару, сертифікат учасника.</w:t>
      </w:r>
      <w:r w:rsidR="00032D6D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br/>
      </w:r>
      <w:r w:rsidR="002567BE" w:rsidRPr="008A51C3">
        <w:rPr>
          <w:rFonts w:ascii="Times New Roman" w:eastAsia="Times New Roman" w:hAnsi="Times New Roman"/>
          <w:bCs/>
          <w:i/>
          <w:color w:val="333333"/>
          <w:sz w:val="26"/>
          <w:szCs w:val="26"/>
          <w:lang w:eastAsia="ru-RU"/>
        </w:rPr>
        <w:t>Заочна участь: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874FA6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організаційний внесок 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– </w:t>
      </w:r>
      <w:r w:rsidR="002567BE" w:rsidRPr="008A51C3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450 грн 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(сплачується на розрахунковий рахунок </w:t>
      </w:r>
      <w:proofErr w:type="spellStart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УкрІНТЕІ</w:t>
      </w:r>
      <w:proofErr w:type="spellEnd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) </w:t>
      </w:r>
      <w:r w:rsidR="00874FA6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– </w:t>
      </w:r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включає: надання доступу до on</w:t>
      </w:r>
      <w:r w:rsidR="00874FA6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</w:t>
      </w:r>
      <w:proofErr w:type="spellStart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line</w:t>
      </w:r>
      <w:proofErr w:type="spellEnd"/>
      <w:r w:rsidR="002567BE" w:rsidRPr="008A51C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трансляції семінару, сертифікат учасника.</w:t>
      </w:r>
    </w:p>
    <w:p w:rsidR="00A7748D" w:rsidRPr="008A51C3" w:rsidRDefault="00CC77DF" w:rsidP="008A51C3">
      <w:pPr>
        <w:spacing w:line="240" w:lineRule="auto"/>
        <w:rPr>
          <w:rStyle w:val="a3"/>
          <w:rFonts w:ascii="Times New Roman" w:hAnsi="Times New Roman"/>
          <w:sz w:val="26"/>
          <w:szCs w:val="26"/>
        </w:rPr>
      </w:pPr>
      <w:proofErr w:type="spellStart"/>
      <w:r w:rsidRPr="008A51C3">
        <w:rPr>
          <w:rFonts w:ascii="Times New Roman" w:eastAsia="Times New Roman" w:hAnsi="Times New Roman"/>
          <w:b/>
          <w:color w:val="333333"/>
          <w:sz w:val="26"/>
          <w:szCs w:val="26"/>
          <w:lang w:val="ru-RU" w:eastAsia="ru-RU"/>
        </w:rPr>
        <w:t>Реквізити</w:t>
      </w:r>
      <w:proofErr w:type="spellEnd"/>
      <w:r w:rsidRPr="008A51C3">
        <w:rPr>
          <w:rFonts w:ascii="Times New Roman" w:eastAsia="Times New Roman" w:hAnsi="Times New Roman"/>
          <w:b/>
          <w:color w:val="333333"/>
          <w:sz w:val="26"/>
          <w:szCs w:val="26"/>
          <w:lang w:val="ru-RU" w:eastAsia="ru-RU"/>
        </w:rPr>
        <w:t xml:space="preserve"> для оплати: </w:t>
      </w:r>
      <w:r w:rsidR="005C487B">
        <w:rPr>
          <w:rFonts w:ascii="Times New Roman" w:eastAsia="Times New Roman" w:hAnsi="Times New Roman"/>
          <w:b/>
          <w:color w:val="333333"/>
          <w:sz w:val="26"/>
          <w:szCs w:val="26"/>
          <w:lang w:val="ru-RU" w:eastAsia="ru-RU"/>
        </w:rPr>
        <w:br/>
      </w:r>
      <w:r w:rsidR="00A7748D" w:rsidRPr="008A51C3">
        <w:rPr>
          <w:rFonts w:ascii="Times New Roman" w:hAnsi="Times New Roman"/>
          <w:sz w:val="26"/>
          <w:szCs w:val="26"/>
          <w:lang w:val="en-US"/>
        </w:rPr>
        <w:t>IBAN</w:t>
      </w:r>
      <w:r w:rsidR="00591B1A">
        <w:rPr>
          <w:rFonts w:ascii="Times New Roman" w:hAnsi="Times New Roman"/>
          <w:sz w:val="26"/>
          <w:szCs w:val="26"/>
        </w:rPr>
        <w:t xml:space="preserve">: </w:t>
      </w:r>
      <w:r w:rsidR="00A7748D" w:rsidRPr="008A51C3">
        <w:rPr>
          <w:rFonts w:ascii="Times New Roman" w:hAnsi="Times New Roman"/>
          <w:sz w:val="26"/>
          <w:szCs w:val="26"/>
        </w:rPr>
        <w:t>UA518201720313201001201097044 в ДКСУ м. Києва</w:t>
      </w:r>
      <w:r w:rsidRPr="008A51C3">
        <w:rPr>
          <w:rFonts w:ascii="Times New Roman" w:hAnsi="Times New Roman"/>
          <w:sz w:val="26"/>
          <w:szCs w:val="26"/>
        </w:rPr>
        <w:t>,</w:t>
      </w:r>
      <w:r w:rsidR="00A13AB9">
        <w:rPr>
          <w:rFonts w:ascii="Times New Roman" w:hAnsi="Times New Roman"/>
          <w:sz w:val="26"/>
          <w:szCs w:val="26"/>
        </w:rPr>
        <w:t xml:space="preserve"> </w:t>
      </w:r>
      <w:r w:rsidR="00A7748D" w:rsidRPr="008A51C3">
        <w:rPr>
          <w:rFonts w:ascii="Times New Roman" w:hAnsi="Times New Roman"/>
          <w:sz w:val="26"/>
          <w:szCs w:val="26"/>
        </w:rPr>
        <w:t>код ЄДРПОУ 40814998, ІПН 408149926502</w:t>
      </w:r>
    </w:p>
    <w:p w:rsidR="008A51C3" w:rsidRDefault="008A51C3" w:rsidP="008A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3A7A" w:rsidRPr="008A51C3" w:rsidRDefault="00960BBA" w:rsidP="0038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51C3">
        <w:rPr>
          <w:rFonts w:ascii="Times New Roman" w:hAnsi="Times New Roman"/>
          <w:sz w:val="26"/>
          <w:szCs w:val="26"/>
        </w:rPr>
        <w:lastRenderedPageBreak/>
        <w:t xml:space="preserve">Для участі у роботі семінару необхідно до </w:t>
      </w:r>
      <w:r w:rsidR="00C61140" w:rsidRPr="008A51C3">
        <w:rPr>
          <w:rFonts w:ascii="Times New Roman" w:hAnsi="Times New Roman"/>
          <w:sz w:val="26"/>
          <w:szCs w:val="26"/>
        </w:rPr>
        <w:t>25 лютого</w:t>
      </w:r>
      <w:r w:rsidRPr="008A51C3">
        <w:rPr>
          <w:rFonts w:ascii="Times New Roman" w:hAnsi="Times New Roman"/>
          <w:sz w:val="26"/>
          <w:szCs w:val="26"/>
        </w:rPr>
        <w:t xml:space="preserve"> 2020 року надіслати  заявку учасника на електронну адресу </w:t>
      </w:r>
      <w:hyperlink r:id="rId8" w:history="1">
        <w:r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proshcharuk</w:t>
        </w:r>
        <w:r w:rsidRPr="008A51C3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ukr</w:t>
        </w:r>
        <w:r w:rsidRPr="008A51C3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net</w:t>
        </w:r>
      </w:hyperlink>
      <w:r w:rsidR="00387242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8A51C3">
        <w:rPr>
          <w:rFonts w:ascii="Times New Roman" w:hAnsi="Times New Roman"/>
          <w:sz w:val="26"/>
          <w:szCs w:val="26"/>
        </w:rPr>
        <w:t>за формою</w:t>
      </w:r>
      <w:r w:rsidR="006F17A7">
        <w:rPr>
          <w:rFonts w:ascii="Times New Roman" w:hAnsi="Times New Roman"/>
          <w:sz w:val="26"/>
          <w:szCs w:val="26"/>
        </w:rPr>
        <w:t>,</w:t>
      </w:r>
      <w:r w:rsidRPr="008A51C3">
        <w:rPr>
          <w:rFonts w:ascii="Times New Roman" w:hAnsi="Times New Roman"/>
          <w:sz w:val="26"/>
          <w:szCs w:val="26"/>
        </w:rPr>
        <w:t xml:space="preserve"> що надається</w:t>
      </w:r>
      <w:r w:rsidR="006F17A7">
        <w:rPr>
          <w:rFonts w:ascii="Times New Roman" w:hAnsi="Times New Roman"/>
          <w:sz w:val="26"/>
          <w:szCs w:val="26"/>
        </w:rPr>
        <w:t>,</w:t>
      </w:r>
      <w:r w:rsidRPr="008A51C3">
        <w:rPr>
          <w:rFonts w:ascii="Times New Roman" w:hAnsi="Times New Roman"/>
          <w:sz w:val="26"/>
          <w:szCs w:val="26"/>
        </w:rPr>
        <w:t xml:space="preserve"> або </w:t>
      </w:r>
      <w:hyperlink r:id="rId9" w:history="1">
        <w:r w:rsidRPr="00387242">
          <w:rPr>
            <w:rStyle w:val="a3"/>
            <w:rFonts w:ascii="Times New Roman" w:hAnsi="Times New Roman"/>
            <w:sz w:val="26"/>
            <w:szCs w:val="26"/>
          </w:rPr>
          <w:t>зареєструватися он</w:t>
        </w:r>
        <w:r w:rsidR="006F17A7">
          <w:rPr>
            <w:rStyle w:val="a3"/>
            <w:rFonts w:ascii="Times New Roman" w:hAnsi="Times New Roman"/>
            <w:sz w:val="26"/>
            <w:szCs w:val="26"/>
          </w:rPr>
          <w:t>-</w:t>
        </w:r>
        <w:r w:rsidRPr="00387242">
          <w:rPr>
            <w:rStyle w:val="a3"/>
            <w:rFonts w:ascii="Times New Roman" w:hAnsi="Times New Roman"/>
            <w:sz w:val="26"/>
            <w:szCs w:val="26"/>
          </w:rPr>
          <w:t>лайн</w:t>
        </w:r>
      </w:hyperlink>
      <w:r w:rsidR="00387242">
        <w:rPr>
          <w:rFonts w:ascii="Times New Roman" w:hAnsi="Times New Roman"/>
          <w:sz w:val="26"/>
          <w:szCs w:val="26"/>
        </w:rPr>
        <w:t>.</w:t>
      </w:r>
      <w:r w:rsidRPr="008A51C3">
        <w:rPr>
          <w:rFonts w:ascii="Times New Roman" w:hAnsi="Times New Roman"/>
          <w:sz w:val="26"/>
          <w:szCs w:val="26"/>
        </w:rPr>
        <w:t xml:space="preserve"> </w:t>
      </w:r>
    </w:p>
    <w:p w:rsidR="001710D7" w:rsidRDefault="001710D7" w:rsidP="008A51C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0D7" w:rsidRDefault="001710D7" w:rsidP="008A51C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0D7" w:rsidRPr="008A51C3" w:rsidRDefault="001710D7" w:rsidP="008A51C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369" w:rsidRPr="008A51C3" w:rsidRDefault="006E3369" w:rsidP="006E336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6"/>
          <w:szCs w:val="26"/>
        </w:rPr>
      </w:pPr>
    </w:p>
    <w:tbl>
      <w:tblPr>
        <w:tblW w:w="949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243"/>
      </w:tblGrid>
      <w:tr w:rsidR="00CB07B5" w:rsidRPr="008A51C3" w:rsidTr="00664390">
        <w:trPr>
          <w:trHeight w:val="1023"/>
          <w:jc w:val="center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4E641C" w:rsidRDefault="009048D2" w:rsidP="00003C01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Заявка </w:t>
            </w:r>
            <w:proofErr w:type="spellStart"/>
            <w:r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учасника</w:t>
            </w:r>
            <w:proofErr w:type="spellEnd"/>
            <w:r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н</w:t>
            </w:r>
            <w:proofErr w:type="spellStart"/>
            <w:r w:rsidR="000E34DA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ауково-практичн</w:t>
            </w:r>
            <w:proofErr w:type="spellEnd"/>
            <w:r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ого</w:t>
            </w:r>
            <w:r w:rsidR="000E34DA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семінар</w:t>
            </w:r>
            <w:r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у</w:t>
            </w:r>
            <w:r w:rsidR="00E53598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0E34DA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«Оцінка вартості та облік об’єктів права інтелектуальної власності»</w:t>
            </w:r>
            <w:r w:rsidR="00874FA6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27.02.2020</w:t>
            </w:r>
            <w:r w:rsidR="00E357AC" w:rsidRPr="004E64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р.</w:t>
            </w: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Прізвище, ім'я та по батькові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352302">
        <w:trPr>
          <w:trHeight w:val="7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352302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Науковий ступінь, вчене </w:t>
            </w:r>
            <w:r w:rsidR="00352302" w:rsidRPr="008A51C3">
              <w:rPr>
                <w:rFonts w:ascii="Times New Roman" w:hAnsi="Times New Roman"/>
                <w:sz w:val="26"/>
                <w:szCs w:val="26"/>
                <w:lang w:val="ru-RU" w:eastAsia="uk-UA"/>
              </w:rPr>
              <w:t>з</w:t>
            </w:r>
            <w:proofErr w:type="spellStart"/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вання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Посада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7A5D4C">
        <w:trPr>
          <w:trHeight w:val="7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Назва установи, організації, фізична особа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CB07B5" w:rsidP="006718D8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Контактний номер телефону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CB07B5" w:rsidP="006718D8">
            <w:pPr>
              <w:spacing w:before="60"/>
              <w:ind w:left="276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Е-mаіl</w:t>
            </w:r>
            <w:proofErr w:type="spellEnd"/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CB07B5" w:rsidP="006718D8">
            <w:pPr>
              <w:spacing w:before="60" w:line="235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E807E7" w:rsidP="00E8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  </w:t>
            </w:r>
            <w:r w:rsidR="00CB07B5"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Форма участі</w:t>
            </w:r>
          </w:p>
          <w:p w:rsidR="00CB07B5" w:rsidRPr="008A51C3" w:rsidRDefault="00E807E7" w:rsidP="00E80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bookmarkStart w:id="0" w:name="OLE_LINK71"/>
            <w:bookmarkStart w:id="1" w:name="OLE_LINK72"/>
            <w:bookmarkStart w:id="2" w:name="OLE_LINK73"/>
            <w:bookmarkStart w:id="3" w:name="OLE_LINK74"/>
            <w:r w:rsidRPr="008A51C3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  </w:t>
            </w:r>
            <w:r w:rsidR="00CB07B5"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(необхідне залишити)</w:t>
            </w:r>
            <w:bookmarkEnd w:id="0"/>
            <w:bookmarkEnd w:id="1"/>
            <w:bookmarkEnd w:id="2"/>
            <w:bookmarkEnd w:id="3"/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CB07B5" w:rsidP="006718D8">
            <w:pPr>
              <w:pStyle w:val="a4"/>
              <w:autoSpaceDE w:val="0"/>
              <w:autoSpaceDN w:val="0"/>
              <w:adjustRightInd w:val="0"/>
              <w:ind w:left="284" w:hanging="142"/>
              <w:contextualSpacing w:val="0"/>
              <w:rPr>
                <w:sz w:val="26"/>
                <w:szCs w:val="26"/>
                <w:lang w:val="uk-UA"/>
              </w:rPr>
            </w:pPr>
            <w:r w:rsidRPr="008A51C3">
              <w:rPr>
                <w:sz w:val="26"/>
                <w:szCs w:val="26"/>
                <w:lang w:val="uk-UA" w:eastAsia="uk-UA"/>
              </w:rPr>
              <w:t xml:space="preserve">очна </w:t>
            </w:r>
          </w:p>
          <w:p w:rsidR="00CB07B5" w:rsidRPr="008A51C3" w:rsidRDefault="00CB07B5" w:rsidP="006718D8">
            <w:pPr>
              <w:ind w:left="284" w:hanging="142"/>
              <w:rPr>
                <w:rFonts w:ascii="Times New Roman" w:hAnsi="Times New Roman"/>
                <w:sz w:val="26"/>
                <w:szCs w:val="26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заочна</w:t>
            </w:r>
          </w:p>
        </w:tc>
      </w:tr>
      <w:tr w:rsidR="00CB07B5" w:rsidRPr="008A51C3" w:rsidTr="00352302">
        <w:trPr>
          <w:trHeight w:val="2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821E25" w:rsidP="00821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bookmarkStart w:id="4" w:name="OLE_LINK67"/>
            <w:bookmarkStart w:id="5" w:name="OLE_LINK68"/>
            <w:r w:rsidRPr="008A51C3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  </w:t>
            </w:r>
            <w:r w:rsidR="00CB07B5"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Форма оплати</w:t>
            </w:r>
          </w:p>
          <w:p w:rsidR="00CB07B5" w:rsidRPr="008A51C3" w:rsidRDefault="00821E25" w:rsidP="00821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  </w:t>
            </w:r>
            <w:r w:rsidR="00CB07B5" w:rsidRPr="008A51C3">
              <w:rPr>
                <w:rFonts w:ascii="Times New Roman" w:hAnsi="Times New Roman"/>
                <w:sz w:val="26"/>
                <w:szCs w:val="26"/>
                <w:lang w:eastAsia="uk-UA"/>
              </w:rPr>
              <w:t>(необхідне залишити)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5" w:rsidRPr="008A51C3" w:rsidRDefault="00E76FE0" w:rsidP="009048D2">
            <w:pPr>
              <w:spacing w:after="0" w:line="240" w:lineRule="auto"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CB07B5" w:rsidRPr="008A51C3">
              <w:rPr>
                <w:rFonts w:ascii="Times New Roman" w:hAnsi="Times New Roman"/>
                <w:sz w:val="26"/>
                <w:szCs w:val="26"/>
              </w:rPr>
              <w:t>на розрахунковий рахунок</w:t>
            </w:r>
            <w:r w:rsidR="000E34DA" w:rsidRPr="008A51C3">
              <w:rPr>
                <w:rFonts w:ascii="Times New Roman" w:hAnsi="Times New Roman"/>
                <w:sz w:val="26"/>
                <w:szCs w:val="26"/>
              </w:rPr>
              <w:t xml:space="preserve"> (за </w:t>
            </w:r>
            <w:r w:rsidR="0090335A" w:rsidRPr="008A51C3">
              <w:rPr>
                <w:rFonts w:ascii="Times New Roman" w:hAnsi="Times New Roman"/>
                <w:sz w:val="26"/>
                <w:szCs w:val="26"/>
                <w:lang w:val="ru-RU"/>
              </w:rPr>
              <w:t>до</w:t>
            </w:r>
            <w:r w:rsidR="000E34DA" w:rsidRPr="008A51C3">
              <w:rPr>
                <w:rFonts w:ascii="Times New Roman" w:hAnsi="Times New Roman"/>
                <w:sz w:val="26"/>
                <w:szCs w:val="26"/>
              </w:rPr>
              <w:t>говором)</w:t>
            </w:r>
          </w:p>
          <w:p w:rsidR="00CB07B5" w:rsidRPr="008A51C3" w:rsidRDefault="00E76FE0" w:rsidP="009048D2">
            <w:pPr>
              <w:spacing w:after="0" w:line="240" w:lineRule="auto"/>
              <w:ind w:left="142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51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0E34DA" w:rsidRPr="008A51C3">
              <w:rPr>
                <w:rFonts w:ascii="Times New Roman" w:hAnsi="Times New Roman"/>
                <w:sz w:val="26"/>
                <w:szCs w:val="26"/>
              </w:rPr>
              <w:t>на розрахунковий рахунок (особисто)</w:t>
            </w:r>
          </w:p>
          <w:p w:rsidR="009048D2" w:rsidRPr="008A51C3" w:rsidRDefault="009048D2" w:rsidP="009048D2">
            <w:pPr>
              <w:spacing w:after="0" w:line="240" w:lineRule="auto"/>
              <w:ind w:left="142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bookmarkEnd w:id="4"/>
    <w:bookmarkEnd w:id="5"/>
    <w:p w:rsidR="00CB07B5" w:rsidRPr="008A51C3" w:rsidRDefault="00CB07B5" w:rsidP="00315FDF">
      <w:pPr>
        <w:spacing w:before="200" w:line="235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51C3">
        <w:rPr>
          <w:rFonts w:ascii="Times New Roman" w:hAnsi="Times New Roman"/>
          <w:b/>
          <w:color w:val="000000"/>
          <w:sz w:val="26"/>
          <w:szCs w:val="26"/>
        </w:rPr>
        <w:t>Контактна особа з організаційних питань:</w:t>
      </w:r>
    </w:p>
    <w:p w:rsidR="00390B84" w:rsidRDefault="00CB07B5" w:rsidP="00CE20A1">
      <w:pPr>
        <w:autoSpaceDE w:val="0"/>
        <w:autoSpaceDN w:val="0"/>
        <w:adjustRightInd w:val="0"/>
        <w:spacing w:before="60"/>
        <w:rPr>
          <w:rStyle w:val="a3"/>
          <w:rFonts w:ascii="Times New Roman" w:hAnsi="Times New Roman"/>
          <w:sz w:val="26"/>
          <w:szCs w:val="26"/>
          <w:lang w:val="ru-RU"/>
        </w:rPr>
      </w:pPr>
      <w:proofErr w:type="spellStart"/>
      <w:r w:rsidRPr="008A51C3">
        <w:rPr>
          <w:rFonts w:ascii="Times New Roman" w:hAnsi="Times New Roman"/>
          <w:sz w:val="26"/>
          <w:szCs w:val="26"/>
        </w:rPr>
        <w:t>Прощарук</w:t>
      </w:r>
      <w:proofErr w:type="spellEnd"/>
      <w:r w:rsidRPr="008A51C3">
        <w:rPr>
          <w:rFonts w:ascii="Times New Roman" w:hAnsi="Times New Roman"/>
          <w:sz w:val="26"/>
          <w:szCs w:val="26"/>
        </w:rPr>
        <w:t xml:space="preserve"> Сергій Григорович</w:t>
      </w:r>
      <w:r w:rsidR="00315FDF" w:rsidRPr="008A51C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8A51C3">
        <w:rPr>
          <w:rFonts w:ascii="Times New Roman" w:hAnsi="Times New Roman"/>
          <w:sz w:val="26"/>
          <w:szCs w:val="26"/>
        </w:rPr>
        <w:t>тел.</w:t>
      </w:r>
      <w:r w:rsidR="007F0AB1" w:rsidRPr="008A51C3">
        <w:rPr>
          <w:rFonts w:ascii="Times New Roman" w:hAnsi="Times New Roman"/>
          <w:sz w:val="26"/>
          <w:szCs w:val="26"/>
        </w:rPr>
        <w:t>:</w:t>
      </w:r>
      <w:r w:rsidR="00CE20A1" w:rsidRPr="008A51C3">
        <w:rPr>
          <w:rFonts w:ascii="Times New Roman" w:hAnsi="Times New Roman"/>
          <w:sz w:val="26"/>
          <w:szCs w:val="26"/>
        </w:rPr>
        <w:t xml:space="preserve"> </w:t>
      </w:r>
      <w:r w:rsidRPr="008A51C3">
        <w:rPr>
          <w:rFonts w:ascii="Times New Roman" w:hAnsi="Times New Roman"/>
          <w:sz w:val="26"/>
          <w:szCs w:val="26"/>
        </w:rPr>
        <w:t xml:space="preserve">(044)521-09-71, (099)273-07-37, (067)747-45-92, </w:t>
      </w:r>
      <w:r w:rsidRPr="008A51C3">
        <w:rPr>
          <w:rFonts w:ascii="Times New Roman" w:hAnsi="Times New Roman"/>
          <w:sz w:val="26"/>
          <w:szCs w:val="26"/>
          <w:lang w:val="en-US"/>
        </w:rPr>
        <w:t>email</w:t>
      </w:r>
      <w:r w:rsidRPr="008A51C3">
        <w:rPr>
          <w:rFonts w:ascii="Times New Roman" w:hAnsi="Times New Roman"/>
          <w:sz w:val="26"/>
          <w:szCs w:val="26"/>
        </w:rPr>
        <w:t>:</w:t>
      </w:r>
      <w:r w:rsidRPr="008A51C3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10" w:history="1">
        <w:r w:rsidR="00547B00"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proshcharuk</w:t>
        </w:r>
        <w:r w:rsidR="00547B00" w:rsidRPr="008A51C3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547B00"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ukr</w:t>
        </w:r>
        <w:r w:rsidR="00547B00" w:rsidRPr="008A51C3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547B00" w:rsidRPr="008A51C3">
          <w:rPr>
            <w:rStyle w:val="a3"/>
            <w:rFonts w:ascii="Times New Roman" w:hAnsi="Times New Roman"/>
            <w:sz w:val="26"/>
            <w:szCs w:val="26"/>
            <w:lang w:val="en-US"/>
          </w:rPr>
          <w:t>net</w:t>
        </w:r>
      </w:hyperlink>
    </w:p>
    <w:p w:rsidR="00CA2D1D" w:rsidRPr="00CA2D1D" w:rsidRDefault="00CA2D1D" w:rsidP="00CE20A1">
      <w:pPr>
        <w:autoSpaceDE w:val="0"/>
        <w:autoSpaceDN w:val="0"/>
        <w:adjustRightInd w:val="0"/>
        <w:spacing w:before="60"/>
        <w:rPr>
          <w:rFonts w:ascii="Times New Roman" w:hAnsi="Times New Roman"/>
          <w:sz w:val="26"/>
          <w:szCs w:val="26"/>
          <w:lang w:val="ru-RU"/>
        </w:rPr>
      </w:pPr>
      <w:bookmarkStart w:id="6" w:name="_GoBack"/>
      <w:bookmarkEnd w:id="6"/>
    </w:p>
    <w:p w:rsidR="00547B00" w:rsidRDefault="00547B00" w:rsidP="00390B84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854"/>
      </w:tblGrid>
      <w:tr w:rsidR="005D1AE0" w:rsidTr="00BB568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D1AE0" w:rsidRPr="00BB5684" w:rsidRDefault="005D1AE0" w:rsidP="005D1AE0">
            <w:pPr>
              <w:spacing w:before="240" w:line="235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5684">
              <w:rPr>
                <w:rStyle w:val="a3"/>
                <w:rFonts w:ascii="Times New Roman" w:hAnsi="Times New Roman"/>
                <w:b/>
                <w:i/>
                <w:color w:val="auto"/>
                <w:sz w:val="32"/>
                <w:szCs w:val="32"/>
                <w:u w:val="none"/>
              </w:rPr>
              <w:t>БУДЕМО ВДЯЧНІ ЗА ПОШИРЕННЯ ІНФОРМАЦІЇ!</w:t>
            </w:r>
          </w:p>
        </w:tc>
      </w:tr>
    </w:tbl>
    <w:p w:rsidR="00AD04F7" w:rsidRDefault="00AD04F7" w:rsidP="00390B84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04F7" w:rsidRPr="00AD04F7" w:rsidRDefault="00AD04F7" w:rsidP="00390B84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6"/>
          <w:szCs w:val="26"/>
        </w:rPr>
      </w:pPr>
    </w:p>
    <w:sectPr w:rsidR="00AD04F7" w:rsidRPr="00AD04F7" w:rsidSect="00EA5EE3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2DE"/>
    <w:multiLevelType w:val="multilevel"/>
    <w:tmpl w:val="6FE2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4671B"/>
    <w:multiLevelType w:val="multilevel"/>
    <w:tmpl w:val="A694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F0DD6"/>
    <w:multiLevelType w:val="multilevel"/>
    <w:tmpl w:val="1F0C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8"/>
    <w:rsid w:val="00003C01"/>
    <w:rsid w:val="00032D6D"/>
    <w:rsid w:val="0007779C"/>
    <w:rsid w:val="00083101"/>
    <w:rsid w:val="000A4BA1"/>
    <w:rsid w:val="000E34DA"/>
    <w:rsid w:val="000E7E70"/>
    <w:rsid w:val="00162361"/>
    <w:rsid w:val="001710D7"/>
    <w:rsid w:val="001748E9"/>
    <w:rsid w:val="001D3726"/>
    <w:rsid w:val="002567BE"/>
    <w:rsid w:val="00267339"/>
    <w:rsid w:val="00281758"/>
    <w:rsid w:val="002A7B9A"/>
    <w:rsid w:val="002B31F5"/>
    <w:rsid w:val="002C1703"/>
    <w:rsid w:val="002E5230"/>
    <w:rsid w:val="0030639E"/>
    <w:rsid w:val="00315FDF"/>
    <w:rsid w:val="00321CDA"/>
    <w:rsid w:val="00326218"/>
    <w:rsid w:val="00330BC2"/>
    <w:rsid w:val="00352302"/>
    <w:rsid w:val="003604B3"/>
    <w:rsid w:val="0036392A"/>
    <w:rsid w:val="00384B05"/>
    <w:rsid w:val="00387242"/>
    <w:rsid w:val="00390B84"/>
    <w:rsid w:val="0040003E"/>
    <w:rsid w:val="00482D07"/>
    <w:rsid w:val="00493832"/>
    <w:rsid w:val="004A2695"/>
    <w:rsid w:val="004E2F17"/>
    <w:rsid w:val="004E61F0"/>
    <w:rsid w:val="004E641C"/>
    <w:rsid w:val="005356D2"/>
    <w:rsid w:val="00536176"/>
    <w:rsid w:val="00547B00"/>
    <w:rsid w:val="005505F3"/>
    <w:rsid w:val="00591B1A"/>
    <w:rsid w:val="005A28CB"/>
    <w:rsid w:val="005B5608"/>
    <w:rsid w:val="005C487B"/>
    <w:rsid w:val="005C6A8E"/>
    <w:rsid w:val="005D1AE0"/>
    <w:rsid w:val="0063727D"/>
    <w:rsid w:val="00664390"/>
    <w:rsid w:val="00666B0F"/>
    <w:rsid w:val="006C1886"/>
    <w:rsid w:val="006E1A04"/>
    <w:rsid w:val="006E3369"/>
    <w:rsid w:val="006F17A7"/>
    <w:rsid w:val="00702046"/>
    <w:rsid w:val="00707C20"/>
    <w:rsid w:val="007144CD"/>
    <w:rsid w:val="00733FCB"/>
    <w:rsid w:val="00754580"/>
    <w:rsid w:val="007638E2"/>
    <w:rsid w:val="00764594"/>
    <w:rsid w:val="007700E8"/>
    <w:rsid w:val="007855D0"/>
    <w:rsid w:val="007A5D4C"/>
    <w:rsid w:val="007F0AB1"/>
    <w:rsid w:val="00802038"/>
    <w:rsid w:val="00805441"/>
    <w:rsid w:val="00811466"/>
    <w:rsid w:val="00821E25"/>
    <w:rsid w:val="008508C9"/>
    <w:rsid w:val="00874FA6"/>
    <w:rsid w:val="008925DA"/>
    <w:rsid w:val="008A3A7A"/>
    <w:rsid w:val="008A51C3"/>
    <w:rsid w:val="008C71EA"/>
    <w:rsid w:val="008F7BC1"/>
    <w:rsid w:val="0090335A"/>
    <w:rsid w:val="009048D2"/>
    <w:rsid w:val="0092159B"/>
    <w:rsid w:val="009427BA"/>
    <w:rsid w:val="009429CE"/>
    <w:rsid w:val="00947A5A"/>
    <w:rsid w:val="00960BBA"/>
    <w:rsid w:val="00976E8B"/>
    <w:rsid w:val="00996D20"/>
    <w:rsid w:val="009D47CD"/>
    <w:rsid w:val="00A13AB9"/>
    <w:rsid w:val="00A358BE"/>
    <w:rsid w:val="00A3692D"/>
    <w:rsid w:val="00A7748D"/>
    <w:rsid w:val="00A96F65"/>
    <w:rsid w:val="00AD04F7"/>
    <w:rsid w:val="00AD05F9"/>
    <w:rsid w:val="00AE57CE"/>
    <w:rsid w:val="00AF4EE1"/>
    <w:rsid w:val="00B3047C"/>
    <w:rsid w:val="00B87899"/>
    <w:rsid w:val="00B9757F"/>
    <w:rsid w:val="00BB5684"/>
    <w:rsid w:val="00BC30FC"/>
    <w:rsid w:val="00C012EF"/>
    <w:rsid w:val="00C37B4B"/>
    <w:rsid w:val="00C5445C"/>
    <w:rsid w:val="00C61140"/>
    <w:rsid w:val="00C660AC"/>
    <w:rsid w:val="00CA2D1D"/>
    <w:rsid w:val="00CB07B5"/>
    <w:rsid w:val="00CB118F"/>
    <w:rsid w:val="00CC1FD8"/>
    <w:rsid w:val="00CC77DF"/>
    <w:rsid w:val="00CE20A1"/>
    <w:rsid w:val="00D005C5"/>
    <w:rsid w:val="00D03E69"/>
    <w:rsid w:val="00D14221"/>
    <w:rsid w:val="00D217B3"/>
    <w:rsid w:val="00D82571"/>
    <w:rsid w:val="00DA0B05"/>
    <w:rsid w:val="00DA4D14"/>
    <w:rsid w:val="00DB617A"/>
    <w:rsid w:val="00DC6AC1"/>
    <w:rsid w:val="00DD590F"/>
    <w:rsid w:val="00DF5D39"/>
    <w:rsid w:val="00E357AC"/>
    <w:rsid w:val="00E41C3D"/>
    <w:rsid w:val="00E53598"/>
    <w:rsid w:val="00E76FE0"/>
    <w:rsid w:val="00E807E7"/>
    <w:rsid w:val="00EA3FFA"/>
    <w:rsid w:val="00EA5EE3"/>
    <w:rsid w:val="00EC4436"/>
    <w:rsid w:val="00F04496"/>
    <w:rsid w:val="00F463E2"/>
    <w:rsid w:val="00FA011B"/>
    <w:rsid w:val="00FB073A"/>
    <w:rsid w:val="00FD5ABC"/>
    <w:rsid w:val="00FD6C62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560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заголовок 8"/>
    <w:basedOn w:val="1"/>
    <w:next w:val="1"/>
    <w:rsid w:val="005B5608"/>
    <w:pPr>
      <w:keepNext/>
      <w:framePr w:w="7925" w:h="2631" w:hRule="exact" w:hSpace="181" w:wrap="auto" w:vAnchor="text" w:hAnchor="page" w:x="1152" w:y="-130"/>
      <w:ind w:left="720" w:right="60"/>
      <w:jc w:val="center"/>
    </w:pPr>
    <w:rPr>
      <w:rFonts w:ascii="Arial" w:hAnsi="Arial"/>
      <w:lang w:val="uk-UA"/>
    </w:rPr>
  </w:style>
  <w:style w:type="character" w:styleId="a3">
    <w:name w:val="Hyperlink"/>
    <w:uiPriority w:val="99"/>
    <w:rsid w:val="00CB07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B0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2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5D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560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заголовок 8"/>
    <w:basedOn w:val="1"/>
    <w:next w:val="1"/>
    <w:rsid w:val="005B5608"/>
    <w:pPr>
      <w:keepNext/>
      <w:framePr w:w="7925" w:h="2631" w:hRule="exact" w:hSpace="181" w:wrap="auto" w:vAnchor="text" w:hAnchor="page" w:x="1152" w:y="-130"/>
      <w:ind w:left="720" w:right="60"/>
      <w:jc w:val="center"/>
    </w:pPr>
    <w:rPr>
      <w:rFonts w:ascii="Arial" w:hAnsi="Arial"/>
      <w:lang w:val="uk-UA"/>
    </w:rPr>
  </w:style>
  <w:style w:type="character" w:styleId="a3">
    <w:name w:val="Hyperlink"/>
    <w:uiPriority w:val="99"/>
    <w:rsid w:val="00CB07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B0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2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5D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charuk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shcharuk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NYv9Qv78EU0j4rCjI_VPfOGhMuNcAuku3papnb-oBq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95DA-C881-42FC-BC04-D69208B4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2020-01-24T10:18:00Z</dcterms:created>
  <dcterms:modified xsi:type="dcterms:W3CDTF">2020-01-24T13:24:00Z</dcterms:modified>
</cp:coreProperties>
</file>