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EDA" w:rsidRPr="000F1696" w:rsidRDefault="00431EDA" w:rsidP="00431EDA">
      <w:pPr>
        <w:spacing w:line="276" w:lineRule="auto"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0F1696">
        <w:rPr>
          <w:sz w:val="24"/>
          <w:szCs w:val="24"/>
          <w:lang w:val="uk-UA"/>
        </w:rPr>
        <w:t xml:space="preserve">Оргкомітет </w:t>
      </w:r>
    </w:p>
    <w:p w:rsidR="00431EDA" w:rsidRPr="000F1696" w:rsidRDefault="00431EDA" w:rsidP="00431EDA">
      <w:pPr>
        <w:spacing w:line="276" w:lineRule="auto"/>
        <w:jc w:val="center"/>
        <w:rPr>
          <w:sz w:val="24"/>
          <w:szCs w:val="24"/>
          <w:lang w:val="uk-UA"/>
        </w:rPr>
      </w:pPr>
      <w:r w:rsidRPr="000F1696">
        <w:rPr>
          <w:sz w:val="24"/>
          <w:szCs w:val="24"/>
          <w:lang w:val="uk-UA"/>
        </w:rPr>
        <w:t xml:space="preserve">запрошує Вас взяти участь у роботі Міжнародної науково-практичної конференції </w:t>
      </w:r>
      <w:r w:rsidRPr="000F1696">
        <w:rPr>
          <w:b/>
          <w:sz w:val="24"/>
          <w:szCs w:val="24"/>
          <w:lang w:val="uk-UA"/>
        </w:rPr>
        <w:t>«</w:t>
      </w:r>
      <w:r w:rsidR="00322E28" w:rsidRPr="000F1696">
        <w:rPr>
          <w:b/>
          <w:sz w:val="22"/>
          <w:szCs w:val="22"/>
          <w:lang w:val="uk-UA"/>
        </w:rPr>
        <w:t>Теорії та практики гармонійного</w:t>
      </w:r>
      <w:r w:rsidRPr="000F1696">
        <w:rPr>
          <w:b/>
          <w:sz w:val="22"/>
          <w:szCs w:val="22"/>
          <w:lang w:val="uk-UA"/>
        </w:rPr>
        <w:t xml:space="preserve"> розвитку міст</w:t>
      </w:r>
      <w:r w:rsidRPr="000F1696">
        <w:rPr>
          <w:b/>
          <w:sz w:val="24"/>
          <w:szCs w:val="24"/>
          <w:lang w:val="uk-UA"/>
        </w:rPr>
        <w:t>»,</w:t>
      </w:r>
      <w:r w:rsidRPr="000F1696">
        <w:rPr>
          <w:sz w:val="24"/>
          <w:szCs w:val="24"/>
          <w:lang w:val="uk-UA"/>
        </w:rPr>
        <w:t xml:space="preserve"> що відбудеться в рамках</w:t>
      </w:r>
    </w:p>
    <w:p w:rsidR="00431EDA" w:rsidRPr="000F1696" w:rsidRDefault="00431EDA" w:rsidP="00431EDA">
      <w:pPr>
        <w:pStyle w:val="a3"/>
        <w:spacing w:line="276" w:lineRule="auto"/>
        <w:rPr>
          <w:b/>
          <w:sz w:val="24"/>
          <w:szCs w:val="24"/>
        </w:rPr>
      </w:pPr>
      <w:r w:rsidRPr="000F1696">
        <w:rPr>
          <w:sz w:val="24"/>
          <w:szCs w:val="24"/>
        </w:rPr>
        <w:t xml:space="preserve">ІІІ Міжнародного науково-практичного симпозіуму: </w:t>
      </w:r>
      <w:r w:rsidRPr="000F1696">
        <w:rPr>
          <w:b/>
          <w:sz w:val="24"/>
          <w:szCs w:val="24"/>
        </w:rPr>
        <w:t>«Концептуальні проблеми розвитку сучасної гуманітарної та прикладної науки»,</w:t>
      </w:r>
    </w:p>
    <w:p w:rsidR="00431EDA" w:rsidRPr="000F1696" w:rsidRDefault="00431EDA" w:rsidP="00431EDA">
      <w:pPr>
        <w:pStyle w:val="a3"/>
        <w:spacing w:line="276" w:lineRule="auto"/>
        <w:rPr>
          <w:sz w:val="24"/>
          <w:szCs w:val="24"/>
        </w:rPr>
      </w:pPr>
      <w:r w:rsidRPr="000F1696">
        <w:rPr>
          <w:sz w:val="24"/>
          <w:szCs w:val="24"/>
        </w:rPr>
        <w:t xml:space="preserve">який відбудеться </w:t>
      </w:r>
      <w:r w:rsidRPr="000F1696">
        <w:rPr>
          <w:b/>
          <w:sz w:val="24"/>
          <w:szCs w:val="24"/>
        </w:rPr>
        <w:t xml:space="preserve">17-18 травня 2019 року </w:t>
      </w:r>
      <w:r w:rsidRPr="000F1696">
        <w:rPr>
          <w:sz w:val="24"/>
          <w:szCs w:val="24"/>
        </w:rPr>
        <w:t xml:space="preserve">в </w:t>
      </w:r>
    </w:p>
    <w:p w:rsidR="00431EDA" w:rsidRPr="000F1696" w:rsidRDefault="00431EDA" w:rsidP="00431EDA">
      <w:pPr>
        <w:pStyle w:val="a3"/>
        <w:spacing w:line="276" w:lineRule="auto"/>
        <w:rPr>
          <w:b/>
          <w:sz w:val="24"/>
          <w:szCs w:val="24"/>
        </w:rPr>
      </w:pPr>
      <w:r w:rsidRPr="000F1696">
        <w:rPr>
          <w:b/>
          <w:sz w:val="24"/>
          <w:szCs w:val="24"/>
        </w:rPr>
        <w:t xml:space="preserve">Університеті Короля Данила </w:t>
      </w:r>
    </w:p>
    <w:p w:rsidR="00431EDA" w:rsidRPr="000F1696" w:rsidRDefault="00431EDA" w:rsidP="00431EDA">
      <w:pPr>
        <w:pStyle w:val="a3"/>
        <w:spacing w:line="276" w:lineRule="auto"/>
        <w:ind w:firstLine="284"/>
        <w:jc w:val="both"/>
        <w:rPr>
          <w:b/>
          <w:sz w:val="22"/>
          <w:szCs w:val="22"/>
        </w:rPr>
      </w:pPr>
    </w:p>
    <w:p w:rsidR="00431EDA" w:rsidRPr="000F1696" w:rsidRDefault="00431EDA" w:rsidP="00431EDA">
      <w:pPr>
        <w:pStyle w:val="a3"/>
        <w:spacing w:line="276" w:lineRule="auto"/>
        <w:ind w:firstLine="284"/>
        <w:jc w:val="both"/>
        <w:rPr>
          <w:sz w:val="22"/>
          <w:szCs w:val="22"/>
        </w:rPr>
      </w:pPr>
      <w:r w:rsidRPr="000F1696">
        <w:rPr>
          <w:b/>
          <w:sz w:val="22"/>
          <w:szCs w:val="22"/>
        </w:rPr>
        <w:t xml:space="preserve">Метою </w:t>
      </w:r>
      <w:r w:rsidR="00A97A28" w:rsidRPr="000F1696">
        <w:rPr>
          <w:b/>
          <w:sz w:val="22"/>
          <w:szCs w:val="22"/>
        </w:rPr>
        <w:t>Конференції</w:t>
      </w:r>
      <w:r w:rsidRPr="000F1696">
        <w:rPr>
          <w:sz w:val="22"/>
          <w:szCs w:val="22"/>
        </w:rPr>
        <w:t xml:space="preserve"> є обговорення й пошук шляхів вирішення актуальних проблем в розвитку архітектури, </w:t>
      </w:r>
      <w:r w:rsidR="00A97A28" w:rsidRPr="000F1696">
        <w:rPr>
          <w:sz w:val="22"/>
          <w:szCs w:val="22"/>
        </w:rPr>
        <w:t>будівництва</w:t>
      </w:r>
      <w:r w:rsidRPr="000F1696">
        <w:rPr>
          <w:sz w:val="22"/>
          <w:szCs w:val="22"/>
        </w:rPr>
        <w:t xml:space="preserve">, технологій та </w:t>
      </w:r>
      <w:r w:rsidR="00A97A28" w:rsidRPr="000F1696">
        <w:rPr>
          <w:sz w:val="22"/>
          <w:szCs w:val="22"/>
        </w:rPr>
        <w:t>дизайну</w:t>
      </w:r>
      <w:r w:rsidR="00322E28" w:rsidRPr="000F1696">
        <w:rPr>
          <w:sz w:val="22"/>
          <w:szCs w:val="22"/>
        </w:rPr>
        <w:t xml:space="preserve"> міст</w:t>
      </w:r>
      <w:r w:rsidRPr="000F1696">
        <w:rPr>
          <w:sz w:val="22"/>
          <w:szCs w:val="22"/>
        </w:rPr>
        <w:t>.</w:t>
      </w:r>
    </w:p>
    <w:p w:rsidR="00431EDA" w:rsidRPr="000F1696" w:rsidRDefault="00431EDA" w:rsidP="00431EDA">
      <w:pPr>
        <w:pStyle w:val="a3"/>
        <w:spacing w:line="276" w:lineRule="auto"/>
        <w:ind w:firstLine="284"/>
        <w:jc w:val="both"/>
        <w:rPr>
          <w:sz w:val="22"/>
          <w:szCs w:val="22"/>
        </w:rPr>
      </w:pPr>
      <w:r w:rsidRPr="000F1696">
        <w:rPr>
          <w:sz w:val="22"/>
          <w:szCs w:val="22"/>
        </w:rPr>
        <w:t xml:space="preserve">На </w:t>
      </w:r>
      <w:r w:rsidR="00322E28" w:rsidRPr="000F1696">
        <w:rPr>
          <w:sz w:val="22"/>
          <w:szCs w:val="22"/>
        </w:rPr>
        <w:t>Конференцію</w:t>
      </w:r>
      <w:r w:rsidRPr="000F1696">
        <w:rPr>
          <w:sz w:val="22"/>
          <w:szCs w:val="22"/>
        </w:rPr>
        <w:t xml:space="preserve"> запрошуються науковці, практичні працівники та </w:t>
      </w:r>
      <w:r w:rsidRPr="000F1696">
        <w:rPr>
          <w:bCs/>
          <w:sz w:val="22"/>
          <w:szCs w:val="22"/>
        </w:rPr>
        <w:t>студенти ВНЗ незалежно від форми власності.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b/>
          <w:sz w:val="22"/>
          <w:szCs w:val="22"/>
          <w:lang w:val="uk-UA"/>
        </w:rPr>
      </w:pP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b/>
          <w:sz w:val="22"/>
          <w:szCs w:val="22"/>
          <w:lang w:val="uk-UA"/>
        </w:rPr>
        <w:t xml:space="preserve">Форма проведення: </w:t>
      </w:r>
      <w:r w:rsidRPr="000F1696">
        <w:rPr>
          <w:sz w:val="22"/>
          <w:szCs w:val="22"/>
          <w:lang w:val="uk-UA"/>
        </w:rPr>
        <w:t>очна, заочна.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b/>
          <w:sz w:val="22"/>
          <w:szCs w:val="22"/>
          <w:lang w:val="uk-UA"/>
        </w:rPr>
      </w:pP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b/>
          <w:sz w:val="22"/>
          <w:szCs w:val="22"/>
          <w:lang w:val="uk-UA"/>
        </w:rPr>
        <w:t>Мова конференції:</w:t>
      </w:r>
      <w:r w:rsidRPr="000F1696">
        <w:rPr>
          <w:sz w:val="22"/>
          <w:szCs w:val="22"/>
          <w:lang w:val="uk-UA"/>
        </w:rPr>
        <w:t xml:space="preserve"> українська, англійська чи інша мова країни учасника </w:t>
      </w:r>
      <w:r w:rsidR="00322E28" w:rsidRPr="000F1696">
        <w:rPr>
          <w:sz w:val="22"/>
          <w:szCs w:val="22"/>
          <w:lang w:val="uk-UA"/>
        </w:rPr>
        <w:t>конференції</w:t>
      </w:r>
      <w:r w:rsidRPr="000F1696">
        <w:rPr>
          <w:sz w:val="22"/>
          <w:szCs w:val="22"/>
          <w:lang w:val="uk-UA"/>
        </w:rPr>
        <w:t>.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b/>
          <w:sz w:val="22"/>
          <w:szCs w:val="22"/>
          <w:lang w:val="uk-UA"/>
        </w:rPr>
      </w:pPr>
    </w:p>
    <w:p w:rsidR="00431EDA" w:rsidRPr="000F1696" w:rsidRDefault="00431EDA" w:rsidP="00431EDA">
      <w:pPr>
        <w:spacing w:line="276" w:lineRule="auto"/>
        <w:ind w:firstLine="284"/>
        <w:jc w:val="both"/>
        <w:rPr>
          <w:b/>
          <w:sz w:val="22"/>
          <w:szCs w:val="22"/>
          <w:lang w:val="uk-UA"/>
        </w:rPr>
      </w:pPr>
      <w:r w:rsidRPr="000F1696">
        <w:rPr>
          <w:b/>
          <w:sz w:val="22"/>
          <w:szCs w:val="22"/>
          <w:lang w:val="uk-UA"/>
        </w:rPr>
        <w:t xml:space="preserve">В рамках </w:t>
      </w:r>
      <w:r w:rsidR="00322E28" w:rsidRPr="000F1696">
        <w:rPr>
          <w:b/>
          <w:sz w:val="22"/>
          <w:szCs w:val="22"/>
          <w:lang w:val="uk-UA"/>
        </w:rPr>
        <w:t>Конференції</w:t>
      </w:r>
      <w:r w:rsidRPr="000F1696">
        <w:rPr>
          <w:b/>
          <w:sz w:val="22"/>
          <w:szCs w:val="22"/>
          <w:lang w:val="uk-UA"/>
        </w:rPr>
        <w:t xml:space="preserve"> планується робота наступних </w:t>
      </w:r>
      <w:r w:rsidR="00A97A28" w:rsidRPr="000F1696">
        <w:rPr>
          <w:b/>
          <w:sz w:val="22"/>
          <w:szCs w:val="22"/>
          <w:lang w:val="uk-UA"/>
        </w:rPr>
        <w:t>дискусійних платформ</w:t>
      </w:r>
      <w:r w:rsidRPr="000F1696">
        <w:rPr>
          <w:b/>
          <w:sz w:val="22"/>
          <w:szCs w:val="22"/>
          <w:lang w:val="uk-UA"/>
        </w:rPr>
        <w:t>: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>1.</w:t>
      </w:r>
      <w:r w:rsidRPr="000F1696">
        <w:rPr>
          <w:sz w:val="22"/>
          <w:szCs w:val="22"/>
          <w:lang w:val="uk-UA"/>
        </w:rPr>
        <w:tab/>
      </w:r>
      <w:r w:rsidR="006045F5" w:rsidRPr="000F1696">
        <w:rPr>
          <w:sz w:val="22"/>
          <w:szCs w:val="22"/>
          <w:lang w:val="uk-UA"/>
        </w:rPr>
        <w:t>Сталий</w:t>
      </w:r>
      <w:r w:rsidR="00A97A28" w:rsidRPr="000F1696">
        <w:rPr>
          <w:sz w:val="22"/>
          <w:szCs w:val="22"/>
          <w:lang w:val="uk-UA"/>
        </w:rPr>
        <w:t xml:space="preserve"> розвиток міст</w:t>
      </w:r>
      <w:r w:rsidRPr="000F1696">
        <w:rPr>
          <w:sz w:val="22"/>
          <w:szCs w:val="22"/>
          <w:lang w:val="uk-UA"/>
        </w:rPr>
        <w:t>.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>2.</w:t>
      </w:r>
      <w:r w:rsidRPr="000F1696">
        <w:rPr>
          <w:sz w:val="22"/>
          <w:szCs w:val="22"/>
          <w:lang w:val="uk-UA"/>
        </w:rPr>
        <w:tab/>
      </w:r>
      <w:r w:rsidR="006045F5" w:rsidRPr="000F1696">
        <w:rPr>
          <w:sz w:val="22"/>
          <w:szCs w:val="22"/>
          <w:lang w:val="uk-UA"/>
        </w:rPr>
        <w:t>Розумне місто та проблеми комфортності середовища</w:t>
      </w:r>
      <w:r w:rsidRPr="000F1696">
        <w:rPr>
          <w:sz w:val="22"/>
          <w:szCs w:val="22"/>
          <w:lang w:val="uk-UA"/>
        </w:rPr>
        <w:t>.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>3.</w:t>
      </w:r>
      <w:r w:rsidRPr="000F1696">
        <w:rPr>
          <w:sz w:val="22"/>
          <w:szCs w:val="22"/>
          <w:lang w:val="uk-UA"/>
        </w:rPr>
        <w:tab/>
      </w:r>
      <w:r w:rsidR="006045F5" w:rsidRPr="000F1696">
        <w:rPr>
          <w:sz w:val="22"/>
          <w:szCs w:val="22"/>
          <w:lang w:val="uk-UA"/>
        </w:rPr>
        <w:t>Нематеріальні чинники та</w:t>
      </w:r>
      <w:r w:rsidR="00A97A28" w:rsidRPr="000F1696">
        <w:rPr>
          <w:sz w:val="22"/>
          <w:szCs w:val="22"/>
          <w:lang w:val="uk-UA"/>
        </w:rPr>
        <w:t xml:space="preserve"> характеристики в обґрунтуванні ар</w:t>
      </w:r>
      <w:r w:rsidR="006045F5" w:rsidRPr="000F1696">
        <w:rPr>
          <w:sz w:val="22"/>
          <w:szCs w:val="22"/>
          <w:lang w:val="uk-UA"/>
        </w:rPr>
        <w:t>х</w:t>
      </w:r>
      <w:r w:rsidR="00A97A28" w:rsidRPr="000F1696">
        <w:rPr>
          <w:sz w:val="22"/>
          <w:szCs w:val="22"/>
          <w:lang w:val="uk-UA"/>
        </w:rPr>
        <w:t>ітектурно-урбаністичних рішень. Естетика міст</w:t>
      </w:r>
      <w:r w:rsidRPr="000F1696">
        <w:rPr>
          <w:sz w:val="22"/>
          <w:szCs w:val="22"/>
          <w:lang w:val="uk-UA"/>
        </w:rPr>
        <w:t>.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 xml:space="preserve">4. </w:t>
      </w:r>
      <w:r w:rsidR="00A97A28" w:rsidRPr="000F1696">
        <w:rPr>
          <w:sz w:val="22"/>
          <w:szCs w:val="22"/>
          <w:lang w:val="uk-UA"/>
        </w:rPr>
        <w:t>Нові інженерно-технологічні рішення в просторовій організації та розвитку міст і територій</w:t>
      </w:r>
      <w:r w:rsidRPr="000F1696">
        <w:rPr>
          <w:sz w:val="22"/>
          <w:szCs w:val="22"/>
          <w:lang w:val="uk-UA"/>
        </w:rPr>
        <w:t>.</w:t>
      </w:r>
      <w:r w:rsidR="006045F5" w:rsidRPr="000F1696">
        <w:rPr>
          <w:sz w:val="22"/>
          <w:szCs w:val="22"/>
          <w:lang w:val="uk-UA"/>
        </w:rPr>
        <w:t xml:space="preserve"> Утилізація відходів.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sz w:val="16"/>
          <w:szCs w:val="16"/>
          <w:lang w:val="uk-UA"/>
        </w:rPr>
      </w:pP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 xml:space="preserve">Для участі в роботі </w:t>
      </w:r>
      <w:r w:rsidR="00A97A28" w:rsidRPr="000F1696">
        <w:rPr>
          <w:sz w:val="22"/>
          <w:szCs w:val="22"/>
          <w:lang w:val="uk-UA"/>
        </w:rPr>
        <w:t xml:space="preserve">Конференції </w:t>
      </w:r>
      <w:r w:rsidRPr="000F1696">
        <w:rPr>
          <w:sz w:val="22"/>
          <w:szCs w:val="22"/>
          <w:lang w:val="uk-UA"/>
        </w:rPr>
        <w:t xml:space="preserve">необхідно надіслати електронною поштою до організаційного комітету до </w:t>
      </w:r>
      <w:r w:rsidRPr="000F1696">
        <w:rPr>
          <w:b/>
          <w:sz w:val="22"/>
          <w:szCs w:val="22"/>
          <w:lang w:val="uk-UA"/>
        </w:rPr>
        <w:t>15 квітня 2019 року</w:t>
      </w:r>
      <w:r w:rsidRPr="000F1696">
        <w:rPr>
          <w:sz w:val="22"/>
          <w:szCs w:val="22"/>
          <w:lang w:val="uk-UA"/>
        </w:rPr>
        <w:t xml:space="preserve"> наступні документи: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>1)</w:t>
      </w:r>
      <w:r w:rsidRPr="000F1696">
        <w:rPr>
          <w:sz w:val="22"/>
          <w:szCs w:val="22"/>
          <w:lang w:val="uk-UA"/>
        </w:rPr>
        <w:tab/>
        <w:t>заповнену за зразком заявку;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>2)</w:t>
      </w:r>
      <w:r w:rsidRPr="000F1696">
        <w:rPr>
          <w:sz w:val="22"/>
          <w:szCs w:val="22"/>
          <w:lang w:val="uk-UA"/>
        </w:rPr>
        <w:tab/>
        <w:t>тези доповіді;</w:t>
      </w:r>
    </w:p>
    <w:p w:rsidR="00431EDA" w:rsidRPr="000F1696" w:rsidRDefault="00431EDA" w:rsidP="00431EDA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>3)</w:t>
      </w:r>
      <w:r w:rsidRPr="000F1696">
        <w:rPr>
          <w:sz w:val="22"/>
          <w:szCs w:val="22"/>
          <w:lang w:val="uk-UA"/>
        </w:rPr>
        <w:tab/>
      </w:r>
      <w:proofErr w:type="spellStart"/>
      <w:r w:rsidRPr="000F1696">
        <w:rPr>
          <w:sz w:val="22"/>
          <w:szCs w:val="22"/>
          <w:lang w:val="uk-UA"/>
        </w:rPr>
        <w:t>відскановану</w:t>
      </w:r>
      <w:proofErr w:type="spellEnd"/>
      <w:r w:rsidRPr="000F1696">
        <w:rPr>
          <w:sz w:val="22"/>
          <w:szCs w:val="22"/>
          <w:lang w:val="uk-UA"/>
        </w:rPr>
        <w:t xml:space="preserve"> копію квитанції про сплату організаційного внеску.</w:t>
      </w:r>
    </w:p>
    <w:p w:rsidR="00431EDA" w:rsidRPr="000F1696" w:rsidRDefault="00431EDA" w:rsidP="00431EDA">
      <w:pPr>
        <w:spacing w:line="276" w:lineRule="auto"/>
        <w:ind w:firstLine="142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>Назва файлу повинна відповідати прізвищу доповідача із вказівкою для заявки – Заявка, для тез – Тези, підтвердження сплати організаційного внеску – Внесок.</w:t>
      </w:r>
    </w:p>
    <w:p w:rsidR="00431EDA" w:rsidRPr="000F1696" w:rsidRDefault="00431EDA" w:rsidP="00431EDA">
      <w:pPr>
        <w:spacing w:line="276" w:lineRule="auto"/>
        <w:ind w:firstLine="142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>Наприклад: Коваль_Заявка, Коваль_Тези, Коваль_Внесок.</w:t>
      </w:r>
    </w:p>
    <w:p w:rsidR="00431EDA" w:rsidRPr="000F1696" w:rsidRDefault="00431EDA" w:rsidP="00431EDA">
      <w:pPr>
        <w:ind w:firstLine="142"/>
        <w:jc w:val="both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 xml:space="preserve">Електронна адреса: </w:t>
      </w:r>
      <w:hyperlink r:id="rId5" w:history="1">
        <w:r w:rsidR="000F1696" w:rsidRPr="0016450F">
          <w:rPr>
            <w:rStyle w:val="a5"/>
            <w:sz w:val="22"/>
            <w:szCs w:val="22"/>
            <w:lang w:val="uk-UA"/>
          </w:rPr>
          <w:t>alina.hurkova@iful.edu.ua</w:t>
        </w:r>
      </w:hyperlink>
      <w:r w:rsidR="000F1696">
        <w:rPr>
          <w:rStyle w:val="a5"/>
          <w:color w:val="auto"/>
          <w:sz w:val="22"/>
          <w:szCs w:val="22"/>
          <w:lang w:val="uk-UA"/>
        </w:rPr>
        <w:t xml:space="preserve"> </w:t>
      </w:r>
    </w:p>
    <w:p w:rsidR="00431EDA" w:rsidRPr="000F1696" w:rsidRDefault="00431EDA" w:rsidP="00431EDA">
      <w:pPr>
        <w:pStyle w:val="2"/>
        <w:ind w:firstLine="0"/>
        <w:jc w:val="center"/>
        <w:rPr>
          <w:caps/>
          <w:sz w:val="22"/>
          <w:szCs w:val="22"/>
        </w:rPr>
      </w:pPr>
    </w:p>
    <w:p w:rsidR="00431EDA" w:rsidRPr="000F1696" w:rsidRDefault="00431EDA" w:rsidP="00431EDA">
      <w:pPr>
        <w:pStyle w:val="2"/>
        <w:ind w:firstLine="0"/>
        <w:jc w:val="center"/>
        <w:rPr>
          <w:caps/>
          <w:sz w:val="22"/>
          <w:szCs w:val="22"/>
        </w:rPr>
      </w:pPr>
      <w:r w:rsidRPr="000F1696">
        <w:rPr>
          <w:caps/>
          <w:sz w:val="22"/>
          <w:szCs w:val="22"/>
        </w:rPr>
        <w:t xml:space="preserve">Видання матеріалів </w:t>
      </w:r>
      <w:r w:rsidR="006045F5" w:rsidRPr="000F1696">
        <w:rPr>
          <w:caps/>
          <w:sz w:val="22"/>
          <w:szCs w:val="22"/>
        </w:rPr>
        <w:t>Конференції</w:t>
      </w:r>
    </w:p>
    <w:p w:rsidR="00431EDA" w:rsidRPr="000F1696" w:rsidRDefault="00431EDA" w:rsidP="00431EDA">
      <w:pPr>
        <w:pStyle w:val="2"/>
        <w:ind w:firstLine="284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 xml:space="preserve">Видання матеріалів планується здійснити до початку роботи </w:t>
      </w:r>
      <w:r w:rsidR="00A97A28" w:rsidRPr="000F1696">
        <w:rPr>
          <w:b w:val="0"/>
          <w:sz w:val="22"/>
          <w:szCs w:val="22"/>
        </w:rPr>
        <w:t>Конференції</w:t>
      </w:r>
      <w:r w:rsidRPr="000F1696">
        <w:rPr>
          <w:b w:val="0"/>
          <w:sz w:val="22"/>
          <w:szCs w:val="22"/>
        </w:rPr>
        <w:t xml:space="preserve"> та видати під час </w:t>
      </w:r>
      <w:r w:rsidR="00A97A28" w:rsidRPr="000F1696">
        <w:rPr>
          <w:b w:val="0"/>
          <w:sz w:val="22"/>
          <w:szCs w:val="22"/>
        </w:rPr>
        <w:t>її</w:t>
      </w:r>
      <w:r w:rsidRPr="000F1696">
        <w:rPr>
          <w:b w:val="0"/>
          <w:sz w:val="22"/>
          <w:szCs w:val="22"/>
        </w:rPr>
        <w:t xml:space="preserve"> проведення лише очним учасникам заходу, у випадку заочної участі, збірник тез доповідей в електронній формі буде надісланий учасникам на електронну адресу, вказану у заявці. </w:t>
      </w:r>
    </w:p>
    <w:p w:rsidR="00431EDA" w:rsidRPr="000F1696" w:rsidRDefault="00431EDA" w:rsidP="00431EDA">
      <w:pPr>
        <w:pStyle w:val="2"/>
        <w:ind w:firstLine="284"/>
        <w:rPr>
          <w:b w:val="0"/>
          <w:sz w:val="22"/>
          <w:szCs w:val="22"/>
        </w:rPr>
      </w:pPr>
    </w:p>
    <w:p w:rsidR="00431EDA" w:rsidRPr="000F1696" w:rsidRDefault="00431EDA" w:rsidP="00431EDA">
      <w:pPr>
        <w:pStyle w:val="2"/>
        <w:ind w:firstLine="0"/>
        <w:jc w:val="center"/>
        <w:rPr>
          <w:caps/>
          <w:sz w:val="22"/>
          <w:szCs w:val="22"/>
        </w:rPr>
      </w:pPr>
    </w:p>
    <w:p w:rsidR="00431EDA" w:rsidRPr="000F1696" w:rsidRDefault="00431EDA" w:rsidP="00431EDA">
      <w:pPr>
        <w:pStyle w:val="2"/>
        <w:ind w:firstLine="0"/>
        <w:jc w:val="center"/>
        <w:rPr>
          <w:caps/>
          <w:sz w:val="22"/>
          <w:szCs w:val="22"/>
        </w:rPr>
      </w:pPr>
    </w:p>
    <w:p w:rsidR="00A97A28" w:rsidRPr="000F1696" w:rsidRDefault="00A97A28" w:rsidP="00431EDA">
      <w:pPr>
        <w:pStyle w:val="2"/>
        <w:ind w:firstLine="0"/>
        <w:jc w:val="center"/>
        <w:rPr>
          <w:caps/>
          <w:sz w:val="22"/>
          <w:szCs w:val="22"/>
        </w:rPr>
      </w:pPr>
    </w:p>
    <w:p w:rsidR="00A97A28" w:rsidRPr="000F1696" w:rsidRDefault="00A97A28" w:rsidP="00431EDA">
      <w:pPr>
        <w:pStyle w:val="2"/>
        <w:ind w:firstLine="0"/>
        <w:jc w:val="center"/>
        <w:rPr>
          <w:caps/>
          <w:sz w:val="22"/>
          <w:szCs w:val="22"/>
        </w:rPr>
      </w:pPr>
    </w:p>
    <w:p w:rsidR="00431EDA" w:rsidRPr="000F1696" w:rsidRDefault="00431EDA" w:rsidP="00431EDA">
      <w:pPr>
        <w:pStyle w:val="2"/>
        <w:ind w:firstLine="0"/>
        <w:jc w:val="center"/>
        <w:rPr>
          <w:caps/>
          <w:sz w:val="22"/>
          <w:szCs w:val="22"/>
        </w:rPr>
      </w:pPr>
      <w:r w:rsidRPr="000F1696">
        <w:rPr>
          <w:caps/>
          <w:sz w:val="22"/>
          <w:szCs w:val="22"/>
        </w:rPr>
        <w:t>Вимоги до оформлення ТЕЗ доповідей</w:t>
      </w:r>
    </w:p>
    <w:p w:rsidR="00431EDA" w:rsidRPr="000F1696" w:rsidRDefault="00431EDA" w:rsidP="00A97A28">
      <w:pPr>
        <w:pStyle w:val="2"/>
        <w:numPr>
          <w:ilvl w:val="0"/>
          <w:numId w:val="3"/>
        </w:numPr>
        <w:tabs>
          <w:tab w:val="clear" w:pos="532"/>
        </w:tabs>
        <w:ind w:left="0" w:firstLine="426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 xml:space="preserve">Матеріали повинні бути представлені українською, англійськоючи іншою мовою країни учасника </w:t>
      </w:r>
      <w:r w:rsidR="006045F5" w:rsidRPr="000F1696">
        <w:rPr>
          <w:b w:val="0"/>
          <w:sz w:val="22"/>
          <w:szCs w:val="22"/>
        </w:rPr>
        <w:t xml:space="preserve">конференції. </w:t>
      </w:r>
    </w:p>
    <w:p w:rsidR="00431EDA" w:rsidRPr="000F1696" w:rsidRDefault="00431EDA" w:rsidP="00A97A28">
      <w:pPr>
        <w:pStyle w:val="2"/>
        <w:numPr>
          <w:ilvl w:val="0"/>
          <w:numId w:val="3"/>
        </w:numPr>
        <w:tabs>
          <w:tab w:val="clear" w:pos="532"/>
        </w:tabs>
        <w:ind w:left="0" w:firstLine="426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Обсяг тез не повинен перевищувати 5-ох сторінок зі списком використаних джерел.</w:t>
      </w:r>
    </w:p>
    <w:p w:rsidR="00431EDA" w:rsidRPr="000F1696" w:rsidRDefault="00431EDA" w:rsidP="00A97A28">
      <w:pPr>
        <w:pStyle w:val="2"/>
        <w:numPr>
          <w:ilvl w:val="0"/>
          <w:numId w:val="3"/>
        </w:numPr>
        <w:tabs>
          <w:tab w:val="clear" w:pos="532"/>
        </w:tabs>
        <w:ind w:left="0" w:firstLine="426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 xml:space="preserve">Матеріали повинні бути підготовлені за допомогою редактора MS Word. Аркуш формату А4. Поля – </w:t>
      </w:r>
      <w:smartTag w:uri="urn:schemas-microsoft-com:office:smarttags" w:element="metricconverter">
        <w:smartTagPr>
          <w:attr w:name="ProductID" w:val="2 см"/>
        </w:smartTagPr>
        <w:r w:rsidRPr="000F1696">
          <w:rPr>
            <w:b w:val="0"/>
            <w:sz w:val="22"/>
            <w:szCs w:val="22"/>
          </w:rPr>
          <w:t>2 см</w:t>
        </w:r>
      </w:smartTag>
      <w:r w:rsidRPr="000F1696">
        <w:rPr>
          <w:b w:val="0"/>
          <w:sz w:val="22"/>
          <w:szCs w:val="22"/>
        </w:rPr>
        <w:t xml:space="preserve"> зі всіх боків. Шрифт </w:t>
      </w:r>
      <w:proofErr w:type="spellStart"/>
      <w:r w:rsidRPr="000F1696">
        <w:rPr>
          <w:b w:val="0"/>
          <w:sz w:val="22"/>
          <w:szCs w:val="22"/>
        </w:rPr>
        <w:t>TimesNewRoman</w:t>
      </w:r>
      <w:proofErr w:type="spellEnd"/>
      <w:r w:rsidRPr="000F1696">
        <w:rPr>
          <w:b w:val="0"/>
          <w:sz w:val="22"/>
          <w:szCs w:val="22"/>
        </w:rPr>
        <w:t>, кегель – 14, інтервал –1,5.</w:t>
      </w:r>
    </w:p>
    <w:p w:rsidR="00431EDA" w:rsidRPr="000F1696" w:rsidRDefault="00431EDA" w:rsidP="00A97A28">
      <w:pPr>
        <w:pStyle w:val="2"/>
        <w:numPr>
          <w:ilvl w:val="0"/>
          <w:numId w:val="3"/>
        </w:numPr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Загальна схема побудови тез:</w:t>
      </w:r>
    </w:p>
    <w:p w:rsidR="00431EDA" w:rsidRPr="000F1696" w:rsidRDefault="00431EDA" w:rsidP="00431EDA">
      <w:pPr>
        <w:pStyle w:val="2"/>
        <w:ind w:firstLine="284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-</w:t>
      </w:r>
      <w:r w:rsidRPr="000F1696">
        <w:rPr>
          <w:b w:val="0"/>
          <w:sz w:val="22"/>
          <w:szCs w:val="22"/>
        </w:rPr>
        <w:tab/>
        <w:t>у лівому прізвища та ініціали автора, науковий ступінь, вчене звання, посада, установа, навчальний заклад, місто – курсивом у правому верхньому кутку (без скорочень);</w:t>
      </w:r>
    </w:p>
    <w:p w:rsidR="00431EDA" w:rsidRPr="000F1696" w:rsidRDefault="00431EDA" w:rsidP="00431EDA">
      <w:pPr>
        <w:pStyle w:val="2"/>
        <w:ind w:firstLine="284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-</w:t>
      </w:r>
      <w:r w:rsidRPr="000F1696">
        <w:rPr>
          <w:b w:val="0"/>
          <w:sz w:val="22"/>
          <w:szCs w:val="22"/>
        </w:rPr>
        <w:tab/>
        <w:t>назва тез – великими літерами, напівжирним шрифтом по центру.</w:t>
      </w:r>
    </w:p>
    <w:p w:rsidR="00431EDA" w:rsidRPr="000F1696" w:rsidRDefault="00431EDA" w:rsidP="00A97A28">
      <w:pPr>
        <w:pStyle w:val="2"/>
        <w:numPr>
          <w:ilvl w:val="0"/>
          <w:numId w:val="3"/>
        </w:numPr>
        <w:ind w:left="0" w:firstLine="284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У тексті виноски позначаються квадратними дужками із вказівкою в них порядкового номера джерела за списком та через кому – номера сторінки (сторінок), наприклад: [7, с. 16].</w:t>
      </w:r>
    </w:p>
    <w:p w:rsidR="00431EDA" w:rsidRPr="000F1696" w:rsidRDefault="00431EDA" w:rsidP="00A97A28">
      <w:pPr>
        <w:pStyle w:val="2"/>
        <w:numPr>
          <w:ilvl w:val="0"/>
          <w:numId w:val="3"/>
        </w:numPr>
        <w:ind w:left="0" w:firstLine="284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Список використаних джерел (без повторів) оформлюється в кінці тексту під назвою «Список використаних джерел:» відповідно до існуючих стандартів бібліографічного опису.</w:t>
      </w:r>
    </w:p>
    <w:p w:rsidR="00431EDA" w:rsidRPr="000F1696" w:rsidRDefault="00431EDA" w:rsidP="00431EDA">
      <w:pPr>
        <w:pStyle w:val="2"/>
        <w:ind w:firstLine="284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Роботи, що не відповідають вимогам, або не представлені у встановлений термін не розглядаються.</w:t>
      </w:r>
    </w:p>
    <w:p w:rsidR="00431EDA" w:rsidRPr="000F1696" w:rsidRDefault="00431EDA" w:rsidP="00431EDA">
      <w:pPr>
        <w:pStyle w:val="2"/>
        <w:ind w:firstLine="284"/>
        <w:jc w:val="center"/>
        <w:rPr>
          <w:b w:val="0"/>
          <w:sz w:val="22"/>
          <w:szCs w:val="22"/>
          <w:u w:val="single"/>
        </w:rPr>
      </w:pPr>
    </w:p>
    <w:p w:rsidR="00431EDA" w:rsidRPr="000F1696" w:rsidRDefault="00431EDA" w:rsidP="00431EDA">
      <w:pPr>
        <w:pStyle w:val="2"/>
        <w:ind w:firstLine="284"/>
        <w:jc w:val="center"/>
        <w:rPr>
          <w:b w:val="0"/>
          <w:sz w:val="22"/>
          <w:szCs w:val="22"/>
          <w:u w:val="single"/>
        </w:rPr>
      </w:pPr>
    </w:p>
    <w:p w:rsidR="00431EDA" w:rsidRPr="000F1696" w:rsidRDefault="00431EDA" w:rsidP="00431EDA">
      <w:pPr>
        <w:pStyle w:val="2"/>
        <w:ind w:firstLine="284"/>
        <w:jc w:val="center"/>
        <w:rPr>
          <w:b w:val="0"/>
          <w:sz w:val="22"/>
          <w:szCs w:val="22"/>
          <w:u w:val="single"/>
        </w:rPr>
      </w:pPr>
      <w:r w:rsidRPr="000F1696">
        <w:rPr>
          <w:b w:val="0"/>
          <w:sz w:val="22"/>
          <w:szCs w:val="22"/>
          <w:u w:val="single"/>
        </w:rPr>
        <w:t xml:space="preserve">Організаційний внесок </w:t>
      </w:r>
    </w:p>
    <w:p w:rsidR="00431EDA" w:rsidRPr="000F1696" w:rsidRDefault="00431EDA" w:rsidP="00431EDA">
      <w:pPr>
        <w:pStyle w:val="2"/>
        <w:ind w:firstLine="284"/>
        <w:jc w:val="center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(доктори наук не сплачують)</w:t>
      </w:r>
    </w:p>
    <w:p w:rsidR="00431EDA" w:rsidRPr="000F1696" w:rsidRDefault="00431EDA" w:rsidP="00431EDA">
      <w:pPr>
        <w:pStyle w:val="2"/>
        <w:spacing w:line="276" w:lineRule="auto"/>
        <w:ind w:firstLine="284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 xml:space="preserve">Організаційний внесок для часткового відшкодування витрат на проведення </w:t>
      </w:r>
      <w:r w:rsidR="006045F5" w:rsidRPr="000F1696">
        <w:rPr>
          <w:b w:val="0"/>
          <w:sz w:val="22"/>
          <w:szCs w:val="22"/>
        </w:rPr>
        <w:t>Конференції</w:t>
      </w:r>
      <w:r w:rsidRPr="000F1696">
        <w:rPr>
          <w:b w:val="0"/>
          <w:sz w:val="22"/>
          <w:szCs w:val="22"/>
        </w:rPr>
        <w:t xml:space="preserve"> становить 200 гривень.</w:t>
      </w:r>
    </w:p>
    <w:p w:rsidR="00431EDA" w:rsidRPr="000F1696" w:rsidRDefault="00431EDA" w:rsidP="00431EDA">
      <w:pPr>
        <w:pStyle w:val="2"/>
        <w:spacing w:line="276" w:lineRule="auto"/>
        <w:ind w:firstLine="284"/>
        <w:rPr>
          <w:b w:val="0"/>
          <w:sz w:val="22"/>
          <w:szCs w:val="22"/>
        </w:rPr>
      </w:pPr>
      <w:r w:rsidRPr="000F1696">
        <w:rPr>
          <w:sz w:val="22"/>
          <w:szCs w:val="22"/>
        </w:rPr>
        <w:t>Реквізити для внесення платежу</w:t>
      </w:r>
      <w:r w:rsidRPr="000F1696">
        <w:rPr>
          <w:b w:val="0"/>
          <w:sz w:val="22"/>
          <w:szCs w:val="22"/>
        </w:rPr>
        <w:t xml:space="preserve"> через відділення Приватбанку:</w:t>
      </w:r>
    </w:p>
    <w:p w:rsidR="00431EDA" w:rsidRPr="000F1696" w:rsidRDefault="00431EDA" w:rsidP="00431EDA">
      <w:pPr>
        <w:pStyle w:val="2"/>
        <w:spacing w:line="276" w:lineRule="auto"/>
        <w:ind w:firstLine="284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 xml:space="preserve">номер карти 4149 4978 4869 0626 </w:t>
      </w:r>
    </w:p>
    <w:p w:rsidR="00431EDA" w:rsidRPr="000F1696" w:rsidRDefault="00431EDA" w:rsidP="00431EDA">
      <w:pPr>
        <w:pStyle w:val="2"/>
        <w:ind w:left="142" w:firstLine="0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 xml:space="preserve">Призначення платежу: Поповнення СКР </w:t>
      </w:r>
    </w:p>
    <w:p w:rsidR="00431EDA" w:rsidRPr="000F1696" w:rsidRDefault="00431EDA" w:rsidP="00431EDA">
      <w:pPr>
        <w:pStyle w:val="2"/>
        <w:ind w:firstLine="284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№ 4149 4978 4869 0626 від ПІП учасника.</w:t>
      </w:r>
    </w:p>
    <w:p w:rsidR="00431EDA" w:rsidRPr="000F1696" w:rsidRDefault="00431EDA" w:rsidP="00431EDA">
      <w:pPr>
        <w:pStyle w:val="2"/>
        <w:ind w:firstLine="284"/>
        <w:rPr>
          <w:b w:val="0"/>
          <w:sz w:val="22"/>
          <w:szCs w:val="22"/>
          <w:u w:val="single"/>
        </w:rPr>
      </w:pPr>
      <w:r w:rsidRPr="000F1696">
        <w:rPr>
          <w:b w:val="0"/>
          <w:sz w:val="22"/>
          <w:szCs w:val="22"/>
          <w:u w:val="single"/>
        </w:rPr>
        <w:t>Витрати на проїзд та проживання здійснюються за кошти учасників.</w:t>
      </w:r>
    </w:p>
    <w:p w:rsidR="00431EDA" w:rsidRPr="000F1696" w:rsidRDefault="00431EDA" w:rsidP="00431EDA">
      <w:pPr>
        <w:pStyle w:val="2"/>
        <w:ind w:left="142" w:firstLine="0"/>
        <w:jc w:val="center"/>
        <w:rPr>
          <w:sz w:val="22"/>
          <w:szCs w:val="22"/>
        </w:rPr>
      </w:pPr>
    </w:p>
    <w:p w:rsidR="00431EDA" w:rsidRPr="000F1696" w:rsidRDefault="00431EDA" w:rsidP="00431EDA">
      <w:pPr>
        <w:pStyle w:val="2"/>
        <w:ind w:left="142" w:firstLine="0"/>
        <w:jc w:val="center"/>
        <w:rPr>
          <w:sz w:val="22"/>
          <w:szCs w:val="22"/>
        </w:rPr>
      </w:pPr>
    </w:p>
    <w:p w:rsidR="00A97A28" w:rsidRPr="000F1696" w:rsidRDefault="00A97A28" w:rsidP="00431EDA">
      <w:pPr>
        <w:pStyle w:val="2"/>
        <w:ind w:left="142" w:firstLine="0"/>
        <w:jc w:val="center"/>
        <w:rPr>
          <w:sz w:val="22"/>
          <w:szCs w:val="22"/>
        </w:rPr>
      </w:pPr>
    </w:p>
    <w:p w:rsidR="00BC7732" w:rsidRPr="000F1696" w:rsidRDefault="00BC7732" w:rsidP="00431EDA">
      <w:pPr>
        <w:pStyle w:val="2"/>
        <w:ind w:left="142" w:firstLine="0"/>
        <w:jc w:val="center"/>
        <w:rPr>
          <w:sz w:val="22"/>
          <w:szCs w:val="22"/>
        </w:rPr>
      </w:pPr>
    </w:p>
    <w:p w:rsidR="006045F5" w:rsidRPr="000F1696" w:rsidRDefault="006045F5">
      <w:pPr>
        <w:spacing w:after="200" w:line="276" w:lineRule="auto"/>
        <w:rPr>
          <w:b/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br w:type="page"/>
      </w:r>
    </w:p>
    <w:p w:rsidR="00BC7732" w:rsidRPr="000F1696" w:rsidRDefault="00BC7732" w:rsidP="00431EDA">
      <w:pPr>
        <w:pStyle w:val="2"/>
        <w:ind w:left="142" w:firstLine="0"/>
        <w:jc w:val="center"/>
        <w:rPr>
          <w:sz w:val="22"/>
          <w:szCs w:val="22"/>
        </w:rPr>
      </w:pPr>
    </w:p>
    <w:p w:rsidR="00431EDA" w:rsidRPr="000F1696" w:rsidRDefault="00431EDA" w:rsidP="00431EDA">
      <w:pPr>
        <w:pStyle w:val="2"/>
        <w:ind w:left="142" w:firstLine="0"/>
        <w:jc w:val="center"/>
        <w:rPr>
          <w:sz w:val="22"/>
          <w:szCs w:val="22"/>
        </w:rPr>
      </w:pPr>
      <w:r w:rsidRPr="000F1696">
        <w:rPr>
          <w:sz w:val="22"/>
          <w:szCs w:val="22"/>
        </w:rPr>
        <w:t>З А Я В К А</w:t>
      </w:r>
    </w:p>
    <w:p w:rsidR="00431EDA" w:rsidRPr="000F1696" w:rsidRDefault="00431EDA" w:rsidP="00431EDA">
      <w:pPr>
        <w:pStyle w:val="2"/>
        <w:ind w:left="142"/>
        <w:jc w:val="center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на участь у роботі</w:t>
      </w:r>
    </w:p>
    <w:p w:rsidR="00431EDA" w:rsidRPr="000F1696" w:rsidRDefault="00A97A28" w:rsidP="00431EDA">
      <w:pPr>
        <w:pStyle w:val="2"/>
        <w:ind w:left="142" w:firstLine="0"/>
        <w:jc w:val="center"/>
        <w:rPr>
          <w:b w:val="0"/>
          <w:sz w:val="22"/>
          <w:szCs w:val="22"/>
        </w:rPr>
      </w:pPr>
      <w:r w:rsidRPr="000F1696">
        <w:rPr>
          <w:b w:val="0"/>
          <w:sz w:val="24"/>
          <w:szCs w:val="24"/>
        </w:rPr>
        <w:t xml:space="preserve">Міжнародної науково-практичної конференції </w:t>
      </w:r>
      <w:r w:rsidRPr="000F1696">
        <w:rPr>
          <w:sz w:val="24"/>
          <w:szCs w:val="24"/>
        </w:rPr>
        <w:t>«</w:t>
      </w:r>
      <w:r w:rsidR="00331511" w:rsidRPr="000F1696">
        <w:rPr>
          <w:sz w:val="22"/>
          <w:szCs w:val="22"/>
        </w:rPr>
        <w:t>Теорії та практики гармонійного розвитку міст</w:t>
      </w:r>
      <w:r w:rsidRPr="000F1696">
        <w:rPr>
          <w:sz w:val="24"/>
          <w:szCs w:val="24"/>
        </w:rPr>
        <w:t>»</w:t>
      </w:r>
    </w:p>
    <w:p w:rsidR="00431EDA" w:rsidRPr="000F1696" w:rsidRDefault="00431EDA" w:rsidP="00431EDA">
      <w:pPr>
        <w:pStyle w:val="2"/>
        <w:ind w:left="142" w:firstLine="0"/>
        <w:jc w:val="center"/>
        <w:rPr>
          <w:b w:val="0"/>
          <w:sz w:val="22"/>
          <w:szCs w:val="22"/>
        </w:rPr>
      </w:pP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Прізвище, ім’я, по-батькові ___________________</w:t>
      </w: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Місце роботи (навчання) _____________________</w:t>
      </w: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i/>
          <w:sz w:val="22"/>
          <w:szCs w:val="22"/>
        </w:rPr>
      </w:pPr>
      <w:r w:rsidRPr="000F1696">
        <w:rPr>
          <w:b w:val="0"/>
          <w:sz w:val="22"/>
          <w:szCs w:val="22"/>
        </w:rPr>
        <w:t>Тема доповіді ______________________________</w:t>
      </w: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Конференція _______________________________</w:t>
      </w: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sz w:val="22"/>
          <w:szCs w:val="22"/>
        </w:rPr>
      </w:pPr>
    </w:p>
    <w:p w:rsidR="00431EDA" w:rsidRPr="000F1696" w:rsidRDefault="00431EDA" w:rsidP="00431EDA">
      <w:pPr>
        <w:pStyle w:val="2"/>
        <w:numPr>
          <w:ilvl w:val="0"/>
          <w:numId w:val="2"/>
        </w:numPr>
        <w:tabs>
          <w:tab w:val="num" w:pos="284"/>
        </w:tabs>
        <w:spacing w:line="360" w:lineRule="auto"/>
        <w:ind w:hanging="76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 xml:space="preserve">Планую особисту участь у </w:t>
      </w:r>
      <w:r w:rsidR="009D36C4" w:rsidRPr="000F1696">
        <w:rPr>
          <w:b w:val="0"/>
          <w:sz w:val="22"/>
          <w:szCs w:val="22"/>
        </w:rPr>
        <w:t>конференції</w:t>
      </w:r>
      <w:r w:rsidRPr="000F1696">
        <w:rPr>
          <w:b w:val="0"/>
          <w:sz w:val="22"/>
          <w:szCs w:val="22"/>
        </w:rPr>
        <w:t>.</w:t>
      </w:r>
    </w:p>
    <w:p w:rsidR="00431EDA" w:rsidRPr="000F1696" w:rsidRDefault="00431EDA" w:rsidP="00431EDA">
      <w:pPr>
        <w:pStyle w:val="2"/>
        <w:numPr>
          <w:ilvl w:val="0"/>
          <w:numId w:val="2"/>
        </w:numPr>
        <w:tabs>
          <w:tab w:val="num" w:pos="284"/>
        </w:tabs>
        <w:spacing w:line="360" w:lineRule="auto"/>
        <w:ind w:hanging="76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Не планую приїзд.</w:t>
      </w: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Потреба в бронюванні готелю (на вимогу надаються дані рекомендованих місць для проживання)</w:t>
      </w:r>
    </w:p>
    <w:p w:rsidR="00431EDA" w:rsidRPr="000F1696" w:rsidRDefault="00431EDA" w:rsidP="00431EDA">
      <w:pPr>
        <w:pStyle w:val="2"/>
        <w:numPr>
          <w:ilvl w:val="0"/>
          <w:numId w:val="2"/>
        </w:numPr>
        <w:tabs>
          <w:tab w:val="num" w:pos="284"/>
        </w:tabs>
        <w:spacing w:line="360" w:lineRule="auto"/>
        <w:ind w:hanging="76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Так.</w:t>
      </w:r>
    </w:p>
    <w:p w:rsidR="00431EDA" w:rsidRPr="000F1696" w:rsidRDefault="00431EDA" w:rsidP="00431EDA">
      <w:pPr>
        <w:pStyle w:val="2"/>
        <w:numPr>
          <w:ilvl w:val="0"/>
          <w:numId w:val="2"/>
        </w:numPr>
        <w:tabs>
          <w:tab w:val="num" w:pos="284"/>
        </w:tabs>
        <w:spacing w:line="360" w:lineRule="auto"/>
        <w:ind w:hanging="76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Ні.</w:t>
      </w: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sz w:val="22"/>
          <w:szCs w:val="22"/>
        </w:rPr>
      </w:pP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Координати для зв’язку:</w:t>
      </w: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Контактний телефон________________________</w:t>
      </w: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 xml:space="preserve">Е-mail: </w:t>
      </w: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</w:rPr>
      </w:pPr>
    </w:p>
    <w:p w:rsidR="00431EDA" w:rsidRPr="000F1696" w:rsidRDefault="00431EDA" w:rsidP="00431EDA">
      <w:pPr>
        <w:pStyle w:val="2"/>
        <w:spacing w:line="360" w:lineRule="auto"/>
        <w:ind w:firstLine="0"/>
        <w:rPr>
          <w:b w:val="0"/>
        </w:rPr>
      </w:pPr>
    </w:p>
    <w:p w:rsidR="00062484" w:rsidRPr="000F1696" w:rsidRDefault="00062484" w:rsidP="00062484">
      <w:pPr>
        <w:pStyle w:val="2"/>
        <w:ind w:firstLine="0"/>
        <w:jc w:val="center"/>
        <w:rPr>
          <w:sz w:val="26"/>
          <w:szCs w:val="26"/>
        </w:rPr>
      </w:pPr>
      <w:r w:rsidRPr="000F1696">
        <w:rPr>
          <w:sz w:val="26"/>
          <w:szCs w:val="26"/>
        </w:rPr>
        <w:t>Наша адреса:</w:t>
      </w:r>
    </w:p>
    <w:p w:rsidR="00062484" w:rsidRPr="000F1696" w:rsidRDefault="00062484" w:rsidP="00062484">
      <w:pPr>
        <w:pStyle w:val="2"/>
        <w:ind w:firstLine="0"/>
        <w:jc w:val="center"/>
        <w:rPr>
          <w:b w:val="0"/>
          <w:sz w:val="26"/>
          <w:szCs w:val="26"/>
        </w:rPr>
      </w:pPr>
      <w:r w:rsidRPr="000F1696">
        <w:rPr>
          <w:b w:val="0"/>
          <w:sz w:val="26"/>
          <w:szCs w:val="26"/>
        </w:rPr>
        <w:t>76018, м. Івано-Франківськ,</w:t>
      </w:r>
    </w:p>
    <w:p w:rsidR="00062484" w:rsidRPr="000F1696" w:rsidRDefault="00062484" w:rsidP="00062484">
      <w:pPr>
        <w:pStyle w:val="2"/>
        <w:ind w:firstLine="0"/>
        <w:jc w:val="center"/>
        <w:rPr>
          <w:b w:val="0"/>
          <w:sz w:val="26"/>
          <w:szCs w:val="26"/>
        </w:rPr>
      </w:pPr>
      <w:r w:rsidRPr="000F1696">
        <w:rPr>
          <w:b w:val="0"/>
          <w:sz w:val="26"/>
          <w:szCs w:val="26"/>
        </w:rPr>
        <w:t>вул. Є. Коновальця, 35</w:t>
      </w:r>
    </w:p>
    <w:p w:rsidR="00062484" w:rsidRPr="000F1696" w:rsidRDefault="007B7622" w:rsidP="00062484">
      <w:pPr>
        <w:pStyle w:val="2"/>
        <w:ind w:firstLine="0"/>
        <w:jc w:val="center"/>
        <w:rPr>
          <w:b w:val="0"/>
          <w:sz w:val="26"/>
          <w:szCs w:val="26"/>
        </w:rPr>
      </w:pPr>
      <w:hyperlink r:id="rId6" w:history="1">
        <w:r w:rsidR="00062484" w:rsidRPr="000F1696">
          <w:rPr>
            <w:rStyle w:val="a5"/>
            <w:b w:val="0"/>
            <w:color w:val="auto"/>
            <w:sz w:val="26"/>
            <w:szCs w:val="26"/>
          </w:rPr>
          <w:t>http://iful.edu.ua</w:t>
        </w:r>
      </w:hyperlink>
    </w:p>
    <w:p w:rsidR="00431EDA" w:rsidRPr="000F1696" w:rsidRDefault="00431EDA" w:rsidP="00431EDA">
      <w:pPr>
        <w:pStyle w:val="2"/>
        <w:rPr>
          <w:b w:val="0"/>
        </w:rPr>
      </w:pPr>
    </w:p>
    <w:p w:rsidR="00431EDA" w:rsidRPr="000F1696" w:rsidRDefault="00431EDA" w:rsidP="00431EDA">
      <w:pPr>
        <w:pStyle w:val="2"/>
        <w:ind w:firstLine="0"/>
        <w:jc w:val="center"/>
        <w:rPr>
          <w:sz w:val="26"/>
          <w:szCs w:val="26"/>
        </w:rPr>
      </w:pPr>
    </w:p>
    <w:p w:rsidR="00431EDA" w:rsidRPr="000F1696" w:rsidRDefault="00431EDA" w:rsidP="00431EDA">
      <w:pPr>
        <w:pStyle w:val="2"/>
        <w:ind w:firstLine="0"/>
        <w:jc w:val="center"/>
        <w:rPr>
          <w:sz w:val="26"/>
          <w:szCs w:val="26"/>
        </w:rPr>
      </w:pPr>
    </w:p>
    <w:p w:rsidR="00431EDA" w:rsidRPr="000F1696" w:rsidRDefault="00A97A28" w:rsidP="00431EDA">
      <w:pPr>
        <w:pStyle w:val="2"/>
        <w:ind w:firstLine="0"/>
        <w:jc w:val="center"/>
        <w:rPr>
          <w:sz w:val="26"/>
          <w:szCs w:val="26"/>
        </w:rPr>
      </w:pPr>
      <w:r w:rsidRPr="000F1696">
        <w:rPr>
          <w:sz w:val="26"/>
          <w:szCs w:val="26"/>
        </w:rPr>
        <w:t>Оргкомітет конфер</w:t>
      </w:r>
      <w:r w:rsidR="00331511" w:rsidRPr="000F1696">
        <w:rPr>
          <w:sz w:val="26"/>
          <w:szCs w:val="26"/>
        </w:rPr>
        <w:t>е</w:t>
      </w:r>
      <w:r w:rsidRPr="000F1696">
        <w:rPr>
          <w:sz w:val="26"/>
          <w:szCs w:val="26"/>
        </w:rPr>
        <w:t>нції</w:t>
      </w:r>
      <w:r w:rsidR="00431EDA" w:rsidRPr="000F1696">
        <w:rPr>
          <w:sz w:val="26"/>
          <w:szCs w:val="26"/>
        </w:rPr>
        <w:t>:</w:t>
      </w:r>
    </w:p>
    <w:p w:rsidR="00C10378" w:rsidRPr="000F1696" w:rsidRDefault="00C10378" w:rsidP="00062484">
      <w:pPr>
        <w:jc w:val="center"/>
        <w:rPr>
          <w:b/>
          <w:sz w:val="22"/>
          <w:szCs w:val="22"/>
          <w:lang w:val="uk-UA"/>
        </w:rPr>
      </w:pPr>
    </w:p>
    <w:p w:rsidR="00062484" w:rsidRPr="000F1696" w:rsidRDefault="00062484" w:rsidP="00062484">
      <w:pPr>
        <w:jc w:val="center"/>
        <w:rPr>
          <w:sz w:val="22"/>
          <w:szCs w:val="22"/>
          <w:lang w:val="uk-UA"/>
        </w:rPr>
      </w:pPr>
      <w:proofErr w:type="spellStart"/>
      <w:r w:rsidRPr="000F1696">
        <w:rPr>
          <w:b/>
          <w:sz w:val="22"/>
          <w:szCs w:val="22"/>
          <w:lang w:val="uk-UA"/>
        </w:rPr>
        <w:t>Косьмій</w:t>
      </w:r>
      <w:proofErr w:type="spellEnd"/>
      <w:r w:rsidRPr="000F1696">
        <w:rPr>
          <w:b/>
          <w:sz w:val="22"/>
          <w:szCs w:val="22"/>
          <w:lang w:val="uk-UA"/>
        </w:rPr>
        <w:t xml:space="preserve"> Михайло Михайлович</w:t>
      </w:r>
      <w:r w:rsidRPr="000F1696">
        <w:rPr>
          <w:sz w:val="22"/>
          <w:szCs w:val="22"/>
          <w:lang w:val="uk-UA"/>
        </w:rPr>
        <w:t>, декан факультету архітектури, будівництва та  дизайну Університету  Короля Данила, кандидат юридичних наук, доцент – голова оргкомітету</w:t>
      </w:r>
    </w:p>
    <w:p w:rsidR="00062484" w:rsidRPr="000F1696" w:rsidRDefault="00062484" w:rsidP="00062484">
      <w:pPr>
        <w:jc w:val="center"/>
        <w:rPr>
          <w:sz w:val="22"/>
          <w:szCs w:val="22"/>
          <w:lang w:val="uk-UA"/>
        </w:rPr>
      </w:pPr>
      <w:r w:rsidRPr="000F1696">
        <w:rPr>
          <w:sz w:val="22"/>
          <w:szCs w:val="22"/>
          <w:lang w:val="uk-UA"/>
        </w:rPr>
        <w:t>тел. 096 812 4194</w:t>
      </w:r>
    </w:p>
    <w:p w:rsidR="00062484" w:rsidRPr="000F1696" w:rsidRDefault="00062484" w:rsidP="00062484">
      <w:pPr>
        <w:jc w:val="center"/>
        <w:rPr>
          <w:sz w:val="22"/>
          <w:szCs w:val="22"/>
          <w:lang w:val="uk-UA"/>
        </w:rPr>
      </w:pPr>
      <w:r w:rsidRPr="000F1696">
        <w:rPr>
          <w:b/>
          <w:sz w:val="22"/>
          <w:szCs w:val="22"/>
          <w:lang w:val="uk-UA"/>
        </w:rPr>
        <w:t xml:space="preserve">Маршал </w:t>
      </w:r>
      <w:proofErr w:type="spellStart"/>
      <w:r w:rsidRPr="000F1696">
        <w:rPr>
          <w:b/>
          <w:sz w:val="22"/>
          <w:szCs w:val="22"/>
          <w:lang w:val="uk-UA"/>
        </w:rPr>
        <w:t>Тадеу</w:t>
      </w:r>
      <w:r w:rsidR="00E149C2" w:rsidRPr="000F1696">
        <w:rPr>
          <w:b/>
          <w:sz w:val="22"/>
          <w:szCs w:val="22"/>
          <w:lang w:val="uk-UA"/>
        </w:rPr>
        <w:t>ш</w:t>
      </w:r>
      <w:proofErr w:type="spellEnd"/>
      <w:r w:rsidRPr="000F1696">
        <w:rPr>
          <w:b/>
          <w:sz w:val="22"/>
          <w:szCs w:val="22"/>
          <w:lang w:val="uk-UA"/>
        </w:rPr>
        <w:t xml:space="preserve">, </w:t>
      </w:r>
      <w:r w:rsidRPr="000F1696">
        <w:rPr>
          <w:sz w:val="22"/>
          <w:szCs w:val="22"/>
          <w:lang w:val="uk-UA"/>
        </w:rPr>
        <w:t xml:space="preserve">директор Інституту </w:t>
      </w:r>
      <w:r w:rsidR="00972B96" w:rsidRPr="000F1696">
        <w:rPr>
          <w:sz w:val="22"/>
          <w:szCs w:val="22"/>
          <w:lang w:val="uk-UA"/>
        </w:rPr>
        <w:t xml:space="preserve">урбаністики і </w:t>
      </w:r>
      <w:proofErr w:type="spellStart"/>
      <w:r w:rsidR="00972B96" w:rsidRPr="000F1696">
        <w:rPr>
          <w:sz w:val="22"/>
          <w:szCs w:val="22"/>
          <w:lang w:val="uk-UA"/>
        </w:rPr>
        <w:t>загосподарювання</w:t>
      </w:r>
      <w:proofErr w:type="spellEnd"/>
      <w:r w:rsidR="00972B96" w:rsidRPr="000F1696">
        <w:rPr>
          <w:sz w:val="22"/>
          <w:szCs w:val="22"/>
          <w:lang w:val="uk-UA"/>
        </w:rPr>
        <w:t xml:space="preserve"> середовища </w:t>
      </w:r>
      <w:r w:rsidRPr="000F1696">
        <w:rPr>
          <w:sz w:val="22"/>
          <w:szCs w:val="22"/>
          <w:lang w:val="uk-UA"/>
        </w:rPr>
        <w:t xml:space="preserve">Університету </w:t>
      </w:r>
      <w:r w:rsidR="00972B96" w:rsidRPr="000F1696">
        <w:rPr>
          <w:sz w:val="22"/>
          <w:szCs w:val="22"/>
          <w:lang w:val="uk-UA"/>
        </w:rPr>
        <w:t>Лодзь</w:t>
      </w:r>
    </w:p>
    <w:p w:rsidR="000E269B" w:rsidRPr="000F1696" w:rsidRDefault="000E269B" w:rsidP="00062484">
      <w:pPr>
        <w:jc w:val="center"/>
        <w:rPr>
          <w:sz w:val="22"/>
          <w:szCs w:val="22"/>
          <w:lang w:val="uk-UA"/>
        </w:rPr>
      </w:pPr>
      <w:r w:rsidRPr="000F1696">
        <w:rPr>
          <w:b/>
          <w:sz w:val="22"/>
          <w:szCs w:val="22"/>
          <w:lang w:val="uk-UA"/>
        </w:rPr>
        <w:t xml:space="preserve">Клемент </w:t>
      </w:r>
      <w:proofErr w:type="spellStart"/>
      <w:r w:rsidRPr="000F1696">
        <w:rPr>
          <w:b/>
          <w:sz w:val="22"/>
          <w:szCs w:val="22"/>
          <w:lang w:val="uk-UA"/>
        </w:rPr>
        <w:t>Колетто</w:t>
      </w:r>
      <w:proofErr w:type="spellEnd"/>
      <w:r w:rsidRPr="000F1696">
        <w:rPr>
          <w:b/>
          <w:sz w:val="22"/>
          <w:szCs w:val="22"/>
          <w:lang w:val="uk-UA"/>
        </w:rPr>
        <w:t>,</w:t>
      </w:r>
      <w:r w:rsidRPr="000F1696">
        <w:rPr>
          <w:sz w:val="22"/>
          <w:szCs w:val="22"/>
          <w:lang w:val="uk-UA"/>
        </w:rPr>
        <w:t xml:space="preserve"> дизайнер, Франція (Ліон)</w:t>
      </w:r>
    </w:p>
    <w:p w:rsidR="00062484" w:rsidRPr="000F1696" w:rsidRDefault="00062484" w:rsidP="00062484">
      <w:pPr>
        <w:jc w:val="center"/>
        <w:rPr>
          <w:sz w:val="22"/>
          <w:szCs w:val="22"/>
          <w:lang w:val="uk-UA"/>
        </w:rPr>
      </w:pPr>
      <w:r w:rsidRPr="000F1696">
        <w:rPr>
          <w:b/>
          <w:sz w:val="22"/>
          <w:szCs w:val="22"/>
          <w:lang w:val="uk-UA"/>
        </w:rPr>
        <w:t>Дьомін Ми</w:t>
      </w:r>
      <w:r w:rsidR="00E149C2" w:rsidRPr="000F1696">
        <w:rPr>
          <w:b/>
          <w:sz w:val="22"/>
          <w:szCs w:val="22"/>
          <w:lang w:val="uk-UA"/>
        </w:rPr>
        <w:t>кола</w:t>
      </w:r>
      <w:r w:rsidRPr="000F1696">
        <w:rPr>
          <w:b/>
          <w:sz w:val="22"/>
          <w:szCs w:val="22"/>
          <w:lang w:val="uk-UA"/>
        </w:rPr>
        <w:t xml:space="preserve"> Мефодійович, </w:t>
      </w:r>
      <w:r w:rsidRPr="000F1696">
        <w:rPr>
          <w:sz w:val="22"/>
          <w:szCs w:val="22"/>
          <w:lang w:val="uk-UA"/>
        </w:rPr>
        <w:t>завідувач кафедри міського будівництва Київського національного університету будівництва та архітектури, доктор архітектури, професор</w:t>
      </w:r>
    </w:p>
    <w:p w:rsidR="00062484" w:rsidRPr="000F1696" w:rsidRDefault="00062484" w:rsidP="00062484">
      <w:pPr>
        <w:jc w:val="center"/>
        <w:rPr>
          <w:sz w:val="22"/>
          <w:szCs w:val="22"/>
          <w:lang w:val="uk-UA"/>
        </w:rPr>
      </w:pPr>
      <w:proofErr w:type="spellStart"/>
      <w:r w:rsidRPr="000F1696">
        <w:rPr>
          <w:b/>
          <w:sz w:val="22"/>
          <w:szCs w:val="22"/>
          <w:lang w:val="uk-UA"/>
        </w:rPr>
        <w:t>Габрель</w:t>
      </w:r>
      <w:proofErr w:type="spellEnd"/>
      <w:r w:rsidRPr="000F1696">
        <w:rPr>
          <w:b/>
          <w:sz w:val="22"/>
          <w:szCs w:val="22"/>
          <w:lang w:val="uk-UA"/>
        </w:rPr>
        <w:t xml:space="preserve"> Микола Михайлович, </w:t>
      </w:r>
      <w:r w:rsidRPr="000F1696">
        <w:rPr>
          <w:sz w:val="22"/>
          <w:szCs w:val="22"/>
          <w:lang w:val="uk-UA"/>
        </w:rPr>
        <w:t>завідувач кафедри архітектурного проектування Інституту архітектури Національного університету «Львівська політехніка», доктор технічних наук,</w:t>
      </w:r>
      <w:r w:rsidR="00C10378" w:rsidRPr="000F1696">
        <w:rPr>
          <w:sz w:val="22"/>
          <w:szCs w:val="22"/>
          <w:lang w:val="uk-UA"/>
        </w:rPr>
        <w:t xml:space="preserve"> професор</w:t>
      </w:r>
    </w:p>
    <w:p w:rsidR="00062484" w:rsidRPr="000F1696" w:rsidRDefault="00062484" w:rsidP="00062484">
      <w:pPr>
        <w:jc w:val="center"/>
        <w:rPr>
          <w:sz w:val="22"/>
          <w:szCs w:val="22"/>
          <w:lang w:val="uk-UA"/>
        </w:rPr>
      </w:pPr>
      <w:r w:rsidRPr="000F1696">
        <w:rPr>
          <w:b/>
          <w:sz w:val="22"/>
          <w:szCs w:val="22"/>
          <w:lang w:val="uk-UA"/>
        </w:rPr>
        <w:t xml:space="preserve">Мироненко Віктор Павлович, </w:t>
      </w:r>
      <w:r w:rsidRPr="000F1696">
        <w:rPr>
          <w:sz w:val="22"/>
          <w:szCs w:val="22"/>
          <w:lang w:val="uk-UA"/>
        </w:rPr>
        <w:t>декан архітектурного факультету Харківського національного університету будівництва та архітектури</w:t>
      </w:r>
      <w:r w:rsidR="00C10378" w:rsidRPr="000F1696">
        <w:rPr>
          <w:sz w:val="22"/>
          <w:szCs w:val="22"/>
          <w:lang w:val="uk-UA"/>
        </w:rPr>
        <w:t>, доктор архітектури, професор</w:t>
      </w:r>
    </w:p>
    <w:p w:rsidR="00062484" w:rsidRPr="000F1696" w:rsidRDefault="00062484" w:rsidP="00062484">
      <w:pPr>
        <w:jc w:val="center"/>
        <w:rPr>
          <w:sz w:val="22"/>
          <w:szCs w:val="22"/>
          <w:lang w:val="uk-UA"/>
        </w:rPr>
      </w:pPr>
      <w:proofErr w:type="spellStart"/>
      <w:r w:rsidRPr="000F1696">
        <w:rPr>
          <w:b/>
          <w:sz w:val="22"/>
          <w:szCs w:val="22"/>
          <w:lang w:val="uk-UA"/>
        </w:rPr>
        <w:t>Плешкановська</w:t>
      </w:r>
      <w:proofErr w:type="spellEnd"/>
      <w:r w:rsidRPr="000F1696">
        <w:rPr>
          <w:b/>
          <w:sz w:val="22"/>
          <w:szCs w:val="22"/>
          <w:lang w:val="uk-UA"/>
        </w:rPr>
        <w:t xml:space="preserve"> Алла </w:t>
      </w:r>
      <w:proofErr w:type="spellStart"/>
      <w:r w:rsidRPr="000F1696">
        <w:rPr>
          <w:b/>
          <w:sz w:val="22"/>
          <w:szCs w:val="22"/>
          <w:lang w:val="uk-UA"/>
        </w:rPr>
        <w:t>Михайлівна</w:t>
      </w:r>
      <w:r w:rsidRPr="000F1696">
        <w:rPr>
          <w:sz w:val="22"/>
          <w:szCs w:val="22"/>
          <w:lang w:val="uk-UA"/>
        </w:rPr>
        <w:t>,директор</w:t>
      </w:r>
      <w:proofErr w:type="spellEnd"/>
      <w:r w:rsidRPr="000F1696">
        <w:rPr>
          <w:sz w:val="22"/>
          <w:szCs w:val="22"/>
          <w:lang w:val="uk-UA"/>
        </w:rPr>
        <w:t xml:space="preserve"> інституту урбаністики, доктор технічних наук, професор</w:t>
      </w:r>
      <w:r w:rsidR="00C10378" w:rsidRPr="000F1696">
        <w:rPr>
          <w:sz w:val="22"/>
          <w:szCs w:val="22"/>
          <w:lang w:val="uk-UA"/>
        </w:rPr>
        <w:t>, член-кор. УАА</w:t>
      </w:r>
    </w:p>
    <w:p w:rsidR="00062484" w:rsidRPr="000F1696" w:rsidRDefault="00062484" w:rsidP="00062484">
      <w:pPr>
        <w:jc w:val="center"/>
        <w:rPr>
          <w:sz w:val="22"/>
          <w:szCs w:val="22"/>
          <w:lang w:val="uk-UA"/>
        </w:rPr>
      </w:pPr>
      <w:proofErr w:type="spellStart"/>
      <w:r w:rsidRPr="000F1696">
        <w:rPr>
          <w:b/>
          <w:sz w:val="22"/>
          <w:szCs w:val="22"/>
          <w:lang w:val="uk-UA"/>
        </w:rPr>
        <w:t>Семко</w:t>
      </w:r>
      <w:proofErr w:type="spellEnd"/>
      <w:r w:rsidRPr="000F1696">
        <w:rPr>
          <w:b/>
          <w:sz w:val="22"/>
          <w:szCs w:val="22"/>
          <w:lang w:val="uk-UA"/>
        </w:rPr>
        <w:t xml:space="preserve"> Олександр Володимирович, </w:t>
      </w:r>
      <w:r w:rsidRPr="000F1696">
        <w:rPr>
          <w:sz w:val="22"/>
          <w:szCs w:val="22"/>
          <w:lang w:val="uk-UA"/>
        </w:rPr>
        <w:t>завідувач кафедри архітектури та міського будівництва Полтавського національного технічного університету імені Юрія Кондратюка, доктор технічних наук, професор</w:t>
      </w:r>
    </w:p>
    <w:p w:rsidR="00431EDA" w:rsidRPr="000F1696" w:rsidRDefault="00431EDA" w:rsidP="00062484">
      <w:pPr>
        <w:pStyle w:val="2"/>
        <w:ind w:firstLine="0"/>
        <w:jc w:val="center"/>
        <w:rPr>
          <w:b w:val="0"/>
          <w:sz w:val="22"/>
          <w:szCs w:val="22"/>
        </w:rPr>
      </w:pPr>
      <w:r w:rsidRPr="000F1696">
        <w:rPr>
          <w:sz w:val="22"/>
          <w:szCs w:val="22"/>
        </w:rPr>
        <w:t xml:space="preserve">Гуркова Аліна </w:t>
      </w:r>
      <w:proofErr w:type="spellStart"/>
      <w:r w:rsidRPr="000F1696">
        <w:rPr>
          <w:sz w:val="22"/>
          <w:szCs w:val="22"/>
        </w:rPr>
        <w:t>Вячеславівна</w:t>
      </w:r>
      <w:proofErr w:type="spellEnd"/>
      <w:r w:rsidRPr="000F1696">
        <w:rPr>
          <w:b w:val="0"/>
          <w:sz w:val="22"/>
          <w:szCs w:val="22"/>
        </w:rPr>
        <w:t xml:space="preserve"> – відповідальний секретар оргкомітету </w:t>
      </w:r>
      <w:r w:rsidR="00A97A28" w:rsidRPr="000F1696">
        <w:rPr>
          <w:b w:val="0"/>
          <w:sz w:val="22"/>
          <w:szCs w:val="22"/>
        </w:rPr>
        <w:t>конференції</w:t>
      </w:r>
    </w:p>
    <w:p w:rsidR="00431EDA" w:rsidRPr="000F1696" w:rsidRDefault="00431EDA" w:rsidP="00062484">
      <w:pPr>
        <w:pStyle w:val="2"/>
        <w:jc w:val="center"/>
        <w:rPr>
          <w:b w:val="0"/>
          <w:sz w:val="22"/>
          <w:szCs w:val="22"/>
        </w:rPr>
      </w:pPr>
      <w:r w:rsidRPr="000F1696">
        <w:rPr>
          <w:b w:val="0"/>
          <w:sz w:val="22"/>
          <w:szCs w:val="22"/>
        </w:rPr>
        <w:t>тел. 066 246 67 52</w:t>
      </w:r>
    </w:p>
    <w:p w:rsidR="00431EDA" w:rsidRPr="000F1696" w:rsidRDefault="00431EDA" w:rsidP="00431EDA">
      <w:pPr>
        <w:pStyle w:val="2"/>
        <w:rPr>
          <w:b w:val="0"/>
          <w:sz w:val="26"/>
          <w:szCs w:val="26"/>
        </w:rPr>
      </w:pPr>
    </w:p>
    <w:p w:rsidR="00431EDA" w:rsidRPr="000F1696" w:rsidRDefault="00431EDA" w:rsidP="00431EDA">
      <w:pPr>
        <w:pStyle w:val="2"/>
        <w:ind w:firstLine="0"/>
        <w:jc w:val="center"/>
        <w:rPr>
          <w:sz w:val="26"/>
          <w:szCs w:val="26"/>
        </w:rPr>
      </w:pPr>
    </w:p>
    <w:p w:rsidR="00431EDA" w:rsidRPr="000F1696" w:rsidRDefault="00431EDA" w:rsidP="00431EDA">
      <w:pPr>
        <w:rPr>
          <w:b/>
          <w:sz w:val="24"/>
          <w:szCs w:val="24"/>
          <w:lang w:val="uk-UA"/>
        </w:rPr>
      </w:pPr>
    </w:p>
    <w:p w:rsidR="00431EDA" w:rsidRPr="000F1696" w:rsidRDefault="00431EDA" w:rsidP="00431EDA">
      <w:pPr>
        <w:pStyle w:val="2"/>
        <w:rPr>
          <w:b w:val="0"/>
          <w:sz w:val="24"/>
          <w:szCs w:val="24"/>
        </w:rPr>
      </w:pPr>
    </w:p>
    <w:p w:rsidR="00431EDA" w:rsidRPr="000F1696" w:rsidRDefault="00431EDA" w:rsidP="00431EDA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9D36C4" w:rsidRPr="000F1696" w:rsidRDefault="009D36C4" w:rsidP="00431EDA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9D36C4" w:rsidRPr="000F1696" w:rsidRDefault="009D36C4" w:rsidP="00431EDA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972B96" w:rsidRPr="000F1696" w:rsidRDefault="00972B96" w:rsidP="00431EDA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b/>
          <w:spacing w:val="-20"/>
          <w:sz w:val="28"/>
          <w:szCs w:val="28"/>
        </w:rPr>
      </w:pPr>
      <w:r w:rsidRPr="000F1696">
        <w:rPr>
          <w:b/>
          <w:spacing w:val="-20"/>
          <w:sz w:val="28"/>
          <w:szCs w:val="28"/>
        </w:rPr>
        <w:t>Приватний вищий навчальний заклад</w:t>
      </w:r>
    </w:p>
    <w:p w:rsidR="00431EDA" w:rsidRPr="000F1696" w:rsidRDefault="00431EDA" w:rsidP="00431EDA">
      <w:pPr>
        <w:pStyle w:val="a3"/>
        <w:spacing w:line="230" w:lineRule="auto"/>
        <w:rPr>
          <w:spacing w:val="-20"/>
          <w:sz w:val="28"/>
          <w:szCs w:val="28"/>
        </w:rPr>
      </w:pPr>
      <w:r w:rsidRPr="000F1696">
        <w:rPr>
          <w:b/>
          <w:spacing w:val="-20"/>
          <w:sz w:val="28"/>
          <w:szCs w:val="28"/>
        </w:rPr>
        <w:t xml:space="preserve">Університет Короля Данила </w:t>
      </w:r>
    </w:p>
    <w:p w:rsidR="00431EDA" w:rsidRPr="000F1696" w:rsidRDefault="00431EDA" w:rsidP="00431EDA">
      <w:pPr>
        <w:pStyle w:val="2"/>
        <w:ind w:left="142" w:firstLine="0"/>
        <w:rPr>
          <w:b w:val="0"/>
          <w:sz w:val="28"/>
          <w:szCs w:val="28"/>
        </w:rPr>
      </w:pPr>
    </w:p>
    <w:p w:rsidR="00431EDA" w:rsidRPr="000F1696" w:rsidRDefault="00431EDA" w:rsidP="00431EDA">
      <w:pPr>
        <w:pStyle w:val="2"/>
        <w:ind w:left="142" w:firstLine="0"/>
        <w:rPr>
          <w:b w:val="0"/>
          <w:sz w:val="28"/>
          <w:szCs w:val="28"/>
        </w:rPr>
      </w:pPr>
      <w:r w:rsidRPr="000F1696">
        <w:rPr>
          <w:b w:val="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8255</wp:posOffset>
            </wp:positionV>
            <wp:extent cx="1666875" cy="16091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 колі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09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EDA" w:rsidRPr="000F1696" w:rsidRDefault="00431EDA" w:rsidP="00431EDA">
      <w:pPr>
        <w:spacing w:line="230" w:lineRule="auto"/>
        <w:jc w:val="center"/>
        <w:rPr>
          <w:sz w:val="28"/>
          <w:szCs w:val="28"/>
          <w:lang w:val="uk-UA"/>
        </w:rPr>
      </w:pPr>
    </w:p>
    <w:p w:rsidR="00431EDA" w:rsidRPr="000F1696" w:rsidRDefault="00431EDA" w:rsidP="00431EDA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b/>
          <w:spacing w:val="-20"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rFonts w:ascii="Candara" w:hAnsi="Candara" w:cs="Aharoni"/>
          <w:b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rFonts w:ascii="Candara" w:hAnsi="Candara" w:cs="Aharoni"/>
          <w:b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rFonts w:ascii="Candara" w:hAnsi="Candara" w:cs="Aharoni"/>
          <w:b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rFonts w:ascii="Candara" w:hAnsi="Candara" w:cs="Aharoni"/>
          <w:b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rFonts w:ascii="Candara" w:hAnsi="Candara" w:cs="Aharoni"/>
          <w:b/>
          <w:sz w:val="28"/>
          <w:szCs w:val="28"/>
        </w:rPr>
      </w:pPr>
    </w:p>
    <w:p w:rsidR="00331511" w:rsidRPr="000F1696" w:rsidRDefault="009D36C4" w:rsidP="00431EDA">
      <w:pPr>
        <w:pStyle w:val="a3"/>
        <w:spacing w:line="230" w:lineRule="auto"/>
        <w:rPr>
          <w:rFonts w:ascii="Verdana" w:hAnsi="Verdana" w:cs="Aharoni"/>
          <w:sz w:val="28"/>
          <w:szCs w:val="28"/>
        </w:rPr>
      </w:pPr>
      <w:r w:rsidRPr="000F1696">
        <w:rPr>
          <w:rFonts w:ascii="Verdana" w:hAnsi="Verdana" w:cs="Aharoni"/>
          <w:sz w:val="28"/>
          <w:szCs w:val="28"/>
        </w:rPr>
        <w:t xml:space="preserve">Міжнародна науково-практична конференція </w:t>
      </w:r>
    </w:p>
    <w:p w:rsidR="00431EDA" w:rsidRPr="000F1696" w:rsidRDefault="009D36C4" w:rsidP="00431EDA">
      <w:pPr>
        <w:pStyle w:val="a3"/>
        <w:spacing w:line="230" w:lineRule="auto"/>
        <w:rPr>
          <w:rFonts w:ascii="Verdana" w:hAnsi="Verdana" w:cs="Aharoni"/>
          <w:b/>
          <w:sz w:val="28"/>
          <w:szCs w:val="28"/>
        </w:rPr>
      </w:pPr>
      <w:r w:rsidRPr="000F1696">
        <w:rPr>
          <w:rFonts w:ascii="Verdana" w:hAnsi="Verdana" w:cs="Aharoni"/>
          <w:b/>
          <w:sz w:val="28"/>
          <w:szCs w:val="28"/>
        </w:rPr>
        <w:t>«</w:t>
      </w:r>
      <w:r w:rsidR="00331511" w:rsidRPr="000F1696">
        <w:rPr>
          <w:rFonts w:ascii="Verdana" w:hAnsi="Verdana" w:cs="Aharoni"/>
          <w:b/>
          <w:sz w:val="28"/>
          <w:szCs w:val="28"/>
        </w:rPr>
        <w:t>Теорії та практики гармонійного розвитку міст</w:t>
      </w:r>
      <w:r w:rsidRPr="000F1696">
        <w:rPr>
          <w:rFonts w:ascii="Verdana" w:hAnsi="Verdana" w:cs="Aharoni"/>
          <w:b/>
          <w:sz w:val="28"/>
          <w:szCs w:val="28"/>
        </w:rPr>
        <w:t>»</w:t>
      </w:r>
    </w:p>
    <w:p w:rsidR="00431EDA" w:rsidRPr="000F1696" w:rsidRDefault="00431EDA" w:rsidP="00431EDA">
      <w:pPr>
        <w:pStyle w:val="a3"/>
        <w:spacing w:line="230" w:lineRule="auto"/>
        <w:rPr>
          <w:b/>
          <w:bCs/>
          <w:i/>
          <w:caps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b/>
          <w:bCs/>
          <w:i/>
          <w:caps/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b/>
          <w:bCs/>
          <w:i/>
          <w:caps/>
          <w:sz w:val="28"/>
          <w:szCs w:val="28"/>
        </w:rPr>
      </w:pPr>
    </w:p>
    <w:p w:rsidR="00431EDA" w:rsidRPr="000F1696" w:rsidRDefault="00431EDA" w:rsidP="00431EDA">
      <w:pPr>
        <w:pStyle w:val="2"/>
        <w:ind w:firstLine="0"/>
        <w:jc w:val="center"/>
        <w:rPr>
          <w:sz w:val="28"/>
          <w:szCs w:val="28"/>
        </w:rPr>
      </w:pPr>
      <w:r w:rsidRPr="000F1696">
        <w:rPr>
          <w:sz w:val="28"/>
          <w:szCs w:val="28"/>
        </w:rPr>
        <w:t>Інформаційний лист</w:t>
      </w:r>
    </w:p>
    <w:p w:rsidR="00431EDA" w:rsidRPr="000F1696" w:rsidRDefault="00431EDA" w:rsidP="00431EDA">
      <w:pPr>
        <w:pStyle w:val="2"/>
        <w:ind w:firstLine="0"/>
        <w:jc w:val="center"/>
        <w:rPr>
          <w:sz w:val="28"/>
          <w:szCs w:val="28"/>
        </w:rPr>
      </w:pPr>
    </w:p>
    <w:p w:rsidR="00431EDA" w:rsidRPr="000F1696" w:rsidRDefault="00431EDA" w:rsidP="00431EDA">
      <w:pPr>
        <w:pStyle w:val="2"/>
        <w:ind w:firstLine="0"/>
        <w:jc w:val="center"/>
        <w:rPr>
          <w:sz w:val="28"/>
          <w:szCs w:val="28"/>
        </w:rPr>
      </w:pPr>
    </w:p>
    <w:p w:rsidR="00431EDA" w:rsidRPr="000F1696" w:rsidRDefault="00431EDA" w:rsidP="00431EDA">
      <w:pPr>
        <w:pStyle w:val="a3"/>
        <w:spacing w:line="230" w:lineRule="auto"/>
        <w:rPr>
          <w:b/>
          <w:bCs/>
          <w:sz w:val="28"/>
          <w:szCs w:val="28"/>
        </w:rPr>
      </w:pPr>
      <w:r w:rsidRPr="000F1696">
        <w:rPr>
          <w:b/>
          <w:bCs/>
          <w:sz w:val="28"/>
          <w:szCs w:val="28"/>
        </w:rPr>
        <w:t xml:space="preserve">м. Івано-Франківськ </w:t>
      </w:r>
    </w:p>
    <w:p w:rsidR="00431EDA" w:rsidRPr="000F1696" w:rsidRDefault="00431EDA" w:rsidP="00431EDA">
      <w:pPr>
        <w:pStyle w:val="a3"/>
        <w:spacing w:line="230" w:lineRule="auto"/>
        <w:rPr>
          <w:b/>
          <w:sz w:val="28"/>
          <w:szCs w:val="28"/>
        </w:rPr>
      </w:pPr>
      <w:r w:rsidRPr="000F1696">
        <w:rPr>
          <w:b/>
          <w:bCs/>
          <w:sz w:val="28"/>
          <w:szCs w:val="28"/>
        </w:rPr>
        <w:t xml:space="preserve">17-18 травня 2019 року </w:t>
      </w:r>
    </w:p>
    <w:p w:rsidR="00431EDA" w:rsidRPr="000F1696" w:rsidRDefault="00431EDA" w:rsidP="00431EDA">
      <w:pPr>
        <w:rPr>
          <w:lang w:val="uk-UA"/>
        </w:rPr>
      </w:pPr>
    </w:p>
    <w:p w:rsidR="002E401F" w:rsidRPr="000F1696" w:rsidRDefault="002E401F" w:rsidP="002E401F">
      <w:pPr>
        <w:pStyle w:val="a3"/>
        <w:spacing w:line="230" w:lineRule="auto"/>
        <w:rPr>
          <w:b/>
          <w:sz w:val="28"/>
          <w:szCs w:val="28"/>
        </w:rPr>
      </w:pPr>
    </w:p>
    <w:p w:rsidR="00984806" w:rsidRPr="000F1696" w:rsidRDefault="00984806">
      <w:pPr>
        <w:rPr>
          <w:lang w:val="uk-UA"/>
        </w:rPr>
      </w:pPr>
    </w:p>
    <w:sectPr w:rsidR="00984806" w:rsidRPr="000F1696" w:rsidSect="007C15DA">
      <w:pgSz w:w="16840" w:h="11907" w:orient="landscape" w:code="9"/>
      <w:pgMar w:top="567" w:right="567" w:bottom="567" w:left="567" w:header="708" w:footer="708" w:gutter="0"/>
      <w:cols w:num="3" w:space="720" w:equalWidth="0">
        <w:col w:w="4762" w:space="709"/>
        <w:col w:w="4762" w:space="709"/>
        <w:col w:w="47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55247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</w:abstractNum>
  <w:abstractNum w:abstractNumId="1" w15:restartNumberingAfterBreak="0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DB17D3A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240E"/>
    <w:rsid w:val="00062484"/>
    <w:rsid w:val="000E269B"/>
    <w:rsid w:val="000F1696"/>
    <w:rsid w:val="00153375"/>
    <w:rsid w:val="002C0069"/>
    <w:rsid w:val="002E401F"/>
    <w:rsid w:val="00322E28"/>
    <w:rsid w:val="003304EA"/>
    <w:rsid w:val="00331511"/>
    <w:rsid w:val="003A45DD"/>
    <w:rsid w:val="00431EDA"/>
    <w:rsid w:val="0048211A"/>
    <w:rsid w:val="004B3683"/>
    <w:rsid w:val="0056624E"/>
    <w:rsid w:val="00595997"/>
    <w:rsid w:val="006045F5"/>
    <w:rsid w:val="0067240E"/>
    <w:rsid w:val="00704E07"/>
    <w:rsid w:val="007B7622"/>
    <w:rsid w:val="008D5E42"/>
    <w:rsid w:val="00972B96"/>
    <w:rsid w:val="00984806"/>
    <w:rsid w:val="009D36C4"/>
    <w:rsid w:val="00A273B0"/>
    <w:rsid w:val="00A97A28"/>
    <w:rsid w:val="00AB148A"/>
    <w:rsid w:val="00BC7732"/>
    <w:rsid w:val="00BE1375"/>
    <w:rsid w:val="00BE6ED6"/>
    <w:rsid w:val="00C05E9B"/>
    <w:rsid w:val="00C10378"/>
    <w:rsid w:val="00C12697"/>
    <w:rsid w:val="00C73129"/>
    <w:rsid w:val="00CA0CEE"/>
    <w:rsid w:val="00CE060D"/>
    <w:rsid w:val="00D67888"/>
    <w:rsid w:val="00E149C2"/>
    <w:rsid w:val="00F414D1"/>
    <w:rsid w:val="00FA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ACE098-399F-4491-9400-E57F294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240E"/>
    <w:pPr>
      <w:jc w:val="center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67240E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2">
    <w:name w:val="Body Text Indent 2"/>
    <w:basedOn w:val="a"/>
    <w:link w:val="20"/>
    <w:rsid w:val="0067240E"/>
    <w:pPr>
      <w:ind w:firstLine="142"/>
      <w:jc w:val="both"/>
    </w:pPr>
    <w:rPr>
      <w:b/>
      <w:lang w:val="uk-UA"/>
    </w:rPr>
  </w:style>
  <w:style w:type="character" w:customStyle="1" w:styleId="20">
    <w:name w:val="Основний текст з відступом 2 Знак"/>
    <w:basedOn w:val="a0"/>
    <w:link w:val="2"/>
    <w:rsid w:val="0067240E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styleId="a5">
    <w:name w:val="Hyperlink"/>
    <w:basedOn w:val="a0"/>
    <w:rsid w:val="006724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40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7240E"/>
    <w:rPr>
      <w:rFonts w:ascii="Tahoma" w:eastAsia="Times New Roman" w:hAnsi="Tahoma" w:cs="Tahoma"/>
      <w:sz w:val="16"/>
      <w:szCs w:val="16"/>
      <w:lang w:eastAsia="uk-UA"/>
    </w:rPr>
  </w:style>
  <w:style w:type="character" w:styleId="a8">
    <w:name w:val="Strong"/>
    <w:basedOn w:val="a0"/>
    <w:uiPriority w:val="22"/>
    <w:qFormat/>
    <w:rsid w:val="00062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ul.edu.ua" TargetMode="External"/><Relationship Id="rId5" Type="http://schemas.openxmlformats.org/officeDocument/2006/relationships/hyperlink" Target="mailto:alina.hurkova@iful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3564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</cp:lastModifiedBy>
  <cp:revision>3</cp:revision>
  <cp:lastPrinted>2019-03-27T09:07:00Z</cp:lastPrinted>
  <dcterms:created xsi:type="dcterms:W3CDTF">2019-04-02T09:11:00Z</dcterms:created>
  <dcterms:modified xsi:type="dcterms:W3CDTF">2019-04-02T09:12:00Z</dcterms:modified>
</cp:coreProperties>
</file>